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6E3" w:rsidRDefault="00685B9E" w:rsidP="002626E3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300037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6E3" w:rsidRPr="009A1C92" w:rsidRDefault="002626E3" w:rsidP="002626E3">
      <w:pPr>
        <w:jc w:val="center"/>
        <w:rPr>
          <w:b/>
          <w:sz w:val="16"/>
          <w:szCs w:val="16"/>
          <w:lang w:val="en-US"/>
        </w:rPr>
      </w:pPr>
    </w:p>
    <w:p w:rsidR="002626E3" w:rsidRDefault="002626E3" w:rsidP="002626E3">
      <w:pPr>
        <w:pStyle w:val="3"/>
        <w:widowControl w:val="0"/>
        <w:tabs>
          <w:tab w:val="left" w:pos="0"/>
          <w:tab w:val="left" w:pos="426"/>
          <w:tab w:val="left" w:pos="1276"/>
        </w:tabs>
        <w:spacing w:after="0"/>
        <w:ind w:left="0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Те</w:t>
      </w:r>
      <w:r w:rsidR="00C066B2">
        <w:rPr>
          <w:b/>
          <w:color w:val="000000"/>
          <w:sz w:val="20"/>
          <w:szCs w:val="20"/>
        </w:rPr>
        <w:t>л.: + 7 (495) 662-08-58</w:t>
      </w:r>
      <w:r>
        <w:rPr>
          <w:b/>
          <w:color w:val="000000"/>
          <w:sz w:val="20"/>
          <w:szCs w:val="20"/>
        </w:rPr>
        <w:t>. Факс: + 7 (499) 786-35-15</w:t>
      </w:r>
    </w:p>
    <w:p w:rsidR="002626E3" w:rsidRDefault="002626E3" w:rsidP="002626E3">
      <w:pPr>
        <w:pStyle w:val="3"/>
        <w:widowControl w:val="0"/>
        <w:tabs>
          <w:tab w:val="left" w:pos="0"/>
          <w:tab w:val="left" w:pos="426"/>
          <w:tab w:val="left" w:pos="1276"/>
        </w:tabs>
        <w:spacing w:after="0"/>
        <w:ind w:left="0"/>
        <w:jc w:val="center"/>
        <w:rPr>
          <w:b/>
          <w:color w:val="000000"/>
          <w:sz w:val="20"/>
          <w:szCs w:val="20"/>
        </w:rPr>
      </w:pPr>
      <w:smartTag w:uri="urn:schemas-microsoft-com:office:smarttags" w:element="metricconverter">
        <w:smartTagPr>
          <w:attr w:name="ProductID" w:val="111538, г"/>
        </w:smartTagPr>
        <w:r>
          <w:rPr>
            <w:b/>
            <w:color w:val="000000"/>
            <w:sz w:val="20"/>
            <w:szCs w:val="20"/>
          </w:rPr>
          <w:t>111538, г</w:t>
        </w:r>
      </w:smartTag>
      <w:r>
        <w:rPr>
          <w:b/>
          <w:color w:val="000000"/>
          <w:sz w:val="20"/>
          <w:szCs w:val="20"/>
        </w:rPr>
        <w:t xml:space="preserve">. Москва, ул. </w:t>
      </w:r>
      <w:proofErr w:type="spellStart"/>
      <w:r>
        <w:rPr>
          <w:b/>
          <w:color w:val="000000"/>
          <w:sz w:val="20"/>
          <w:szCs w:val="20"/>
        </w:rPr>
        <w:t>Косинская</w:t>
      </w:r>
      <w:proofErr w:type="spellEnd"/>
      <w:r>
        <w:rPr>
          <w:b/>
          <w:color w:val="000000"/>
          <w:sz w:val="20"/>
          <w:szCs w:val="20"/>
        </w:rPr>
        <w:t xml:space="preserve">, д.7. </w:t>
      </w:r>
      <w:r>
        <w:rPr>
          <w:b/>
          <w:color w:val="000000"/>
          <w:sz w:val="20"/>
          <w:szCs w:val="20"/>
          <w:lang w:val="en-US"/>
        </w:rPr>
        <w:t>E</w:t>
      </w:r>
      <w:r>
        <w:rPr>
          <w:b/>
          <w:color w:val="000000"/>
          <w:sz w:val="20"/>
          <w:szCs w:val="20"/>
        </w:rPr>
        <w:t>-</w:t>
      </w:r>
      <w:r>
        <w:rPr>
          <w:b/>
          <w:color w:val="000000"/>
          <w:sz w:val="20"/>
          <w:szCs w:val="20"/>
          <w:lang w:val="en-US"/>
        </w:rPr>
        <w:t>mail</w:t>
      </w:r>
      <w:r>
        <w:rPr>
          <w:b/>
          <w:color w:val="000000"/>
          <w:sz w:val="20"/>
          <w:szCs w:val="20"/>
        </w:rPr>
        <w:t xml:space="preserve">: </w:t>
      </w:r>
      <w:r w:rsidR="00C066B2">
        <w:rPr>
          <w:b/>
          <w:color w:val="000000"/>
          <w:sz w:val="20"/>
          <w:szCs w:val="20"/>
        </w:rPr>
        <w:t>6620858</w:t>
      </w:r>
      <w:r>
        <w:rPr>
          <w:b/>
          <w:color w:val="000000"/>
          <w:sz w:val="20"/>
          <w:szCs w:val="20"/>
        </w:rPr>
        <w:t>@</w:t>
      </w:r>
      <w:r>
        <w:rPr>
          <w:b/>
          <w:color w:val="000000"/>
          <w:sz w:val="20"/>
          <w:szCs w:val="20"/>
          <w:lang w:val="en-US"/>
        </w:rPr>
        <w:t>mail</w:t>
      </w:r>
      <w:r>
        <w:rPr>
          <w:b/>
          <w:color w:val="000000"/>
          <w:sz w:val="20"/>
          <w:szCs w:val="20"/>
        </w:rPr>
        <w:t>.</w:t>
      </w:r>
      <w:proofErr w:type="spellStart"/>
      <w:r>
        <w:rPr>
          <w:b/>
          <w:color w:val="000000"/>
          <w:sz w:val="20"/>
          <w:szCs w:val="20"/>
          <w:lang w:val="en-US"/>
        </w:rPr>
        <w:t>ru</w:t>
      </w:r>
      <w:proofErr w:type="spellEnd"/>
    </w:p>
    <w:p w:rsidR="002626E3" w:rsidRDefault="002626E3" w:rsidP="002626E3">
      <w:pPr>
        <w:widowControl w:val="0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</w:t>
      </w:r>
    </w:p>
    <w:p w:rsidR="002626E3" w:rsidRDefault="002626E3" w:rsidP="002626E3">
      <w:pPr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>ИЗДЕЛИЯ ИЗ МЕТАЛЛА  ◦  ОГРАЖДАЮЩИЕ МЕТАЛЛОКОНСТРУКЦИИ  ◦  СТРОИТЕЛЬНЫЕ МЕТАЛЛОКОНСТРУКЦИИ  ◦  ПРОМЫШЛЕННЫЕ МЕТАЛЛОКОНСТРУКЦИИ ◦ ТОРГОВО-ВЫСТАВОЧНОЕ ОБОРУДОВАНИЕ ИЗ МЕТАЛЛА ◦ ПРОИЗВОДСТВЕННЫЕ УСЛУГИ ◦ ПОСТАВКИ МЕТАЛЛА</w:t>
      </w:r>
    </w:p>
    <w:p w:rsidR="002626E3" w:rsidRDefault="002626E3" w:rsidP="002626E3">
      <w:pPr>
        <w:jc w:val="center"/>
        <w:rPr>
          <w:b/>
        </w:rPr>
      </w:pPr>
      <w:r>
        <w:rPr>
          <w:b/>
          <w:sz w:val="12"/>
          <w:szCs w:val="12"/>
        </w:rPr>
        <w:t>________________________________________________________________________</w:t>
      </w:r>
      <w:r w:rsidRPr="002626E3">
        <w:rPr>
          <w:b/>
          <w:sz w:val="12"/>
          <w:szCs w:val="12"/>
        </w:rPr>
        <w:t>_______</w:t>
      </w:r>
      <w:r>
        <w:rPr>
          <w:b/>
          <w:sz w:val="12"/>
          <w:szCs w:val="12"/>
        </w:rPr>
        <w:t>__________________________________________________________________________</w:t>
      </w:r>
    </w:p>
    <w:p w:rsidR="002626E3" w:rsidRPr="009A1C92" w:rsidRDefault="002626E3" w:rsidP="002626E3">
      <w:pPr>
        <w:jc w:val="center"/>
        <w:rPr>
          <w:sz w:val="16"/>
          <w:szCs w:val="16"/>
        </w:rPr>
      </w:pPr>
    </w:p>
    <w:p w:rsidR="002626E3" w:rsidRPr="00AF6E27" w:rsidRDefault="002626E3" w:rsidP="00C741A9">
      <w:pPr>
        <w:rPr>
          <w:rFonts w:ascii="Tahoma" w:hAnsi="Tahoma" w:cs="Tahoma"/>
          <w:sz w:val="16"/>
          <w:szCs w:val="16"/>
          <w:highlight w:val="yellow"/>
        </w:rPr>
      </w:pPr>
      <w:r w:rsidRPr="00AF6E27">
        <w:rPr>
          <w:rFonts w:ascii="Tahoma" w:hAnsi="Tahoma" w:cs="Tahoma"/>
          <w:sz w:val="16"/>
          <w:szCs w:val="16"/>
          <w:highlight w:val="yellow"/>
        </w:rPr>
        <w:t>Продавец:</w:t>
      </w:r>
      <w:r w:rsidR="00685B9E" w:rsidRPr="00AF6E27">
        <w:rPr>
          <w:rFonts w:ascii="Tahoma" w:hAnsi="Tahoma" w:cs="Tahoma"/>
          <w:sz w:val="16"/>
          <w:szCs w:val="16"/>
          <w:highlight w:val="yellow"/>
        </w:rPr>
        <w:t xml:space="preserve"> </w:t>
      </w:r>
      <w:r w:rsidR="00AF6E27" w:rsidRPr="00AF6E27">
        <w:rPr>
          <w:highlight w:val="yellow"/>
        </w:rPr>
        <w:fldChar w:fldCharType="begin"/>
      </w:r>
      <w:r w:rsidR="00AF6E27" w:rsidRPr="00AF6E27">
        <w:rPr>
          <w:highlight w:val="yellow"/>
        </w:rPr>
        <w:instrText xml:space="preserve"> DOCVARIABLE  Фирма.Полное_название  \* MERGEFORMAT </w:instrText>
      </w:r>
      <w:r w:rsidR="00AF6E27" w:rsidRPr="00AF6E27">
        <w:rPr>
          <w:highlight w:val="yellow"/>
        </w:rPr>
        <w:fldChar w:fldCharType="separate"/>
      </w:r>
      <w:r w:rsidR="00A33635" w:rsidRPr="00AF6E27">
        <w:rPr>
          <w:rFonts w:ascii="Tahoma" w:hAnsi="Tahoma" w:cs="Tahoma"/>
          <w:sz w:val="16"/>
          <w:szCs w:val="16"/>
          <w:highlight w:val="yellow"/>
        </w:rPr>
        <w:t xml:space="preserve">Индивидуальный предприниматель </w:t>
      </w:r>
      <w:proofErr w:type="spellStart"/>
      <w:r w:rsidR="00A33635" w:rsidRPr="00AF6E27">
        <w:rPr>
          <w:rFonts w:ascii="Tahoma" w:hAnsi="Tahoma" w:cs="Tahoma"/>
          <w:sz w:val="16"/>
          <w:szCs w:val="16"/>
          <w:highlight w:val="yellow"/>
        </w:rPr>
        <w:t>Полосков</w:t>
      </w:r>
      <w:proofErr w:type="spellEnd"/>
      <w:r w:rsidR="00A33635" w:rsidRPr="00AF6E27">
        <w:rPr>
          <w:rFonts w:ascii="Tahoma" w:hAnsi="Tahoma" w:cs="Tahoma"/>
          <w:sz w:val="16"/>
          <w:szCs w:val="16"/>
          <w:highlight w:val="yellow"/>
        </w:rPr>
        <w:t xml:space="preserve"> Вячеслав Владимирович</w:t>
      </w:r>
      <w:r w:rsidR="00AF6E27" w:rsidRPr="00AF6E27">
        <w:rPr>
          <w:rFonts w:ascii="Tahoma" w:hAnsi="Tahoma" w:cs="Tahoma"/>
          <w:sz w:val="16"/>
          <w:szCs w:val="16"/>
          <w:highlight w:val="yellow"/>
        </w:rPr>
        <w:fldChar w:fldCharType="end"/>
      </w:r>
    </w:p>
    <w:p w:rsidR="002626E3" w:rsidRPr="00AF6E27" w:rsidRDefault="002626E3" w:rsidP="002626E3">
      <w:pPr>
        <w:rPr>
          <w:rFonts w:ascii="Tahoma" w:hAnsi="Tahoma" w:cs="Tahoma"/>
          <w:sz w:val="16"/>
          <w:szCs w:val="16"/>
          <w:highlight w:val="yellow"/>
        </w:rPr>
      </w:pPr>
      <w:r w:rsidRPr="00AF6E27">
        <w:rPr>
          <w:rFonts w:ascii="Tahoma" w:hAnsi="Tahoma" w:cs="Tahoma"/>
          <w:sz w:val="16"/>
          <w:szCs w:val="16"/>
          <w:highlight w:val="yellow"/>
        </w:rPr>
        <w:t xml:space="preserve">Адрес: </w:t>
      </w:r>
      <w:r w:rsidR="00AF6E27" w:rsidRPr="00AF6E27">
        <w:rPr>
          <w:highlight w:val="yellow"/>
        </w:rPr>
        <w:fldChar w:fldCharType="begin"/>
      </w:r>
      <w:r w:rsidR="00AF6E27" w:rsidRPr="00AF6E27">
        <w:rPr>
          <w:highlight w:val="yellow"/>
        </w:rPr>
        <w:instrText xml:space="preserve"> DOCVARIABLE  Фирма.Адрес  \* MERGEFORMAT </w:instrText>
      </w:r>
      <w:r w:rsidR="00AF6E27" w:rsidRPr="00AF6E27">
        <w:rPr>
          <w:highlight w:val="yellow"/>
        </w:rPr>
        <w:fldChar w:fldCharType="separate"/>
      </w:r>
      <w:r w:rsidR="00A33635" w:rsidRPr="00AF6E27">
        <w:rPr>
          <w:rFonts w:ascii="Tahoma" w:hAnsi="Tahoma" w:cs="Tahoma"/>
          <w:sz w:val="16"/>
          <w:szCs w:val="16"/>
          <w:highlight w:val="yellow"/>
        </w:rPr>
        <w:t xml:space="preserve">119633, г. Москва, </w:t>
      </w:r>
      <w:proofErr w:type="spellStart"/>
      <w:r w:rsidR="00A33635" w:rsidRPr="00AF6E27">
        <w:rPr>
          <w:rFonts w:ascii="Tahoma" w:hAnsi="Tahoma" w:cs="Tahoma"/>
          <w:sz w:val="16"/>
          <w:szCs w:val="16"/>
          <w:highlight w:val="yellow"/>
        </w:rPr>
        <w:t>Боровское</w:t>
      </w:r>
      <w:proofErr w:type="spellEnd"/>
      <w:r w:rsidR="00A33635" w:rsidRPr="00AF6E27">
        <w:rPr>
          <w:rFonts w:ascii="Tahoma" w:hAnsi="Tahoma" w:cs="Tahoma"/>
          <w:sz w:val="16"/>
          <w:szCs w:val="16"/>
          <w:highlight w:val="yellow"/>
        </w:rPr>
        <w:t xml:space="preserve"> ш., 33/1-65, 8-495-662-08-58</w:t>
      </w:r>
      <w:r w:rsidR="00AF6E27" w:rsidRPr="00AF6E27">
        <w:rPr>
          <w:rFonts w:ascii="Tahoma" w:hAnsi="Tahoma" w:cs="Tahoma"/>
          <w:sz w:val="16"/>
          <w:szCs w:val="16"/>
          <w:highlight w:val="yellow"/>
        </w:rPr>
        <w:fldChar w:fldCharType="end"/>
      </w:r>
    </w:p>
    <w:p w:rsidR="002626E3" w:rsidRPr="00AF6E27" w:rsidRDefault="002626E3" w:rsidP="002626E3">
      <w:pPr>
        <w:rPr>
          <w:rFonts w:ascii="Tahoma" w:hAnsi="Tahoma" w:cs="Tahoma"/>
          <w:sz w:val="16"/>
          <w:szCs w:val="16"/>
          <w:highlight w:val="yellow"/>
        </w:rPr>
      </w:pPr>
      <w:r w:rsidRPr="00AF6E27">
        <w:rPr>
          <w:rFonts w:ascii="Tahoma" w:hAnsi="Tahoma" w:cs="Tahoma"/>
          <w:sz w:val="16"/>
          <w:szCs w:val="16"/>
          <w:highlight w:val="yellow"/>
        </w:rPr>
        <w:t xml:space="preserve">Расчетный счет: </w:t>
      </w:r>
      <w:r w:rsidR="00AF6E27" w:rsidRPr="00AF6E27">
        <w:rPr>
          <w:highlight w:val="yellow"/>
        </w:rPr>
        <w:fldChar w:fldCharType="begin"/>
      </w:r>
      <w:r w:rsidR="00AF6E27" w:rsidRPr="00AF6E27">
        <w:rPr>
          <w:highlight w:val="yellow"/>
        </w:rPr>
        <w:instrText xml:space="preserve"> DOCVARIABLE  Фирма.Расчетный_счет  \* MERGEFORMAT </w:instrText>
      </w:r>
      <w:r w:rsidR="00AF6E27" w:rsidRPr="00AF6E27">
        <w:rPr>
          <w:highlight w:val="yellow"/>
        </w:rPr>
        <w:fldChar w:fldCharType="separate"/>
      </w:r>
      <w:r w:rsidR="00A33635" w:rsidRPr="00AF6E27">
        <w:rPr>
          <w:rFonts w:ascii="Tahoma" w:hAnsi="Tahoma" w:cs="Tahoma"/>
          <w:sz w:val="16"/>
          <w:szCs w:val="16"/>
          <w:highlight w:val="yellow"/>
        </w:rPr>
        <w:t>40802810000010011113</w:t>
      </w:r>
      <w:r w:rsidR="00AF6E27" w:rsidRPr="00AF6E27">
        <w:rPr>
          <w:rFonts w:ascii="Tahoma" w:hAnsi="Tahoma" w:cs="Tahoma"/>
          <w:sz w:val="16"/>
          <w:szCs w:val="16"/>
          <w:highlight w:val="yellow"/>
        </w:rPr>
        <w:fldChar w:fldCharType="end"/>
      </w:r>
    </w:p>
    <w:p w:rsidR="002626E3" w:rsidRPr="00AF6E27" w:rsidRDefault="002626E3" w:rsidP="002626E3">
      <w:pPr>
        <w:rPr>
          <w:rFonts w:ascii="Tahoma" w:hAnsi="Tahoma" w:cs="Tahoma"/>
          <w:sz w:val="16"/>
          <w:szCs w:val="16"/>
          <w:highlight w:val="yellow"/>
        </w:rPr>
      </w:pPr>
      <w:r w:rsidRPr="00AF6E27">
        <w:rPr>
          <w:rFonts w:ascii="Tahoma" w:hAnsi="Tahoma" w:cs="Tahoma"/>
          <w:sz w:val="16"/>
          <w:szCs w:val="16"/>
          <w:highlight w:val="yellow"/>
        </w:rPr>
        <w:t xml:space="preserve">Кор. счет: </w:t>
      </w:r>
      <w:r w:rsidR="00AF6E27" w:rsidRPr="00AF6E27">
        <w:rPr>
          <w:highlight w:val="yellow"/>
        </w:rPr>
        <w:fldChar w:fldCharType="begin"/>
      </w:r>
      <w:r w:rsidR="00AF6E27" w:rsidRPr="00AF6E27">
        <w:rPr>
          <w:highlight w:val="yellow"/>
        </w:rPr>
        <w:instrText xml:space="preserve"> DOCVARIABLE  Фирма.Кор._счет  \* MERGEFORMAT </w:instrText>
      </w:r>
      <w:r w:rsidR="00AF6E27" w:rsidRPr="00AF6E27">
        <w:rPr>
          <w:highlight w:val="yellow"/>
        </w:rPr>
        <w:fldChar w:fldCharType="separate"/>
      </w:r>
      <w:r w:rsidR="00A33635" w:rsidRPr="00AF6E27">
        <w:rPr>
          <w:rFonts w:ascii="Tahoma" w:hAnsi="Tahoma" w:cs="Tahoma"/>
          <w:sz w:val="16"/>
          <w:szCs w:val="16"/>
          <w:highlight w:val="yellow"/>
        </w:rPr>
        <w:t>30101810400000000429</w:t>
      </w:r>
      <w:r w:rsidR="00AF6E27" w:rsidRPr="00AF6E27">
        <w:rPr>
          <w:rFonts w:ascii="Tahoma" w:hAnsi="Tahoma" w:cs="Tahoma"/>
          <w:sz w:val="16"/>
          <w:szCs w:val="16"/>
          <w:highlight w:val="yellow"/>
        </w:rPr>
        <w:fldChar w:fldCharType="end"/>
      </w:r>
    </w:p>
    <w:p w:rsidR="002626E3" w:rsidRPr="00AF6E27" w:rsidRDefault="002626E3" w:rsidP="002626E3">
      <w:pPr>
        <w:rPr>
          <w:rFonts w:ascii="Tahoma" w:hAnsi="Tahoma" w:cs="Tahoma"/>
          <w:sz w:val="16"/>
          <w:szCs w:val="16"/>
          <w:highlight w:val="yellow"/>
        </w:rPr>
      </w:pPr>
      <w:r w:rsidRPr="00AF6E27">
        <w:rPr>
          <w:rFonts w:ascii="Tahoma" w:hAnsi="Tahoma" w:cs="Tahoma"/>
          <w:sz w:val="16"/>
          <w:szCs w:val="16"/>
          <w:highlight w:val="yellow"/>
        </w:rPr>
        <w:t xml:space="preserve">Банк: </w:t>
      </w:r>
      <w:r w:rsidR="00AF6E27" w:rsidRPr="00AF6E27">
        <w:rPr>
          <w:highlight w:val="yellow"/>
        </w:rPr>
        <w:fldChar w:fldCharType="begin"/>
      </w:r>
      <w:r w:rsidR="00AF6E27" w:rsidRPr="00AF6E27">
        <w:rPr>
          <w:highlight w:val="yellow"/>
        </w:rPr>
        <w:instrText xml:space="preserve"> DOCVARIABLE  Фирма.Банк  \* MERGEFORMAT </w:instrText>
      </w:r>
      <w:r w:rsidR="00AF6E27" w:rsidRPr="00AF6E27">
        <w:rPr>
          <w:highlight w:val="yellow"/>
        </w:rPr>
        <w:fldChar w:fldCharType="separate"/>
      </w:r>
      <w:r w:rsidR="00A33635" w:rsidRPr="00AF6E27">
        <w:rPr>
          <w:rFonts w:ascii="Tahoma" w:hAnsi="Tahoma" w:cs="Tahoma"/>
          <w:sz w:val="16"/>
          <w:szCs w:val="16"/>
          <w:highlight w:val="yellow"/>
        </w:rPr>
        <w:t>ЗАО КБ "ГАГАРИНСКИЙ" г. МОСКВА</w:t>
      </w:r>
      <w:r w:rsidR="00AF6E27" w:rsidRPr="00AF6E27">
        <w:rPr>
          <w:rFonts w:ascii="Tahoma" w:hAnsi="Tahoma" w:cs="Tahoma"/>
          <w:sz w:val="16"/>
          <w:szCs w:val="16"/>
          <w:highlight w:val="yellow"/>
        </w:rPr>
        <w:fldChar w:fldCharType="end"/>
      </w:r>
    </w:p>
    <w:p w:rsidR="002626E3" w:rsidRPr="00AF6E27" w:rsidRDefault="002626E3" w:rsidP="002626E3">
      <w:pPr>
        <w:rPr>
          <w:rFonts w:ascii="Tahoma" w:hAnsi="Tahoma" w:cs="Tahoma"/>
          <w:sz w:val="16"/>
          <w:szCs w:val="16"/>
          <w:highlight w:val="yellow"/>
        </w:rPr>
      </w:pPr>
      <w:r w:rsidRPr="00AF6E27">
        <w:rPr>
          <w:rFonts w:ascii="Tahoma" w:hAnsi="Tahoma" w:cs="Tahoma"/>
          <w:sz w:val="16"/>
          <w:szCs w:val="16"/>
          <w:highlight w:val="yellow"/>
        </w:rPr>
        <w:t xml:space="preserve">ИНН: </w:t>
      </w:r>
      <w:r w:rsidR="00AF6E27" w:rsidRPr="00AF6E27">
        <w:rPr>
          <w:highlight w:val="yellow"/>
        </w:rPr>
        <w:fldChar w:fldCharType="begin"/>
      </w:r>
      <w:r w:rsidR="00AF6E27" w:rsidRPr="00AF6E27">
        <w:rPr>
          <w:highlight w:val="yellow"/>
        </w:rPr>
        <w:instrText xml:space="preserve"> DOCVARIABLE  Фирма.ИНН  \* MERGEFORMAT </w:instrText>
      </w:r>
      <w:r w:rsidR="00AF6E27" w:rsidRPr="00AF6E27">
        <w:rPr>
          <w:highlight w:val="yellow"/>
        </w:rPr>
        <w:fldChar w:fldCharType="separate"/>
      </w:r>
      <w:r w:rsidR="00A33635" w:rsidRPr="00AF6E27">
        <w:rPr>
          <w:rFonts w:ascii="Tahoma" w:hAnsi="Tahoma" w:cs="Tahoma"/>
          <w:sz w:val="16"/>
          <w:szCs w:val="16"/>
          <w:highlight w:val="yellow"/>
        </w:rPr>
        <w:t>773202079644</w:t>
      </w:r>
      <w:r w:rsidR="00AF6E27" w:rsidRPr="00AF6E27">
        <w:rPr>
          <w:rFonts w:ascii="Tahoma" w:hAnsi="Tahoma" w:cs="Tahoma"/>
          <w:sz w:val="16"/>
          <w:szCs w:val="16"/>
          <w:highlight w:val="yellow"/>
        </w:rPr>
        <w:fldChar w:fldCharType="end"/>
      </w:r>
    </w:p>
    <w:p w:rsidR="002626E3" w:rsidRPr="00AF6E27" w:rsidRDefault="002626E3" w:rsidP="002626E3">
      <w:pPr>
        <w:rPr>
          <w:rFonts w:ascii="Tahoma" w:hAnsi="Tahoma" w:cs="Tahoma"/>
          <w:sz w:val="16"/>
          <w:szCs w:val="16"/>
          <w:highlight w:val="yellow"/>
        </w:rPr>
      </w:pPr>
      <w:r w:rsidRPr="00AF6E27">
        <w:rPr>
          <w:rFonts w:ascii="Tahoma" w:hAnsi="Tahoma" w:cs="Tahoma"/>
          <w:sz w:val="16"/>
          <w:szCs w:val="16"/>
          <w:highlight w:val="yellow"/>
        </w:rPr>
        <w:t xml:space="preserve">БИК: </w:t>
      </w:r>
      <w:r w:rsidR="00AF6E27" w:rsidRPr="00AF6E27">
        <w:rPr>
          <w:highlight w:val="yellow"/>
        </w:rPr>
        <w:fldChar w:fldCharType="begin"/>
      </w:r>
      <w:r w:rsidR="00AF6E27" w:rsidRPr="00AF6E27">
        <w:rPr>
          <w:highlight w:val="yellow"/>
        </w:rPr>
        <w:instrText xml:space="preserve"> DOCVARIABLE  Фирма.БИК  \* MERGEFORMAT </w:instrText>
      </w:r>
      <w:r w:rsidR="00AF6E27" w:rsidRPr="00AF6E27">
        <w:rPr>
          <w:highlight w:val="yellow"/>
        </w:rPr>
        <w:fldChar w:fldCharType="separate"/>
      </w:r>
      <w:r w:rsidR="00A33635" w:rsidRPr="00AF6E27">
        <w:rPr>
          <w:rFonts w:ascii="Tahoma" w:hAnsi="Tahoma" w:cs="Tahoma"/>
          <w:sz w:val="16"/>
          <w:szCs w:val="16"/>
          <w:highlight w:val="yellow"/>
        </w:rPr>
        <w:t>044525429</w:t>
      </w:r>
      <w:r w:rsidR="00AF6E27" w:rsidRPr="00AF6E27">
        <w:rPr>
          <w:rFonts w:ascii="Tahoma" w:hAnsi="Tahoma" w:cs="Tahoma"/>
          <w:sz w:val="16"/>
          <w:szCs w:val="16"/>
          <w:highlight w:val="yellow"/>
        </w:rPr>
        <w:fldChar w:fldCharType="end"/>
      </w:r>
    </w:p>
    <w:p w:rsidR="002626E3" w:rsidRPr="00AF6E27" w:rsidRDefault="002626E3" w:rsidP="002626E3">
      <w:pPr>
        <w:rPr>
          <w:rFonts w:ascii="Tahoma" w:hAnsi="Tahoma" w:cs="Tahoma"/>
          <w:sz w:val="16"/>
          <w:szCs w:val="16"/>
          <w:highlight w:val="yellow"/>
        </w:rPr>
      </w:pPr>
    </w:p>
    <w:p w:rsidR="002626E3" w:rsidRPr="00AF6E27" w:rsidRDefault="002626E3" w:rsidP="002626E3">
      <w:pPr>
        <w:rPr>
          <w:rFonts w:ascii="Tahoma" w:hAnsi="Tahoma" w:cs="Tahoma"/>
          <w:sz w:val="16"/>
          <w:szCs w:val="16"/>
          <w:highlight w:val="yellow"/>
        </w:rPr>
      </w:pPr>
      <w:r w:rsidRPr="00AF6E27">
        <w:rPr>
          <w:rFonts w:ascii="Tahoma" w:hAnsi="Tahoma" w:cs="Tahoma"/>
          <w:sz w:val="16"/>
          <w:szCs w:val="16"/>
          <w:highlight w:val="yellow"/>
        </w:rPr>
        <w:t xml:space="preserve">Покупатель: </w:t>
      </w:r>
      <w:r w:rsidR="00AF6E27" w:rsidRPr="00AF6E27">
        <w:rPr>
          <w:highlight w:val="yellow"/>
        </w:rPr>
        <w:fldChar w:fldCharType="begin"/>
      </w:r>
      <w:r w:rsidR="00AF6E27" w:rsidRPr="00AF6E27">
        <w:rPr>
          <w:highlight w:val="yellow"/>
        </w:rPr>
        <w:instrText xml:space="preserve"> DOCVARIABLE  Партнер.По</w:instrText>
      </w:r>
      <w:r w:rsidR="00AF6E27" w:rsidRPr="00AF6E27">
        <w:rPr>
          <w:highlight w:val="yellow"/>
        </w:rPr>
        <w:instrText xml:space="preserve">лное_название  \* MERGEFORMAT </w:instrText>
      </w:r>
      <w:r w:rsidR="00AF6E27" w:rsidRPr="00AF6E27">
        <w:rPr>
          <w:highlight w:val="yellow"/>
        </w:rPr>
        <w:fldChar w:fldCharType="separate"/>
      </w:r>
      <w:r w:rsidR="00A33635" w:rsidRPr="00AF6E27">
        <w:rPr>
          <w:rFonts w:ascii="Tahoma" w:hAnsi="Tahoma" w:cs="Tahoma"/>
          <w:sz w:val="16"/>
          <w:szCs w:val="16"/>
          <w:highlight w:val="yellow"/>
        </w:rPr>
        <w:t>Индивидуальный предприниматель Козлов Александр Юрьевич</w:t>
      </w:r>
      <w:r w:rsidR="00AF6E27" w:rsidRPr="00AF6E27">
        <w:rPr>
          <w:rFonts w:ascii="Tahoma" w:hAnsi="Tahoma" w:cs="Tahoma"/>
          <w:sz w:val="16"/>
          <w:szCs w:val="16"/>
          <w:highlight w:val="yellow"/>
        </w:rPr>
        <w:fldChar w:fldCharType="end"/>
      </w:r>
    </w:p>
    <w:p w:rsidR="002626E3" w:rsidRPr="00AF6E27" w:rsidRDefault="002626E3" w:rsidP="002626E3">
      <w:pPr>
        <w:rPr>
          <w:rFonts w:ascii="Tahoma" w:hAnsi="Tahoma" w:cs="Tahoma"/>
          <w:sz w:val="16"/>
          <w:szCs w:val="16"/>
          <w:highlight w:val="yellow"/>
        </w:rPr>
      </w:pPr>
      <w:r w:rsidRPr="00AF6E27">
        <w:rPr>
          <w:rFonts w:ascii="Tahoma" w:hAnsi="Tahoma" w:cs="Tahoma"/>
          <w:sz w:val="16"/>
          <w:szCs w:val="16"/>
          <w:highlight w:val="yellow"/>
        </w:rPr>
        <w:t xml:space="preserve">Адрес: </w:t>
      </w:r>
      <w:r w:rsidR="00AF6E27" w:rsidRPr="00AF6E27">
        <w:rPr>
          <w:highlight w:val="yellow"/>
        </w:rPr>
        <w:fldChar w:fldCharType="begin"/>
      </w:r>
      <w:r w:rsidR="00AF6E27" w:rsidRPr="00AF6E27">
        <w:rPr>
          <w:highlight w:val="yellow"/>
        </w:rPr>
        <w:instrText xml:space="preserve"> DOCVARIABLE  Партнер.Адрес  \* MERGEFORMAT </w:instrText>
      </w:r>
      <w:r w:rsidR="00AF6E27" w:rsidRPr="00AF6E27">
        <w:rPr>
          <w:highlight w:val="yellow"/>
        </w:rPr>
        <w:fldChar w:fldCharType="separate"/>
      </w:r>
      <w:r w:rsidR="00A33635" w:rsidRPr="00AF6E27">
        <w:rPr>
          <w:rFonts w:ascii="Tahoma" w:hAnsi="Tahoma" w:cs="Tahoma"/>
          <w:sz w:val="16"/>
          <w:szCs w:val="16"/>
          <w:highlight w:val="yellow"/>
        </w:rPr>
        <w:t xml:space="preserve">142603, Московская область, </w:t>
      </w:r>
      <w:proofErr w:type="spellStart"/>
      <w:r w:rsidR="00A33635" w:rsidRPr="00AF6E27">
        <w:rPr>
          <w:rFonts w:ascii="Tahoma" w:hAnsi="Tahoma" w:cs="Tahoma"/>
          <w:sz w:val="16"/>
          <w:szCs w:val="16"/>
          <w:highlight w:val="yellow"/>
        </w:rPr>
        <w:t>г.Орехово-Зуево</w:t>
      </w:r>
      <w:proofErr w:type="spellEnd"/>
      <w:r w:rsidR="00A33635" w:rsidRPr="00AF6E27">
        <w:rPr>
          <w:rFonts w:ascii="Tahoma" w:hAnsi="Tahoma" w:cs="Tahoma"/>
          <w:sz w:val="16"/>
          <w:szCs w:val="16"/>
          <w:highlight w:val="yellow"/>
        </w:rPr>
        <w:t xml:space="preserve">, </w:t>
      </w:r>
      <w:proofErr w:type="spellStart"/>
      <w:r w:rsidR="00A33635" w:rsidRPr="00AF6E27">
        <w:rPr>
          <w:rFonts w:ascii="Tahoma" w:hAnsi="Tahoma" w:cs="Tahoma"/>
          <w:sz w:val="16"/>
          <w:szCs w:val="16"/>
          <w:highlight w:val="yellow"/>
        </w:rPr>
        <w:t>ул.Северная</w:t>
      </w:r>
      <w:proofErr w:type="spellEnd"/>
      <w:r w:rsidR="00A33635" w:rsidRPr="00AF6E27">
        <w:rPr>
          <w:rFonts w:ascii="Tahoma" w:hAnsi="Tahoma" w:cs="Tahoma"/>
          <w:sz w:val="16"/>
          <w:szCs w:val="16"/>
          <w:highlight w:val="yellow"/>
        </w:rPr>
        <w:t>, 12-109, т. 8(496)416-42-95</w:t>
      </w:r>
      <w:r w:rsidR="00AF6E27" w:rsidRPr="00AF6E27">
        <w:rPr>
          <w:rFonts w:ascii="Tahoma" w:hAnsi="Tahoma" w:cs="Tahoma"/>
          <w:sz w:val="16"/>
          <w:szCs w:val="16"/>
          <w:highlight w:val="yellow"/>
        </w:rPr>
        <w:fldChar w:fldCharType="end"/>
      </w:r>
    </w:p>
    <w:p w:rsidR="002626E3" w:rsidRPr="00AF6E27" w:rsidRDefault="002626E3" w:rsidP="002626E3">
      <w:pPr>
        <w:rPr>
          <w:rFonts w:ascii="Tahoma" w:hAnsi="Tahoma" w:cs="Tahoma"/>
          <w:sz w:val="16"/>
          <w:szCs w:val="16"/>
          <w:highlight w:val="yellow"/>
        </w:rPr>
      </w:pPr>
      <w:r w:rsidRPr="00AF6E27">
        <w:rPr>
          <w:rFonts w:ascii="Tahoma" w:hAnsi="Tahoma" w:cs="Tahoma"/>
          <w:sz w:val="16"/>
          <w:szCs w:val="16"/>
          <w:highlight w:val="yellow"/>
        </w:rPr>
        <w:t xml:space="preserve">Расчетный счет: </w:t>
      </w:r>
      <w:r w:rsidR="00AF6E27" w:rsidRPr="00AF6E27">
        <w:rPr>
          <w:highlight w:val="yellow"/>
        </w:rPr>
        <w:fldChar w:fldCharType="begin"/>
      </w:r>
      <w:r w:rsidR="00AF6E27" w:rsidRPr="00AF6E27">
        <w:rPr>
          <w:highlight w:val="yellow"/>
        </w:rPr>
        <w:instrText xml:space="preserve"> DOCVARIABLE</w:instrText>
      </w:r>
      <w:r w:rsidR="00AF6E27" w:rsidRPr="00AF6E27">
        <w:rPr>
          <w:highlight w:val="yellow"/>
        </w:rPr>
        <w:instrText xml:space="preserve">  Партнер.Расчетный_счет  \* MERGEFORMAT </w:instrText>
      </w:r>
      <w:r w:rsidR="00AF6E27" w:rsidRPr="00AF6E27">
        <w:rPr>
          <w:highlight w:val="yellow"/>
        </w:rPr>
        <w:fldChar w:fldCharType="separate"/>
      </w:r>
      <w:r w:rsidR="00A33635" w:rsidRPr="00AF6E27">
        <w:rPr>
          <w:rFonts w:ascii="Tahoma" w:hAnsi="Tahoma" w:cs="Tahoma"/>
          <w:sz w:val="16"/>
          <w:szCs w:val="16"/>
          <w:highlight w:val="yellow"/>
        </w:rPr>
        <w:t>40802810000000017265</w:t>
      </w:r>
      <w:r w:rsidR="00AF6E27" w:rsidRPr="00AF6E27">
        <w:rPr>
          <w:rFonts w:ascii="Tahoma" w:hAnsi="Tahoma" w:cs="Tahoma"/>
          <w:sz w:val="16"/>
          <w:szCs w:val="16"/>
          <w:highlight w:val="yellow"/>
        </w:rPr>
        <w:fldChar w:fldCharType="end"/>
      </w:r>
      <w:bookmarkStart w:id="0" w:name="_GoBack"/>
      <w:bookmarkEnd w:id="0"/>
    </w:p>
    <w:p w:rsidR="002626E3" w:rsidRPr="00AF6E27" w:rsidRDefault="002626E3" w:rsidP="002626E3">
      <w:pPr>
        <w:rPr>
          <w:rFonts w:ascii="Tahoma" w:hAnsi="Tahoma" w:cs="Tahoma"/>
          <w:sz w:val="16"/>
          <w:szCs w:val="16"/>
          <w:highlight w:val="yellow"/>
        </w:rPr>
      </w:pPr>
      <w:r w:rsidRPr="00AF6E27">
        <w:rPr>
          <w:rFonts w:ascii="Tahoma" w:hAnsi="Tahoma" w:cs="Tahoma"/>
          <w:sz w:val="16"/>
          <w:szCs w:val="16"/>
          <w:highlight w:val="yellow"/>
        </w:rPr>
        <w:t xml:space="preserve">Кор. счет: </w:t>
      </w:r>
      <w:r w:rsidR="00AF6E27" w:rsidRPr="00AF6E27">
        <w:rPr>
          <w:highlight w:val="yellow"/>
        </w:rPr>
        <w:fldChar w:fldCharType="begin"/>
      </w:r>
      <w:r w:rsidR="00AF6E27" w:rsidRPr="00AF6E27">
        <w:rPr>
          <w:highlight w:val="yellow"/>
        </w:rPr>
        <w:instrText xml:space="preserve"> DOCVARIABLE  Партнер.Кор._счет  \* MERGEFORMAT </w:instrText>
      </w:r>
      <w:r w:rsidR="00AF6E27" w:rsidRPr="00AF6E27">
        <w:rPr>
          <w:highlight w:val="yellow"/>
        </w:rPr>
        <w:fldChar w:fldCharType="separate"/>
      </w:r>
      <w:r w:rsidR="00A33635" w:rsidRPr="00AF6E27">
        <w:rPr>
          <w:rFonts w:ascii="Tahoma" w:hAnsi="Tahoma" w:cs="Tahoma"/>
          <w:sz w:val="16"/>
          <w:szCs w:val="16"/>
          <w:highlight w:val="yellow"/>
        </w:rPr>
        <w:t>30101810100000000716</w:t>
      </w:r>
      <w:r w:rsidR="00AF6E27" w:rsidRPr="00AF6E27">
        <w:rPr>
          <w:rFonts w:ascii="Tahoma" w:hAnsi="Tahoma" w:cs="Tahoma"/>
          <w:sz w:val="16"/>
          <w:szCs w:val="16"/>
          <w:highlight w:val="yellow"/>
        </w:rPr>
        <w:fldChar w:fldCharType="end"/>
      </w:r>
    </w:p>
    <w:p w:rsidR="002626E3" w:rsidRPr="00AF6E27" w:rsidRDefault="002626E3" w:rsidP="002626E3">
      <w:pPr>
        <w:rPr>
          <w:rFonts w:ascii="Tahoma" w:hAnsi="Tahoma" w:cs="Tahoma"/>
          <w:sz w:val="16"/>
          <w:szCs w:val="16"/>
          <w:highlight w:val="yellow"/>
        </w:rPr>
      </w:pPr>
      <w:r w:rsidRPr="00AF6E27">
        <w:rPr>
          <w:rFonts w:ascii="Tahoma" w:hAnsi="Tahoma" w:cs="Tahoma"/>
          <w:sz w:val="16"/>
          <w:szCs w:val="16"/>
          <w:highlight w:val="yellow"/>
        </w:rPr>
        <w:t xml:space="preserve">Банк: </w:t>
      </w:r>
      <w:r w:rsidR="00AF6E27" w:rsidRPr="00AF6E27">
        <w:rPr>
          <w:highlight w:val="yellow"/>
        </w:rPr>
        <w:fldChar w:fldCharType="begin"/>
      </w:r>
      <w:r w:rsidR="00AF6E27" w:rsidRPr="00AF6E27">
        <w:rPr>
          <w:highlight w:val="yellow"/>
        </w:rPr>
        <w:instrText xml:space="preserve"> DOCVARIABLE  Партнер.Банк  \* MERGEFORMAT </w:instrText>
      </w:r>
      <w:r w:rsidR="00AF6E27" w:rsidRPr="00AF6E27">
        <w:rPr>
          <w:highlight w:val="yellow"/>
        </w:rPr>
        <w:fldChar w:fldCharType="separate"/>
      </w:r>
      <w:r w:rsidR="00A33635" w:rsidRPr="00AF6E27">
        <w:rPr>
          <w:rFonts w:ascii="Tahoma" w:hAnsi="Tahoma" w:cs="Tahoma"/>
          <w:sz w:val="16"/>
          <w:szCs w:val="16"/>
          <w:highlight w:val="yellow"/>
        </w:rPr>
        <w:t>ВТБ 24 (ЗАО) г. МОСКВА</w:t>
      </w:r>
      <w:r w:rsidR="00AF6E27" w:rsidRPr="00AF6E27">
        <w:rPr>
          <w:rFonts w:ascii="Tahoma" w:hAnsi="Tahoma" w:cs="Tahoma"/>
          <w:sz w:val="16"/>
          <w:szCs w:val="16"/>
          <w:highlight w:val="yellow"/>
        </w:rPr>
        <w:fldChar w:fldCharType="end"/>
      </w:r>
    </w:p>
    <w:p w:rsidR="002626E3" w:rsidRPr="00AF6E27" w:rsidRDefault="002626E3" w:rsidP="002626E3">
      <w:pPr>
        <w:rPr>
          <w:rFonts w:ascii="Tahoma" w:hAnsi="Tahoma" w:cs="Tahoma"/>
          <w:sz w:val="16"/>
          <w:szCs w:val="16"/>
          <w:highlight w:val="yellow"/>
        </w:rPr>
      </w:pPr>
      <w:r w:rsidRPr="00AF6E27">
        <w:rPr>
          <w:rFonts w:ascii="Tahoma" w:hAnsi="Tahoma" w:cs="Tahoma"/>
          <w:sz w:val="16"/>
          <w:szCs w:val="16"/>
          <w:highlight w:val="yellow"/>
        </w:rPr>
        <w:t xml:space="preserve">ИНН: </w:t>
      </w:r>
      <w:r w:rsidR="00AF6E27" w:rsidRPr="00AF6E27">
        <w:rPr>
          <w:highlight w:val="yellow"/>
        </w:rPr>
        <w:fldChar w:fldCharType="begin"/>
      </w:r>
      <w:r w:rsidR="00AF6E27" w:rsidRPr="00AF6E27">
        <w:rPr>
          <w:highlight w:val="yellow"/>
        </w:rPr>
        <w:instrText xml:space="preserve"> DOCVARIABLE  Партнер.ИНН  \</w:instrText>
      </w:r>
      <w:r w:rsidR="00AF6E27" w:rsidRPr="00AF6E27">
        <w:rPr>
          <w:highlight w:val="yellow"/>
        </w:rPr>
        <w:instrText xml:space="preserve">* MERGEFORMAT </w:instrText>
      </w:r>
      <w:r w:rsidR="00AF6E27" w:rsidRPr="00AF6E27">
        <w:rPr>
          <w:highlight w:val="yellow"/>
        </w:rPr>
        <w:fldChar w:fldCharType="separate"/>
      </w:r>
      <w:r w:rsidR="00A33635" w:rsidRPr="00AF6E27">
        <w:rPr>
          <w:rFonts w:ascii="Tahoma" w:hAnsi="Tahoma" w:cs="Tahoma"/>
          <w:sz w:val="16"/>
          <w:szCs w:val="16"/>
          <w:highlight w:val="yellow"/>
        </w:rPr>
        <w:t>503403288278</w:t>
      </w:r>
      <w:r w:rsidR="00AF6E27" w:rsidRPr="00AF6E27">
        <w:rPr>
          <w:rFonts w:ascii="Tahoma" w:hAnsi="Tahoma" w:cs="Tahoma"/>
          <w:sz w:val="16"/>
          <w:szCs w:val="16"/>
          <w:highlight w:val="yellow"/>
        </w:rPr>
        <w:fldChar w:fldCharType="end"/>
      </w:r>
    </w:p>
    <w:p w:rsidR="002626E3" w:rsidRPr="00C741A9" w:rsidRDefault="002626E3" w:rsidP="002626E3">
      <w:pPr>
        <w:rPr>
          <w:rFonts w:ascii="Tahoma" w:hAnsi="Tahoma" w:cs="Tahoma"/>
          <w:sz w:val="16"/>
          <w:szCs w:val="16"/>
        </w:rPr>
      </w:pPr>
      <w:r w:rsidRPr="00AF6E27">
        <w:rPr>
          <w:rFonts w:ascii="Tahoma" w:hAnsi="Tahoma" w:cs="Tahoma"/>
          <w:sz w:val="16"/>
          <w:szCs w:val="16"/>
          <w:highlight w:val="yellow"/>
        </w:rPr>
        <w:t xml:space="preserve">БИК: </w:t>
      </w:r>
      <w:r w:rsidR="00AF6E27" w:rsidRPr="00AF6E27">
        <w:rPr>
          <w:highlight w:val="yellow"/>
        </w:rPr>
        <w:fldChar w:fldCharType="begin"/>
      </w:r>
      <w:r w:rsidR="00AF6E27" w:rsidRPr="00AF6E27">
        <w:rPr>
          <w:highlight w:val="yellow"/>
        </w:rPr>
        <w:instrText xml:space="preserve"> DOCVARIABLE  Партнер.БИК  \* MERGEFORMAT </w:instrText>
      </w:r>
      <w:r w:rsidR="00AF6E27" w:rsidRPr="00AF6E27">
        <w:rPr>
          <w:highlight w:val="yellow"/>
        </w:rPr>
        <w:fldChar w:fldCharType="separate"/>
      </w:r>
      <w:r w:rsidR="00A33635" w:rsidRPr="00AF6E27">
        <w:rPr>
          <w:rFonts w:ascii="Tahoma" w:hAnsi="Tahoma" w:cs="Tahoma"/>
          <w:sz w:val="16"/>
          <w:szCs w:val="16"/>
          <w:highlight w:val="yellow"/>
        </w:rPr>
        <w:t>044525716</w:t>
      </w:r>
      <w:r w:rsidR="00AF6E27" w:rsidRPr="00AF6E27">
        <w:rPr>
          <w:rFonts w:ascii="Tahoma" w:hAnsi="Tahoma" w:cs="Tahoma"/>
          <w:sz w:val="16"/>
          <w:szCs w:val="16"/>
          <w:highlight w:val="yellow"/>
        </w:rPr>
        <w:fldChar w:fldCharType="end"/>
      </w:r>
    </w:p>
    <w:p w:rsidR="002626E3" w:rsidRPr="009A1C92" w:rsidRDefault="002626E3" w:rsidP="002626E3">
      <w:pPr>
        <w:jc w:val="center"/>
        <w:rPr>
          <w:sz w:val="16"/>
          <w:szCs w:val="16"/>
        </w:rPr>
      </w:pPr>
    </w:p>
    <w:p w:rsidR="00B16AD6" w:rsidRDefault="003E7274" w:rsidP="00B16AD6">
      <w:pPr>
        <w:jc w:val="center"/>
        <w:rPr>
          <w:b/>
          <w:sz w:val="20"/>
          <w:szCs w:val="20"/>
        </w:rPr>
      </w:pPr>
      <w:r w:rsidRPr="00AF6E27">
        <w:rPr>
          <w:b/>
          <w:sz w:val="20"/>
          <w:szCs w:val="20"/>
          <w:highlight w:val="yellow"/>
        </w:rPr>
        <w:t>С</w:t>
      </w:r>
      <w:r w:rsidR="00B16AD6" w:rsidRPr="00AF6E27">
        <w:rPr>
          <w:b/>
          <w:sz w:val="20"/>
          <w:szCs w:val="20"/>
          <w:highlight w:val="yellow"/>
        </w:rPr>
        <w:t>чет</w:t>
      </w:r>
      <w:r w:rsidRPr="00AF6E27">
        <w:rPr>
          <w:b/>
          <w:sz w:val="20"/>
          <w:szCs w:val="20"/>
          <w:highlight w:val="yellow"/>
        </w:rPr>
        <w:t>-Договор</w:t>
      </w:r>
      <w:r w:rsidR="00B16AD6">
        <w:rPr>
          <w:b/>
          <w:sz w:val="20"/>
          <w:szCs w:val="20"/>
        </w:rPr>
        <w:t xml:space="preserve"> № </w:t>
      </w:r>
      <w:r w:rsidR="00DB27F4">
        <w:rPr>
          <w:b/>
          <w:sz w:val="20"/>
          <w:szCs w:val="20"/>
        </w:rPr>
        <w:fldChar w:fldCharType="begin"/>
      </w:r>
      <w:r w:rsidR="00B16AD6">
        <w:rPr>
          <w:b/>
          <w:sz w:val="20"/>
          <w:szCs w:val="20"/>
        </w:rPr>
        <w:instrText xml:space="preserve"> </w:instrText>
      </w:r>
      <w:r w:rsidR="00B16AD6">
        <w:rPr>
          <w:b/>
          <w:sz w:val="20"/>
          <w:szCs w:val="20"/>
          <w:lang w:val="en-US"/>
        </w:rPr>
        <w:instrText>DOCVARIABLE</w:instrText>
      </w:r>
      <w:r w:rsidR="00B16AD6" w:rsidRPr="00A33635">
        <w:rPr>
          <w:b/>
          <w:sz w:val="20"/>
          <w:szCs w:val="20"/>
        </w:rPr>
        <w:instrText xml:space="preserve"> </w:instrText>
      </w:r>
      <w:r w:rsidR="00B16AD6">
        <w:rPr>
          <w:b/>
          <w:sz w:val="20"/>
          <w:szCs w:val="20"/>
          <w:lang w:val="en-US"/>
        </w:rPr>
        <w:instrText>STRNUM</w:instrText>
      </w:r>
      <w:r w:rsidR="00B16AD6" w:rsidRPr="00A33635">
        <w:rPr>
          <w:b/>
          <w:sz w:val="20"/>
          <w:szCs w:val="20"/>
        </w:rPr>
        <w:instrText xml:space="preserve"> </w:instrText>
      </w:r>
      <w:r w:rsidR="00DB27F4">
        <w:rPr>
          <w:b/>
          <w:sz w:val="20"/>
          <w:szCs w:val="20"/>
        </w:rPr>
        <w:fldChar w:fldCharType="separate"/>
      </w:r>
      <w:r w:rsidR="00A33635" w:rsidRPr="00A33635">
        <w:rPr>
          <w:b/>
          <w:sz w:val="20"/>
          <w:szCs w:val="20"/>
        </w:rPr>
        <w:t>055/</w:t>
      </w:r>
      <w:proofErr w:type="gramStart"/>
      <w:r w:rsidR="00A33635" w:rsidRPr="00A33635">
        <w:rPr>
          <w:b/>
          <w:sz w:val="20"/>
          <w:szCs w:val="20"/>
        </w:rPr>
        <w:t>Р</w:t>
      </w:r>
      <w:proofErr w:type="gramEnd"/>
      <w:r w:rsidR="00DB27F4">
        <w:rPr>
          <w:b/>
          <w:sz w:val="20"/>
          <w:szCs w:val="20"/>
        </w:rPr>
        <w:fldChar w:fldCharType="end"/>
      </w:r>
      <w:r w:rsidR="00B16AD6">
        <w:rPr>
          <w:b/>
          <w:sz w:val="20"/>
          <w:szCs w:val="20"/>
        </w:rPr>
        <w:t xml:space="preserve"> от </w:t>
      </w:r>
      <w:r w:rsidR="00DB27F4">
        <w:rPr>
          <w:b/>
          <w:sz w:val="20"/>
          <w:szCs w:val="20"/>
        </w:rPr>
        <w:fldChar w:fldCharType="begin"/>
      </w:r>
      <w:r w:rsidR="00B16AD6">
        <w:rPr>
          <w:b/>
          <w:sz w:val="20"/>
          <w:szCs w:val="20"/>
        </w:rPr>
        <w:instrText xml:space="preserve"> </w:instrText>
      </w:r>
      <w:r w:rsidR="00B16AD6">
        <w:rPr>
          <w:b/>
          <w:sz w:val="20"/>
          <w:szCs w:val="20"/>
          <w:lang w:val="en-US"/>
        </w:rPr>
        <w:instrText>DOCVARIABLE</w:instrText>
      </w:r>
      <w:r w:rsidR="00B16AD6" w:rsidRPr="00A33635">
        <w:rPr>
          <w:b/>
          <w:sz w:val="20"/>
          <w:szCs w:val="20"/>
        </w:rPr>
        <w:instrText xml:space="preserve"> </w:instrText>
      </w:r>
      <w:r w:rsidR="00B16AD6">
        <w:rPr>
          <w:b/>
          <w:sz w:val="20"/>
          <w:szCs w:val="20"/>
          <w:lang w:val="en-US"/>
        </w:rPr>
        <w:instrText>FDATE</w:instrText>
      </w:r>
      <w:r w:rsidR="00B16AD6" w:rsidRPr="00A33635">
        <w:rPr>
          <w:b/>
          <w:sz w:val="20"/>
          <w:szCs w:val="20"/>
        </w:rPr>
        <w:instrText xml:space="preserve"> </w:instrText>
      </w:r>
      <w:r w:rsidR="00B16AD6">
        <w:rPr>
          <w:b/>
          <w:sz w:val="20"/>
          <w:szCs w:val="20"/>
        </w:rPr>
        <w:instrText xml:space="preserve">\@ "d.MM.yyyy 'г.'"  \* MERGEFORMAT </w:instrText>
      </w:r>
      <w:r w:rsidR="00DB27F4">
        <w:rPr>
          <w:b/>
          <w:sz w:val="20"/>
          <w:szCs w:val="20"/>
        </w:rPr>
        <w:fldChar w:fldCharType="separate"/>
      </w:r>
      <w:r w:rsidR="00A33635" w:rsidRPr="00A33635">
        <w:rPr>
          <w:b/>
          <w:sz w:val="20"/>
          <w:szCs w:val="20"/>
        </w:rPr>
        <w:t>22.08.2013 г.</w:t>
      </w:r>
      <w:r w:rsidR="00DB27F4">
        <w:rPr>
          <w:b/>
          <w:sz w:val="20"/>
          <w:szCs w:val="20"/>
        </w:rPr>
        <w:fldChar w:fldCharType="end"/>
      </w:r>
    </w:p>
    <w:p w:rsidR="00B16AD6" w:rsidRDefault="00DB27F4" w:rsidP="00B16AD6">
      <w:pPr>
        <w:jc w:val="center"/>
        <w:rPr>
          <w:sz w:val="20"/>
          <w:szCs w:val="20"/>
        </w:rPr>
      </w:pPr>
      <w:r>
        <w:rPr>
          <w:sz w:val="20"/>
          <w:szCs w:val="20"/>
        </w:rPr>
        <w:fldChar w:fldCharType="begin"/>
      </w:r>
      <w:r w:rsidR="00B16AD6">
        <w:rPr>
          <w:sz w:val="20"/>
          <w:szCs w:val="20"/>
        </w:rPr>
        <w:instrText xml:space="preserve"> </w:instrText>
      </w:r>
      <w:r w:rsidR="00B16AD6">
        <w:rPr>
          <w:sz w:val="20"/>
          <w:szCs w:val="20"/>
          <w:lang w:val="en-US"/>
        </w:rPr>
        <w:instrText>DOCVARIABLE</w:instrText>
      </w:r>
      <w:r w:rsidR="00B16AD6" w:rsidRPr="00A33635">
        <w:rPr>
          <w:sz w:val="20"/>
          <w:szCs w:val="20"/>
        </w:rPr>
        <w:instrText xml:space="preserve"> </w:instrText>
      </w:r>
      <w:r w:rsidR="00B16AD6">
        <w:rPr>
          <w:sz w:val="20"/>
          <w:szCs w:val="20"/>
          <w:lang w:val="en-US"/>
        </w:rPr>
        <w:instrText>NOTE</w:instrText>
      </w:r>
      <w:r w:rsidR="00B16AD6" w:rsidRPr="00A33635">
        <w:rPr>
          <w:sz w:val="20"/>
          <w:szCs w:val="20"/>
        </w:rPr>
        <w:instrText xml:space="preserve"> </w:instrText>
      </w:r>
      <w:r>
        <w:rPr>
          <w:sz w:val="20"/>
          <w:szCs w:val="20"/>
        </w:rPr>
        <w:fldChar w:fldCharType="separate"/>
      </w:r>
      <w:r w:rsidR="00A33635" w:rsidRPr="00A33635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end"/>
      </w:r>
    </w:p>
    <w:tbl>
      <w:tblPr>
        <w:tblW w:w="95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3716"/>
        <w:gridCol w:w="717"/>
        <w:gridCol w:w="1242"/>
        <w:gridCol w:w="1418"/>
        <w:gridCol w:w="2025"/>
      </w:tblGrid>
      <w:tr w:rsidR="001549B0" w:rsidTr="00C741A9"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49B0" w:rsidRDefault="001549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49B0" w:rsidRDefault="001549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49B0" w:rsidRDefault="001549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2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49B0" w:rsidRDefault="001549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49B0" w:rsidRDefault="001549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20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49B0" w:rsidRDefault="001549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</w:tc>
      </w:tr>
      <w:tr w:rsidR="00A33635" w:rsidTr="00C741A9">
        <w:tc>
          <w:tcPr>
            <w:tcW w:w="4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33635" w:rsidRPr="001549B0" w:rsidRDefault="00A33635" w:rsidP="00B16AD6">
            <w:pPr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35" w:rsidRPr="001549B0" w:rsidRDefault="00A33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кессон КС-2/6 (М)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35" w:rsidRPr="001549B0" w:rsidRDefault="00A33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35" w:rsidRPr="001549B0" w:rsidRDefault="00A336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35" w:rsidRPr="001549B0" w:rsidRDefault="00A336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28550,00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33635" w:rsidRPr="001549B0" w:rsidRDefault="00A336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28550,00</w:t>
            </w:r>
          </w:p>
        </w:tc>
      </w:tr>
      <w:tr w:rsidR="001549B0" w:rsidTr="00C741A9"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549B0" w:rsidRDefault="001549B0">
            <w:pPr>
              <w:rPr>
                <w:sz w:val="20"/>
                <w:szCs w:val="20"/>
              </w:rPr>
            </w:pPr>
          </w:p>
        </w:tc>
        <w:tc>
          <w:tcPr>
            <w:tcW w:w="3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49B0" w:rsidRDefault="001549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7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49B0" w:rsidRDefault="001549B0">
            <w:pPr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49B0" w:rsidRDefault="001549B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549B0" w:rsidRDefault="001549B0">
            <w:pPr>
              <w:jc w:val="right"/>
              <w:rPr>
                <w:sz w:val="20"/>
                <w:szCs w:val="20"/>
              </w:rPr>
            </w:pPr>
          </w:p>
        </w:tc>
        <w:bookmarkStart w:id="1" w:name="Итого_Сумма_с_НДС"/>
        <w:tc>
          <w:tcPr>
            <w:tcW w:w="20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549B0" w:rsidRDefault="00DB27F4">
            <w:pPr>
              <w:jc w:val="right"/>
              <w:rPr>
                <w:sz w:val="20"/>
                <w:szCs w:val="20"/>
              </w:rPr>
            </w:pPr>
            <w:r>
              <w:fldChar w:fldCharType="begin"/>
            </w:r>
            <w:r w:rsidR="001549B0">
              <w:rPr>
                <w:sz w:val="20"/>
                <w:szCs w:val="20"/>
              </w:rPr>
              <w:instrText xml:space="preserve"> =Sum(ABOVE) \# "0,00" </w:instrText>
            </w:r>
            <w:r>
              <w:fldChar w:fldCharType="separate"/>
            </w:r>
            <w:r w:rsidR="00A33635">
              <w:rPr>
                <w:noProof/>
                <w:sz w:val="20"/>
                <w:szCs w:val="20"/>
              </w:rPr>
              <w:t>28550,00</w:t>
            </w:r>
            <w:r>
              <w:fldChar w:fldCharType="end"/>
            </w:r>
            <w:bookmarkEnd w:id="1"/>
          </w:p>
        </w:tc>
      </w:tr>
    </w:tbl>
    <w:p w:rsidR="00B16AD6" w:rsidRDefault="00B16AD6" w:rsidP="00B16AD6">
      <w:pPr>
        <w:rPr>
          <w:sz w:val="20"/>
          <w:szCs w:val="20"/>
        </w:rPr>
      </w:pPr>
      <w:r>
        <w:rPr>
          <w:sz w:val="20"/>
          <w:szCs w:val="20"/>
        </w:rPr>
        <w:t xml:space="preserve">Сумма прописью: </w:t>
      </w:r>
      <w:r w:rsidR="00DB27F4"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</w:instrText>
      </w:r>
      <w:r>
        <w:rPr>
          <w:sz w:val="20"/>
          <w:szCs w:val="20"/>
          <w:lang w:val="en-US"/>
        </w:rPr>
        <w:instrText>DOCVARIABLE</w:instrText>
      </w:r>
      <w:r w:rsidRPr="00A33635">
        <w:rPr>
          <w:sz w:val="20"/>
          <w:szCs w:val="20"/>
        </w:rPr>
        <w:instrText xml:space="preserve"> </w:instrText>
      </w:r>
      <w:r>
        <w:rPr>
          <w:sz w:val="20"/>
          <w:szCs w:val="20"/>
          <w:lang w:val="en-US"/>
        </w:rPr>
        <w:instrText>DocSum</w:instrText>
      </w:r>
      <w:r w:rsidRPr="00A33635">
        <w:rPr>
          <w:sz w:val="20"/>
          <w:szCs w:val="20"/>
        </w:rPr>
        <w:instrText>.</w:instrText>
      </w:r>
      <w:r>
        <w:rPr>
          <w:sz w:val="20"/>
          <w:szCs w:val="20"/>
          <w:lang w:val="en-US"/>
        </w:rPr>
        <w:instrText>DocStrSum</w:instrText>
      </w:r>
      <w:r w:rsidRPr="00A33635">
        <w:rPr>
          <w:sz w:val="20"/>
          <w:szCs w:val="20"/>
        </w:rPr>
        <w:instrText xml:space="preserve"> </w:instrText>
      </w:r>
      <w:r w:rsidR="00DB27F4">
        <w:rPr>
          <w:sz w:val="20"/>
          <w:szCs w:val="20"/>
        </w:rPr>
        <w:fldChar w:fldCharType="separate"/>
      </w:r>
      <w:r w:rsidR="00A33635" w:rsidRPr="00A33635">
        <w:rPr>
          <w:sz w:val="20"/>
          <w:szCs w:val="20"/>
        </w:rPr>
        <w:t xml:space="preserve">Двадцать восемь тысяч пятьсот пятьдесят рублей 00 копеек. </w:t>
      </w:r>
      <w:r w:rsidR="00A33635" w:rsidRPr="00685B9E">
        <w:rPr>
          <w:sz w:val="20"/>
          <w:szCs w:val="20"/>
        </w:rPr>
        <w:t>Без НДС.</w:t>
      </w:r>
      <w:r w:rsidR="00DB27F4">
        <w:rPr>
          <w:sz w:val="20"/>
          <w:szCs w:val="20"/>
        </w:rPr>
        <w:fldChar w:fldCharType="end"/>
      </w:r>
    </w:p>
    <w:p w:rsidR="00B16AD6" w:rsidRPr="009A1C92" w:rsidRDefault="00B16AD6" w:rsidP="00B16AD6">
      <w:pPr>
        <w:rPr>
          <w:sz w:val="16"/>
          <w:szCs w:val="16"/>
        </w:rPr>
      </w:pPr>
    </w:p>
    <w:p w:rsidR="00B16AD6" w:rsidRPr="00AF6E27" w:rsidRDefault="00B16AD6" w:rsidP="00B16AD6">
      <w:pPr>
        <w:jc w:val="center"/>
        <w:rPr>
          <w:rFonts w:ascii="Tahoma" w:hAnsi="Tahoma" w:cs="Tahoma"/>
          <w:b/>
          <w:sz w:val="14"/>
          <w:szCs w:val="14"/>
          <w:highlight w:val="yellow"/>
        </w:rPr>
      </w:pPr>
      <w:r w:rsidRPr="00AF6E27">
        <w:rPr>
          <w:rFonts w:ascii="Tahoma" w:hAnsi="Tahoma" w:cs="Tahoma"/>
          <w:b/>
          <w:sz w:val="14"/>
          <w:szCs w:val="14"/>
          <w:highlight w:val="yellow"/>
        </w:rPr>
        <w:t>Об оплате необходимо сообщить копией платёжного поручения по</w:t>
      </w:r>
    </w:p>
    <w:p w:rsidR="00B16AD6" w:rsidRPr="00AF6E27" w:rsidRDefault="00B16AD6" w:rsidP="00B16AD6">
      <w:pPr>
        <w:jc w:val="center"/>
        <w:rPr>
          <w:rFonts w:ascii="Tahoma" w:hAnsi="Tahoma" w:cs="Tahoma"/>
          <w:b/>
          <w:sz w:val="14"/>
          <w:szCs w:val="14"/>
          <w:highlight w:val="yellow"/>
        </w:rPr>
      </w:pPr>
      <w:r w:rsidRPr="00AF6E27">
        <w:rPr>
          <w:rFonts w:ascii="Tahoma" w:hAnsi="Tahoma" w:cs="Tahoma"/>
          <w:b/>
          <w:sz w:val="14"/>
          <w:szCs w:val="14"/>
          <w:highlight w:val="yellow"/>
        </w:rPr>
        <w:t xml:space="preserve">тел./факсу: + 7 (499) 786 35 15 или по </w:t>
      </w:r>
      <w:r w:rsidRPr="00AF6E27">
        <w:rPr>
          <w:rFonts w:ascii="Tahoma" w:hAnsi="Tahoma" w:cs="Tahoma"/>
          <w:b/>
          <w:sz w:val="14"/>
          <w:szCs w:val="14"/>
          <w:highlight w:val="yellow"/>
          <w:lang w:val="en-US"/>
        </w:rPr>
        <w:t>e</w:t>
      </w:r>
      <w:r w:rsidRPr="00AF6E27">
        <w:rPr>
          <w:rFonts w:ascii="Tahoma" w:hAnsi="Tahoma" w:cs="Tahoma"/>
          <w:b/>
          <w:sz w:val="14"/>
          <w:szCs w:val="14"/>
          <w:highlight w:val="yellow"/>
        </w:rPr>
        <w:t>-</w:t>
      </w:r>
      <w:r w:rsidRPr="00AF6E27">
        <w:rPr>
          <w:rFonts w:ascii="Tahoma" w:hAnsi="Tahoma" w:cs="Tahoma"/>
          <w:b/>
          <w:sz w:val="14"/>
          <w:szCs w:val="14"/>
          <w:highlight w:val="yellow"/>
          <w:lang w:val="en-US"/>
        </w:rPr>
        <w:t>mail</w:t>
      </w:r>
      <w:r w:rsidRPr="00AF6E27">
        <w:rPr>
          <w:rFonts w:ascii="Tahoma" w:hAnsi="Tahoma" w:cs="Tahoma"/>
          <w:b/>
          <w:sz w:val="14"/>
          <w:szCs w:val="14"/>
          <w:highlight w:val="yellow"/>
        </w:rPr>
        <w:t xml:space="preserve">: </w:t>
      </w:r>
      <w:r w:rsidR="00540419" w:rsidRPr="00AF6E27">
        <w:rPr>
          <w:rFonts w:ascii="Tahoma" w:hAnsi="Tahoma" w:cs="Tahoma"/>
          <w:b/>
          <w:sz w:val="14"/>
          <w:szCs w:val="14"/>
          <w:highlight w:val="yellow"/>
        </w:rPr>
        <w:t>6620858</w:t>
      </w:r>
      <w:r w:rsidRPr="00AF6E27">
        <w:rPr>
          <w:rFonts w:ascii="Tahoma" w:hAnsi="Tahoma" w:cs="Tahoma"/>
          <w:b/>
          <w:sz w:val="14"/>
          <w:szCs w:val="14"/>
          <w:highlight w:val="yellow"/>
        </w:rPr>
        <w:t>@</w:t>
      </w:r>
      <w:r w:rsidRPr="00AF6E27">
        <w:rPr>
          <w:rFonts w:ascii="Tahoma" w:hAnsi="Tahoma" w:cs="Tahoma"/>
          <w:b/>
          <w:sz w:val="14"/>
          <w:szCs w:val="14"/>
          <w:highlight w:val="yellow"/>
          <w:lang w:val="en-US"/>
        </w:rPr>
        <w:t>mail</w:t>
      </w:r>
      <w:r w:rsidRPr="00AF6E27">
        <w:rPr>
          <w:rFonts w:ascii="Tahoma" w:hAnsi="Tahoma" w:cs="Tahoma"/>
          <w:b/>
          <w:sz w:val="14"/>
          <w:szCs w:val="14"/>
          <w:highlight w:val="yellow"/>
        </w:rPr>
        <w:t>.</w:t>
      </w:r>
      <w:proofErr w:type="spellStart"/>
      <w:r w:rsidRPr="00AF6E27">
        <w:rPr>
          <w:rFonts w:ascii="Tahoma" w:hAnsi="Tahoma" w:cs="Tahoma"/>
          <w:b/>
          <w:sz w:val="14"/>
          <w:szCs w:val="14"/>
          <w:highlight w:val="yellow"/>
          <w:lang w:val="en-US"/>
        </w:rPr>
        <w:t>ru</w:t>
      </w:r>
      <w:proofErr w:type="spellEnd"/>
    </w:p>
    <w:p w:rsidR="00B16AD6" w:rsidRPr="00AF6E27" w:rsidRDefault="00B16AD6" w:rsidP="00B16AD6">
      <w:pPr>
        <w:tabs>
          <w:tab w:val="right" w:pos="5040"/>
          <w:tab w:val="left" w:pos="5400"/>
          <w:tab w:val="right" w:pos="9360"/>
        </w:tabs>
        <w:rPr>
          <w:rFonts w:ascii="Tahoma" w:hAnsi="Tahoma" w:cs="Tahoma"/>
          <w:sz w:val="14"/>
          <w:szCs w:val="14"/>
          <w:highlight w:val="yellow"/>
        </w:rPr>
      </w:pPr>
    </w:p>
    <w:p w:rsidR="00C741A9" w:rsidRPr="00AF6E27" w:rsidRDefault="00C741A9" w:rsidP="00C741A9">
      <w:pPr>
        <w:tabs>
          <w:tab w:val="right" w:pos="5040"/>
          <w:tab w:val="left" w:pos="5400"/>
          <w:tab w:val="right" w:pos="9360"/>
        </w:tabs>
        <w:rPr>
          <w:rFonts w:ascii="Tahoma" w:hAnsi="Tahoma" w:cs="Tahoma"/>
          <w:color w:val="000000"/>
          <w:sz w:val="14"/>
          <w:szCs w:val="14"/>
          <w:highlight w:val="yellow"/>
        </w:rPr>
      </w:pPr>
      <w:r w:rsidRPr="00AF6E27">
        <w:rPr>
          <w:rFonts w:ascii="Tahoma" w:hAnsi="Tahoma" w:cs="Tahoma"/>
          <w:b/>
          <w:bCs/>
          <w:color w:val="000000"/>
          <w:sz w:val="14"/>
          <w:szCs w:val="14"/>
          <w:highlight w:val="yellow"/>
        </w:rPr>
        <w:t>1.</w:t>
      </w:r>
      <w:r w:rsidR="003E7274" w:rsidRPr="00AF6E27">
        <w:rPr>
          <w:rFonts w:ascii="Tahoma" w:hAnsi="Tahoma" w:cs="Tahoma"/>
          <w:b/>
          <w:bCs/>
          <w:color w:val="000000"/>
          <w:sz w:val="14"/>
          <w:szCs w:val="14"/>
          <w:highlight w:val="yellow"/>
        </w:rPr>
        <w:t>Предмет Счет</w:t>
      </w:r>
      <w:r w:rsidRPr="00AF6E27">
        <w:rPr>
          <w:rFonts w:ascii="Tahoma" w:hAnsi="Tahoma" w:cs="Tahoma"/>
          <w:b/>
          <w:bCs/>
          <w:color w:val="000000"/>
          <w:sz w:val="14"/>
          <w:szCs w:val="14"/>
          <w:highlight w:val="yellow"/>
        </w:rPr>
        <w:t>а</w:t>
      </w:r>
      <w:r w:rsidR="003E7274" w:rsidRPr="00AF6E27">
        <w:rPr>
          <w:rFonts w:ascii="Tahoma" w:hAnsi="Tahoma" w:cs="Tahoma"/>
          <w:b/>
          <w:bCs/>
          <w:color w:val="000000"/>
          <w:sz w:val="14"/>
          <w:szCs w:val="14"/>
          <w:highlight w:val="yellow"/>
        </w:rPr>
        <w:t>-Договора</w:t>
      </w:r>
      <w:r w:rsidR="003E7274" w:rsidRPr="00AF6E27">
        <w:rPr>
          <w:rFonts w:ascii="Tahoma" w:hAnsi="Tahoma" w:cs="Tahoma"/>
          <w:color w:val="000000"/>
          <w:sz w:val="14"/>
          <w:szCs w:val="14"/>
          <w:highlight w:val="yellow"/>
        </w:rPr>
        <w:br/>
      </w:r>
      <w:r w:rsidRPr="00AF6E27">
        <w:rPr>
          <w:rFonts w:ascii="Tahoma" w:hAnsi="Tahoma" w:cs="Tahoma"/>
          <w:color w:val="000000"/>
          <w:sz w:val="14"/>
          <w:szCs w:val="14"/>
          <w:highlight w:val="yellow"/>
        </w:rPr>
        <w:t>1.1.</w:t>
      </w:r>
      <w:r w:rsidR="003E7274" w:rsidRPr="00AF6E27">
        <w:rPr>
          <w:rFonts w:ascii="Tahoma" w:hAnsi="Tahoma" w:cs="Tahoma"/>
          <w:color w:val="000000"/>
          <w:sz w:val="14"/>
          <w:szCs w:val="14"/>
          <w:highlight w:val="yellow"/>
        </w:rPr>
        <w:t>Поставщик обязуется отгрузить, а Покупатель принять и своевременно оплатить поставляемый товар, являющийся предметом настоящего Счета-Договора. Количество и цена единицы поставляемого товара и общая цена Счета-Договора указаны выше.</w:t>
      </w:r>
    </w:p>
    <w:p w:rsidR="003E7274" w:rsidRPr="00AF6E27" w:rsidRDefault="00C741A9" w:rsidP="00C741A9">
      <w:pPr>
        <w:tabs>
          <w:tab w:val="right" w:pos="5040"/>
          <w:tab w:val="left" w:pos="5400"/>
          <w:tab w:val="right" w:pos="9360"/>
        </w:tabs>
        <w:rPr>
          <w:rFonts w:ascii="Tahoma" w:hAnsi="Tahoma" w:cs="Tahoma"/>
          <w:sz w:val="14"/>
          <w:szCs w:val="14"/>
          <w:highlight w:val="yellow"/>
        </w:rPr>
      </w:pPr>
      <w:r w:rsidRPr="00AF6E27">
        <w:rPr>
          <w:rFonts w:ascii="Tahoma" w:hAnsi="Tahoma" w:cs="Tahoma"/>
          <w:color w:val="000000"/>
          <w:sz w:val="14"/>
          <w:szCs w:val="14"/>
          <w:highlight w:val="yellow"/>
        </w:rPr>
        <w:t>1.2.</w:t>
      </w:r>
      <w:r w:rsidRPr="00AF6E27">
        <w:rPr>
          <w:rFonts w:ascii="Tahoma" w:hAnsi="Tahoma" w:cs="Tahoma"/>
          <w:sz w:val="14"/>
          <w:szCs w:val="14"/>
          <w:highlight w:val="yellow"/>
        </w:rPr>
        <w:t xml:space="preserve"> Оплачивая данный </w:t>
      </w:r>
      <w:r w:rsidRPr="00AF6E27">
        <w:rPr>
          <w:rFonts w:ascii="Tahoma" w:hAnsi="Tahoma" w:cs="Tahoma"/>
          <w:bCs/>
          <w:color w:val="000000"/>
          <w:sz w:val="14"/>
          <w:szCs w:val="14"/>
          <w:highlight w:val="yellow"/>
        </w:rPr>
        <w:t>Счет-Договор</w:t>
      </w:r>
      <w:r w:rsidRPr="00AF6E27">
        <w:rPr>
          <w:rFonts w:ascii="Tahoma" w:hAnsi="Tahoma" w:cs="Tahoma"/>
          <w:sz w:val="14"/>
          <w:szCs w:val="14"/>
          <w:highlight w:val="yellow"/>
        </w:rPr>
        <w:t>, Покупатель, соглашается с условиями поставки указанными в Счете-Договоре.</w:t>
      </w:r>
      <w:r w:rsidR="003E7274" w:rsidRPr="00AF6E27">
        <w:rPr>
          <w:rFonts w:ascii="Tahoma" w:hAnsi="Tahoma" w:cs="Tahoma"/>
          <w:color w:val="000000"/>
          <w:sz w:val="14"/>
          <w:szCs w:val="14"/>
          <w:highlight w:val="yellow"/>
        </w:rPr>
        <w:br/>
      </w:r>
      <w:r w:rsidR="003E7274" w:rsidRPr="00AF6E27">
        <w:rPr>
          <w:rFonts w:ascii="Tahoma" w:hAnsi="Tahoma" w:cs="Tahoma"/>
          <w:b/>
          <w:bCs/>
          <w:color w:val="000000"/>
          <w:sz w:val="14"/>
          <w:szCs w:val="14"/>
          <w:highlight w:val="yellow"/>
        </w:rPr>
        <w:t>2. Порядок и срок оплаты</w:t>
      </w:r>
      <w:r w:rsidR="003E7274" w:rsidRPr="00AF6E27">
        <w:rPr>
          <w:rFonts w:ascii="Tahoma" w:hAnsi="Tahoma" w:cs="Tahoma"/>
          <w:color w:val="000000"/>
          <w:sz w:val="14"/>
          <w:szCs w:val="14"/>
          <w:highlight w:val="yellow"/>
        </w:rPr>
        <w:br/>
        <w:t>2.1. Цена поставляемого товара Договорная, оплата производится в рублях Российской Федерации путем перевода денежных средств на расчетный счет Поставщика. Моментом оплаты поставляемого товара является поступление денежных средств от Покупателя на расчетный счет Поставщика.</w:t>
      </w:r>
    </w:p>
    <w:p w:rsidR="003E7274" w:rsidRPr="00AF6E27" w:rsidRDefault="003E7274" w:rsidP="003E7274">
      <w:pPr>
        <w:tabs>
          <w:tab w:val="right" w:pos="5040"/>
          <w:tab w:val="left" w:pos="5400"/>
          <w:tab w:val="right" w:pos="9360"/>
        </w:tabs>
        <w:rPr>
          <w:rFonts w:ascii="Tahoma" w:hAnsi="Tahoma" w:cs="Tahoma"/>
          <w:color w:val="000000"/>
          <w:sz w:val="14"/>
          <w:szCs w:val="14"/>
          <w:highlight w:val="yellow"/>
        </w:rPr>
      </w:pPr>
      <w:r w:rsidRPr="00AF6E27">
        <w:rPr>
          <w:rFonts w:ascii="Tahoma" w:hAnsi="Tahoma" w:cs="Tahoma"/>
          <w:color w:val="000000"/>
          <w:sz w:val="14"/>
          <w:szCs w:val="14"/>
          <w:highlight w:val="yellow"/>
        </w:rPr>
        <w:t>2.2. Оплата производится в порядке авансового платежа в размере 100 (Сто) процентов по безналичному расчету на расче</w:t>
      </w:r>
      <w:r w:rsidR="002B2CD0" w:rsidRPr="00AF6E27">
        <w:rPr>
          <w:rFonts w:ascii="Tahoma" w:hAnsi="Tahoma" w:cs="Tahoma"/>
          <w:color w:val="000000"/>
          <w:sz w:val="14"/>
          <w:szCs w:val="14"/>
          <w:highlight w:val="yellow"/>
        </w:rPr>
        <w:t>тный счет Поставщика в течение 3 (трех</w:t>
      </w:r>
      <w:r w:rsidRPr="00AF6E27">
        <w:rPr>
          <w:rFonts w:ascii="Tahoma" w:hAnsi="Tahoma" w:cs="Tahoma"/>
          <w:color w:val="000000"/>
          <w:sz w:val="14"/>
          <w:szCs w:val="14"/>
          <w:highlight w:val="yellow"/>
        </w:rPr>
        <w:t>) банковских дней с даты настоящего Счета-Договора, в противном случае Поставщик имеет право на одностороннее изменение стоимости поставляемого товара</w:t>
      </w:r>
      <w:r w:rsidR="002B2CD0" w:rsidRPr="00AF6E27">
        <w:rPr>
          <w:rFonts w:ascii="Tahoma" w:hAnsi="Tahoma" w:cs="Tahoma"/>
          <w:color w:val="000000"/>
          <w:sz w:val="14"/>
          <w:szCs w:val="14"/>
          <w:highlight w:val="yellow"/>
        </w:rPr>
        <w:t xml:space="preserve"> и сроков поставки</w:t>
      </w:r>
      <w:r w:rsidRPr="00AF6E27">
        <w:rPr>
          <w:rFonts w:ascii="Tahoma" w:hAnsi="Tahoma" w:cs="Tahoma"/>
          <w:color w:val="000000"/>
          <w:sz w:val="14"/>
          <w:szCs w:val="14"/>
          <w:highlight w:val="yellow"/>
        </w:rPr>
        <w:t xml:space="preserve">. </w:t>
      </w:r>
    </w:p>
    <w:p w:rsidR="00A27ED1" w:rsidRPr="00AF6E27" w:rsidRDefault="003E7274" w:rsidP="00A27ED1">
      <w:pPr>
        <w:tabs>
          <w:tab w:val="right" w:pos="5040"/>
          <w:tab w:val="left" w:pos="5400"/>
          <w:tab w:val="right" w:pos="9360"/>
        </w:tabs>
        <w:rPr>
          <w:rFonts w:ascii="Tahoma" w:hAnsi="Tahoma" w:cs="Tahoma"/>
          <w:b/>
          <w:bCs/>
          <w:color w:val="000000"/>
          <w:sz w:val="14"/>
          <w:szCs w:val="14"/>
          <w:highlight w:val="yellow"/>
        </w:rPr>
      </w:pPr>
      <w:r w:rsidRPr="00AF6E27">
        <w:rPr>
          <w:rFonts w:ascii="Tahoma" w:hAnsi="Tahoma" w:cs="Tahoma"/>
          <w:b/>
          <w:bCs/>
          <w:color w:val="000000"/>
          <w:sz w:val="14"/>
          <w:szCs w:val="14"/>
          <w:highlight w:val="yellow"/>
        </w:rPr>
        <w:t>3. Порядок и срок поставки продукции</w:t>
      </w:r>
    </w:p>
    <w:p w:rsidR="00A27ED1" w:rsidRPr="00AF6E27" w:rsidRDefault="00A27ED1" w:rsidP="00A27ED1">
      <w:pPr>
        <w:tabs>
          <w:tab w:val="right" w:pos="5040"/>
          <w:tab w:val="left" w:pos="5400"/>
          <w:tab w:val="right" w:pos="9360"/>
        </w:tabs>
        <w:rPr>
          <w:rFonts w:ascii="Tahoma" w:hAnsi="Tahoma" w:cs="Tahoma"/>
          <w:bCs/>
          <w:color w:val="000000"/>
          <w:sz w:val="14"/>
          <w:szCs w:val="14"/>
          <w:highlight w:val="yellow"/>
        </w:rPr>
      </w:pPr>
      <w:r w:rsidRPr="00AF6E27">
        <w:rPr>
          <w:rFonts w:ascii="Tahoma" w:hAnsi="Tahoma" w:cs="Tahoma"/>
          <w:bCs/>
          <w:color w:val="000000"/>
          <w:sz w:val="14"/>
          <w:szCs w:val="14"/>
          <w:highlight w:val="yellow"/>
        </w:rPr>
        <w:t>3.1.</w:t>
      </w:r>
      <w:r w:rsidR="002B2CD0" w:rsidRPr="00AF6E27">
        <w:rPr>
          <w:rFonts w:ascii="Tahoma" w:hAnsi="Tahoma" w:cs="Tahoma"/>
          <w:sz w:val="14"/>
          <w:szCs w:val="14"/>
          <w:highlight w:val="yellow"/>
        </w:rPr>
        <w:t>Продавец приступает к изготовлению</w:t>
      </w:r>
      <w:r w:rsidR="00C741A9" w:rsidRPr="00AF6E27">
        <w:rPr>
          <w:rFonts w:ascii="Tahoma" w:hAnsi="Tahoma" w:cs="Tahoma"/>
          <w:sz w:val="14"/>
          <w:szCs w:val="14"/>
          <w:highlight w:val="yellow"/>
        </w:rPr>
        <w:t xml:space="preserve"> и комплектации</w:t>
      </w:r>
      <w:r w:rsidR="002B2CD0" w:rsidRPr="00AF6E27">
        <w:rPr>
          <w:rFonts w:ascii="Tahoma" w:hAnsi="Tahoma" w:cs="Tahoma"/>
          <w:sz w:val="14"/>
          <w:szCs w:val="14"/>
          <w:highlight w:val="yellow"/>
        </w:rPr>
        <w:t xml:space="preserve"> товара в течение 3-х банковских дней с момента  поступления денежных средств от Покупателя на расчётный счёт Продавца, о чём можно узнать по тел. + 7 (499) 786-36-15.</w:t>
      </w:r>
      <w:r w:rsidRPr="00AF6E27">
        <w:rPr>
          <w:rFonts w:ascii="Tahoma" w:hAnsi="Tahoma" w:cs="Tahoma"/>
          <w:bCs/>
          <w:color w:val="000000"/>
          <w:sz w:val="14"/>
          <w:szCs w:val="14"/>
          <w:highlight w:val="yellow"/>
        </w:rPr>
        <w:t xml:space="preserve"> </w:t>
      </w:r>
      <w:r w:rsidR="002B2CD0" w:rsidRPr="00AF6E27">
        <w:rPr>
          <w:rFonts w:ascii="Tahoma" w:hAnsi="Tahoma" w:cs="Tahoma"/>
          <w:sz w:val="14"/>
          <w:szCs w:val="14"/>
          <w:highlight w:val="yellow"/>
        </w:rPr>
        <w:t xml:space="preserve">Изготовление товара </w:t>
      </w:r>
      <w:r w:rsidR="00C741A9" w:rsidRPr="00AF6E27">
        <w:rPr>
          <w:rFonts w:ascii="Tahoma" w:hAnsi="Tahoma" w:cs="Tahoma"/>
          <w:sz w:val="14"/>
          <w:szCs w:val="14"/>
          <w:highlight w:val="yellow"/>
        </w:rPr>
        <w:t xml:space="preserve">и комплектация товара </w:t>
      </w:r>
      <w:r w:rsidR="002B2CD0" w:rsidRPr="00AF6E27">
        <w:rPr>
          <w:rFonts w:ascii="Tahoma" w:hAnsi="Tahoma" w:cs="Tahoma"/>
          <w:sz w:val="14"/>
          <w:szCs w:val="14"/>
          <w:highlight w:val="yellow"/>
        </w:rPr>
        <w:t>производится в течении установленного продавцом времени (если иное не указано в</w:t>
      </w:r>
      <w:r w:rsidR="002B2CD0" w:rsidRPr="00AF6E27">
        <w:rPr>
          <w:rFonts w:ascii="Tahoma" w:hAnsi="Tahoma" w:cs="Tahoma"/>
          <w:bCs/>
          <w:color w:val="000000"/>
          <w:sz w:val="14"/>
          <w:szCs w:val="14"/>
          <w:highlight w:val="yellow"/>
        </w:rPr>
        <w:t xml:space="preserve"> Счете-Договоре</w:t>
      </w:r>
      <w:r w:rsidR="002B2CD0" w:rsidRPr="00AF6E27">
        <w:rPr>
          <w:rFonts w:ascii="Tahoma" w:hAnsi="Tahoma" w:cs="Tahoma"/>
          <w:sz w:val="14"/>
          <w:szCs w:val="14"/>
          <w:highlight w:val="yellow"/>
        </w:rPr>
        <w:t>) и зави</w:t>
      </w:r>
      <w:r w:rsidR="00D340F5" w:rsidRPr="00AF6E27">
        <w:rPr>
          <w:rFonts w:ascii="Tahoma" w:hAnsi="Tahoma" w:cs="Tahoma"/>
          <w:sz w:val="14"/>
          <w:szCs w:val="14"/>
          <w:highlight w:val="yellow"/>
        </w:rPr>
        <w:t xml:space="preserve">сит от загруженности Продавца </w:t>
      </w:r>
      <w:r w:rsidR="002B2CD0" w:rsidRPr="00AF6E27">
        <w:rPr>
          <w:rFonts w:ascii="Tahoma" w:hAnsi="Tahoma" w:cs="Tahoma"/>
          <w:sz w:val="14"/>
          <w:szCs w:val="14"/>
          <w:highlight w:val="yellow"/>
        </w:rPr>
        <w:t xml:space="preserve"> на момент оплаты </w:t>
      </w:r>
      <w:r w:rsidR="002B2CD0" w:rsidRPr="00AF6E27">
        <w:rPr>
          <w:rFonts w:ascii="Tahoma" w:hAnsi="Tahoma" w:cs="Tahoma"/>
          <w:bCs/>
          <w:color w:val="000000"/>
          <w:sz w:val="14"/>
          <w:szCs w:val="14"/>
          <w:highlight w:val="yellow"/>
        </w:rPr>
        <w:t>Счета-Договора</w:t>
      </w:r>
      <w:r w:rsidR="00D340F5" w:rsidRPr="00AF6E27">
        <w:rPr>
          <w:rFonts w:ascii="Tahoma" w:hAnsi="Tahoma" w:cs="Tahoma"/>
          <w:bCs/>
          <w:color w:val="000000"/>
          <w:sz w:val="14"/>
          <w:szCs w:val="14"/>
          <w:highlight w:val="yellow"/>
        </w:rPr>
        <w:t xml:space="preserve">  Покупателем.</w:t>
      </w:r>
      <w:r w:rsidR="002B2CD0" w:rsidRPr="00AF6E27">
        <w:rPr>
          <w:rFonts w:ascii="Tahoma" w:hAnsi="Tahoma" w:cs="Tahoma"/>
          <w:color w:val="000000"/>
          <w:sz w:val="14"/>
          <w:szCs w:val="14"/>
          <w:highlight w:val="yellow"/>
        </w:rPr>
        <w:br/>
        <w:t>3.2. Срок поставки товара</w:t>
      </w:r>
      <w:r w:rsidR="003E7274" w:rsidRPr="00AF6E27">
        <w:rPr>
          <w:rFonts w:ascii="Tahoma" w:hAnsi="Tahoma" w:cs="Tahoma"/>
          <w:color w:val="000000"/>
          <w:sz w:val="14"/>
          <w:szCs w:val="14"/>
          <w:highlight w:val="yellow"/>
        </w:rPr>
        <w:t xml:space="preserve"> составляет не б</w:t>
      </w:r>
      <w:r w:rsidR="002B2CD0" w:rsidRPr="00AF6E27">
        <w:rPr>
          <w:rFonts w:ascii="Tahoma" w:hAnsi="Tahoma" w:cs="Tahoma"/>
          <w:color w:val="000000"/>
          <w:sz w:val="14"/>
          <w:szCs w:val="14"/>
          <w:highlight w:val="yellow"/>
        </w:rPr>
        <w:t>олее 20 (Двадцати</w:t>
      </w:r>
      <w:r w:rsidR="003E7274" w:rsidRPr="00AF6E27">
        <w:rPr>
          <w:rFonts w:ascii="Tahoma" w:hAnsi="Tahoma" w:cs="Tahoma"/>
          <w:color w:val="000000"/>
          <w:sz w:val="14"/>
          <w:szCs w:val="14"/>
          <w:highlight w:val="yellow"/>
        </w:rPr>
        <w:t>) рабочих дней с момента поступления денежных средств на расчетный</w:t>
      </w:r>
      <w:r w:rsidR="002B2CD0" w:rsidRPr="00AF6E27">
        <w:rPr>
          <w:rFonts w:ascii="Tahoma" w:hAnsi="Tahoma" w:cs="Tahoma"/>
          <w:color w:val="000000"/>
          <w:sz w:val="14"/>
          <w:szCs w:val="14"/>
          <w:highlight w:val="yellow"/>
        </w:rPr>
        <w:t xml:space="preserve"> счет Поставщика.</w:t>
      </w:r>
      <w:r w:rsidR="002B2CD0" w:rsidRPr="00AF6E27">
        <w:rPr>
          <w:rFonts w:ascii="Tahoma" w:hAnsi="Tahoma" w:cs="Tahoma"/>
          <w:color w:val="000000"/>
          <w:sz w:val="14"/>
          <w:szCs w:val="14"/>
          <w:highlight w:val="yellow"/>
        </w:rPr>
        <w:br/>
        <w:t>3.3. Товар</w:t>
      </w:r>
      <w:r w:rsidR="003E7274" w:rsidRPr="00AF6E27">
        <w:rPr>
          <w:rFonts w:ascii="Tahoma" w:hAnsi="Tahoma" w:cs="Tahoma"/>
          <w:color w:val="000000"/>
          <w:sz w:val="14"/>
          <w:szCs w:val="14"/>
          <w:highlight w:val="yellow"/>
        </w:rPr>
        <w:t xml:space="preserve"> отпускается Поставщиком только после поступления денежных средств на расчетный счет Поставщика в размере 100 (Сто) процентов. Покупатель самостоятельно и за свой счет вывозит товар со склада Поставщика. </w:t>
      </w:r>
    </w:p>
    <w:p w:rsidR="00A27ED1" w:rsidRPr="00AF6E27" w:rsidRDefault="00A27ED1" w:rsidP="00A27ED1">
      <w:pPr>
        <w:tabs>
          <w:tab w:val="right" w:pos="5040"/>
          <w:tab w:val="left" w:pos="5400"/>
          <w:tab w:val="right" w:pos="9360"/>
        </w:tabs>
        <w:rPr>
          <w:rFonts w:ascii="Tahoma" w:hAnsi="Tahoma" w:cs="Tahoma"/>
          <w:bCs/>
          <w:color w:val="000000"/>
          <w:sz w:val="14"/>
          <w:szCs w:val="14"/>
          <w:highlight w:val="yellow"/>
        </w:rPr>
      </w:pPr>
      <w:r w:rsidRPr="00AF6E27">
        <w:rPr>
          <w:rFonts w:ascii="Tahoma" w:hAnsi="Tahoma" w:cs="Tahoma"/>
          <w:bCs/>
          <w:color w:val="000000"/>
          <w:sz w:val="14"/>
          <w:szCs w:val="14"/>
          <w:highlight w:val="yellow"/>
        </w:rPr>
        <w:t>3.4.</w:t>
      </w:r>
      <w:r w:rsidRPr="00AF6E27">
        <w:rPr>
          <w:rFonts w:ascii="Tahoma" w:hAnsi="Tahoma" w:cs="Tahoma"/>
          <w:sz w:val="14"/>
          <w:szCs w:val="14"/>
          <w:highlight w:val="yellow"/>
        </w:rPr>
        <w:t xml:space="preserve">Приемка Товара (независимо от того, осуществляет ли Поставщик доставку или Покупатель осуществляет самовывоз) происходит только в помещении Поставщика (г. Москва, ул. </w:t>
      </w:r>
      <w:proofErr w:type="spellStart"/>
      <w:r w:rsidRPr="00AF6E27">
        <w:rPr>
          <w:rFonts w:ascii="Tahoma" w:hAnsi="Tahoma" w:cs="Tahoma"/>
          <w:sz w:val="14"/>
          <w:szCs w:val="14"/>
          <w:highlight w:val="yellow"/>
        </w:rPr>
        <w:t>Косинская</w:t>
      </w:r>
      <w:proofErr w:type="spellEnd"/>
      <w:r w:rsidRPr="00AF6E27">
        <w:rPr>
          <w:rFonts w:ascii="Tahoma" w:hAnsi="Tahoma" w:cs="Tahoma"/>
          <w:sz w:val="14"/>
          <w:szCs w:val="14"/>
          <w:highlight w:val="yellow"/>
        </w:rPr>
        <w:t xml:space="preserve">, д. 7). </w:t>
      </w:r>
    </w:p>
    <w:p w:rsidR="00A27ED1" w:rsidRPr="00AF6E27" w:rsidRDefault="00A27ED1" w:rsidP="00A27ED1">
      <w:pPr>
        <w:tabs>
          <w:tab w:val="right" w:pos="5040"/>
          <w:tab w:val="left" w:pos="5400"/>
          <w:tab w:val="right" w:pos="9360"/>
        </w:tabs>
        <w:rPr>
          <w:rFonts w:ascii="Tahoma" w:hAnsi="Tahoma" w:cs="Tahoma"/>
          <w:bCs/>
          <w:color w:val="000000"/>
          <w:sz w:val="14"/>
          <w:szCs w:val="14"/>
          <w:highlight w:val="yellow"/>
        </w:rPr>
      </w:pPr>
      <w:r w:rsidRPr="00AF6E27">
        <w:rPr>
          <w:rFonts w:ascii="Tahoma" w:hAnsi="Tahoma" w:cs="Tahoma"/>
          <w:bCs/>
          <w:color w:val="000000"/>
          <w:sz w:val="14"/>
          <w:szCs w:val="14"/>
          <w:highlight w:val="yellow"/>
        </w:rPr>
        <w:t>3.5.</w:t>
      </w:r>
      <w:r w:rsidRPr="00AF6E27">
        <w:rPr>
          <w:rFonts w:ascii="Tahoma" w:hAnsi="Tahoma" w:cs="Tahoma"/>
          <w:sz w:val="14"/>
          <w:szCs w:val="14"/>
          <w:highlight w:val="yellow"/>
        </w:rPr>
        <w:t xml:space="preserve">Отгрузка товара осуществляется при наличии у представителя Покупателя оригинала доверенности  (форма М2), </w:t>
      </w:r>
      <w:r w:rsidRPr="00AF6E27">
        <w:rPr>
          <w:rFonts w:ascii="Tahoma" w:hAnsi="Tahoma" w:cs="Tahoma"/>
          <w:color w:val="000000"/>
          <w:sz w:val="14"/>
          <w:szCs w:val="14"/>
          <w:highlight w:val="yellow"/>
        </w:rPr>
        <w:t>оформленной надлежащим образом</w:t>
      </w:r>
      <w:r w:rsidRPr="00AF6E27">
        <w:rPr>
          <w:rFonts w:ascii="Tahoma" w:hAnsi="Tahoma" w:cs="Tahoma"/>
          <w:sz w:val="14"/>
          <w:szCs w:val="14"/>
          <w:highlight w:val="yellow"/>
        </w:rPr>
        <w:t xml:space="preserve"> или печати организации Покупателя. </w:t>
      </w:r>
    </w:p>
    <w:p w:rsidR="00A27ED1" w:rsidRPr="00AF6E27" w:rsidRDefault="00A27ED1" w:rsidP="00A27ED1">
      <w:pPr>
        <w:tabs>
          <w:tab w:val="right" w:pos="5040"/>
          <w:tab w:val="left" w:pos="5400"/>
          <w:tab w:val="right" w:pos="9360"/>
        </w:tabs>
        <w:rPr>
          <w:rFonts w:ascii="Tahoma" w:hAnsi="Tahoma" w:cs="Tahoma"/>
          <w:b/>
          <w:bCs/>
          <w:color w:val="000000"/>
          <w:sz w:val="14"/>
          <w:szCs w:val="14"/>
          <w:highlight w:val="yellow"/>
        </w:rPr>
      </w:pPr>
      <w:r w:rsidRPr="00AF6E27">
        <w:rPr>
          <w:rFonts w:ascii="Tahoma" w:hAnsi="Tahoma" w:cs="Tahoma"/>
          <w:bCs/>
          <w:color w:val="000000"/>
          <w:sz w:val="14"/>
          <w:szCs w:val="14"/>
          <w:highlight w:val="yellow"/>
        </w:rPr>
        <w:t>3.6.</w:t>
      </w:r>
      <w:r w:rsidRPr="00AF6E27">
        <w:rPr>
          <w:rFonts w:ascii="Tahoma" w:hAnsi="Tahoma" w:cs="Tahoma"/>
          <w:sz w:val="14"/>
          <w:szCs w:val="14"/>
          <w:highlight w:val="yellow"/>
        </w:rPr>
        <w:t>Отгрузка производится после получения Покупателем уведомления о готовности товара по факсу или по электронной почте. Отгрузка производится по будням, в соответствии с режимом работы: с Пн. по Чт. с 10:00 до 17:00, в Пт. с 10:00 до 15:00, перерыв на обед – с 12:00 до 13:00. Покупатель в обязательном порядке уведомляет Продавца по телефону + 7 (495) 662-08-58 о намерении выслать транспорт за товаром, за 1 час до предполагаемого времени отгрузки, для оформления пропуска.</w:t>
      </w:r>
    </w:p>
    <w:p w:rsidR="00C741A9" w:rsidRPr="00AF6E27" w:rsidRDefault="00C741A9" w:rsidP="00C741A9">
      <w:pPr>
        <w:tabs>
          <w:tab w:val="right" w:pos="5040"/>
          <w:tab w:val="left" w:pos="5400"/>
          <w:tab w:val="right" w:pos="9360"/>
        </w:tabs>
        <w:rPr>
          <w:rFonts w:ascii="Tahoma" w:hAnsi="Tahoma" w:cs="Tahoma"/>
          <w:color w:val="000000"/>
          <w:sz w:val="14"/>
          <w:szCs w:val="14"/>
          <w:highlight w:val="yellow"/>
        </w:rPr>
      </w:pPr>
      <w:r w:rsidRPr="00AF6E27">
        <w:rPr>
          <w:rFonts w:ascii="Tahoma" w:hAnsi="Tahoma" w:cs="Tahoma"/>
          <w:sz w:val="14"/>
          <w:szCs w:val="14"/>
          <w:highlight w:val="yellow"/>
        </w:rPr>
        <w:t>3.7.</w:t>
      </w:r>
      <w:r w:rsidR="00A27ED1" w:rsidRPr="00AF6E27">
        <w:rPr>
          <w:rFonts w:ascii="Tahoma" w:hAnsi="Tahoma" w:cs="Tahoma"/>
          <w:sz w:val="14"/>
          <w:szCs w:val="14"/>
          <w:highlight w:val="yellow"/>
        </w:rPr>
        <w:t xml:space="preserve">Продавец бесплатно содействует Покупателю в погрузке товара в открытый бортовой транспорт </w:t>
      </w:r>
      <w:r w:rsidRPr="00AF6E27">
        <w:rPr>
          <w:rFonts w:ascii="Tahoma" w:hAnsi="Tahoma" w:cs="Tahoma"/>
          <w:sz w:val="14"/>
          <w:szCs w:val="14"/>
          <w:highlight w:val="yellow"/>
        </w:rPr>
        <w:t>верхней подачей с крана-балки, о</w:t>
      </w:r>
      <w:r w:rsidR="00A27ED1" w:rsidRPr="00AF6E27">
        <w:rPr>
          <w:rFonts w:ascii="Tahoma" w:hAnsi="Tahoma" w:cs="Tahoma"/>
          <w:sz w:val="14"/>
          <w:szCs w:val="14"/>
          <w:highlight w:val="yellow"/>
        </w:rPr>
        <w:t xml:space="preserve">тгрузка товара в закрытый транспорт осуществляется по решению продавца вручную, при оплате ручной погрузки Покупателем. </w:t>
      </w:r>
    </w:p>
    <w:p w:rsidR="003E7274" w:rsidRPr="00AF6E27" w:rsidRDefault="00C741A9" w:rsidP="00C741A9">
      <w:pPr>
        <w:tabs>
          <w:tab w:val="right" w:pos="5040"/>
          <w:tab w:val="left" w:pos="5400"/>
          <w:tab w:val="right" w:pos="9360"/>
        </w:tabs>
        <w:rPr>
          <w:rFonts w:ascii="Tahoma" w:hAnsi="Tahoma" w:cs="Tahoma"/>
          <w:sz w:val="14"/>
          <w:szCs w:val="14"/>
          <w:highlight w:val="yellow"/>
        </w:rPr>
      </w:pPr>
      <w:r w:rsidRPr="00AF6E27">
        <w:rPr>
          <w:rFonts w:ascii="Tahoma" w:hAnsi="Tahoma" w:cs="Tahoma"/>
          <w:color w:val="000000"/>
          <w:sz w:val="14"/>
          <w:szCs w:val="14"/>
          <w:highlight w:val="yellow"/>
        </w:rPr>
        <w:t>3.8.</w:t>
      </w:r>
      <w:r w:rsidR="003E7274" w:rsidRPr="00AF6E27">
        <w:rPr>
          <w:rFonts w:ascii="Tahoma" w:hAnsi="Tahoma" w:cs="Tahoma"/>
          <w:color w:val="000000"/>
          <w:sz w:val="14"/>
          <w:szCs w:val="14"/>
          <w:highlight w:val="yellow"/>
        </w:rPr>
        <w:t xml:space="preserve"> Тара и упаковка </w:t>
      </w:r>
      <w:r w:rsidR="002B2CD0" w:rsidRPr="00AF6E27">
        <w:rPr>
          <w:rFonts w:ascii="Tahoma" w:hAnsi="Tahoma" w:cs="Tahoma"/>
          <w:color w:val="000000"/>
          <w:sz w:val="14"/>
          <w:szCs w:val="14"/>
          <w:highlight w:val="yellow"/>
        </w:rPr>
        <w:t>оговаривается отдельно и в стоимость товара не входит</w:t>
      </w:r>
      <w:r w:rsidR="003E7274" w:rsidRPr="00AF6E27">
        <w:rPr>
          <w:rFonts w:ascii="Tahoma" w:hAnsi="Tahoma" w:cs="Tahoma"/>
          <w:color w:val="000000"/>
          <w:sz w:val="14"/>
          <w:szCs w:val="14"/>
          <w:highlight w:val="yellow"/>
        </w:rPr>
        <w:t>.</w:t>
      </w:r>
      <w:r w:rsidR="003E7274" w:rsidRPr="00AF6E27">
        <w:rPr>
          <w:rFonts w:ascii="Tahoma" w:hAnsi="Tahoma" w:cs="Tahoma"/>
          <w:color w:val="000000"/>
          <w:sz w:val="14"/>
          <w:szCs w:val="14"/>
          <w:highlight w:val="yellow"/>
        </w:rPr>
        <w:br/>
        <w:t>3.6. Право собственности и риск случайной гибели или порчи товара переходит от Поставщика к Покупателю в момент передачи товара Поставщиком представителю Покупателя. Момент отгрузки определяется подписью доверенного представителя Покупателя на товарной накладной. Все претензии по количеству и качеству отгружаемого товара принимаются при отгрузке на складе Поставщика.</w:t>
      </w:r>
    </w:p>
    <w:p w:rsidR="00A27ED1" w:rsidRPr="00AF6E27" w:rsidRDefault="00A27ED1" w:rsidP="00C741A9">
      <w:pPr>
        <w:tabs>
          <w:tab w:val="right" w:pos="5040"/>
          <w:tab w:val="left" w:pos="5400"/>
          <w:tab w:val="right" w:pos="9360"/>
        </w:tabs>
        <w:rPr>
          <w:rFonts w:ascii="Tahoma" w:hAnsi="Tahoma" w:cs="Tahoma"/>
          <w:sz w:val="14"/>
          <w:szCs w:val="14"/>
          <w:highlight w:val="yellow"/>
        </w:rPr>
      </w:pPr>
      <w:r w:rsidRPr="00AF6E27">
        <w:rPr>
          <w:rFonts w:ascii="Tahoma" w:hAnsi="Tahoma" w:cs="Tahoma"/>
          <w:b/>
          <w:bCs/>
          <w:color w:val="000000"/>
          <w:sz w:val="14"/>
          <w:szCs w:val="14"/>
          <w:highlight w:val="yellow"/>
        </w:rPr>
        <w:t>4. Права и обязанности</w:t>
      </w:r>
      <w:r w:rsidRPr="00AF6E27">
        <w:rPr>
          <w:rFonts w:ascii="Tahoma" w:hAnsi="Tahoma" w:cs="Tahoma"/>
          <w:color w:val="000000"/>
          <w:sz w:val="14"/>
          <w:szCs w:val="14"/>
          <w:highlight w:val="yellow"/>
        </w:rPr>
        <w:br/>
        <w:t>4.1. Поставщик обязуется:</w:t>
      </w:r>
      <w:r w:rsidRPr="00AF6E27">
        <w:rPr>
          <w:rFonts w:ascii="Tahoma" w:hAnsi="Tahoma" w:cs="Tahoma"/>
          <w:color w:val="000000"/>
          <w:sz w:val="14"/>
          <w:szCs w:val="14"/>
          <w:highlight w:val="yellow"/>
        </w:rPr>
        <w:br/>
        <w:t>- поставить Покупателю Товары, указанные в настоящем Счете-Договоре в количестве, комплектности и в сроки, указанные в настоящем Счете-Договоре;</w:t>
      </w:r>
      <w:r w:rsidRPr="00AF6E27">
        <w:rPr>
          <w:rFonts w:ascii="Tahoma" w:hAnsi="Tahoma" w:cs="Tahoma"/>
          <w:color w:val="000000"/>
          <w:sz w:val="14"/>
          <w:szCs w:val="14"/>
          <w:highlight w:val="yellow"/>
        </w:rPr>
        <w:br/>
        <w:t>4.2. Покупатель обязуется:</w:t>
      </w:r>
      <w:r w:rsidRPr="00AF6E27">
        <w:rPr>
          <w:rFonts w:ascii="Tahoma" w:hAnsi="Tahoma" w:cs="Tahoma"/>
          <w:color w:val="000000"/>
          <w:sz w:val="14"/>
          <w:szCs w:val="14"/>
          <w:highlight w:val="yellow"/>
        </w:rPr>
        <w:br/>
      </w:r>
      <w:r w:rsidR="00C741A9" w:rsidRPr="00AF6E27">
        <w:rPr>
          <w:rFonts w:ascii="Tahoma" w:hAnsi="Tahoma" w:cs="Tahoma"/>
          <w:color w:val="000000"/>
          <w:sz w:val="14"/>
          <w:szCs w:val="14"/>
          <w:highlight w:val="yellow"/>
        </w:rPr>
        <w:t>- п</w:t>
      </w:r>
      <w:r w:rsidRPr="00AF6E27">
        <w:rPr>
          <w:rFonts w:ascii="Tahoma" w:hAnsi="Tahoma" w:cs="Tahoma"/>
          <w:color w:val="000000"/>
          <w:sz w:val="14"/>
          <w:szCs w:val="14"/>
          <w:highlight w:val="yellow"/>
        </w:rPr>
        <w:t>ринять и оплатить согласно настоящему Счету-Договору поставленные Товары в сроки, указанные в настоящем Счет</w:t>
      </w:r>
      <w:r w:rsidR="00C741A9" w:rsidRPr="00AF6E27">
        <w:rPr>
          <w:rFonts w:ascii="Tahoma" w:hAnsi="Tahoma" w:cs="Tahoma"/>
          <w:color w:val="000000"/>
          <w:sz w:val="14"/>
          <w:szCs w:val="14"/>
          <w:highlight w:val="yellow"/>
        </w:rPr>
        <w:t>е-Договоре;</w:t>
      </w:r>
      <w:r w:rsidR="00C741A9" w:rsidRPr="00AF6E27">
        <w:rPr>
          <w:rFonts w:ascii="Tahoma" w:hAnsi="Tahoma" w:cs="Tahoma"/>
          <w:color w:val="000000"/>
          <w:sz w:val="14"/>
          <w:szCs w:val="14"/>
          <w:highlight w:val="yellow"/>
        </w:rPr>
        <w:br/>
        <w:t xml:space="preserve">- </w:t>
      </w:r>
      <w:r w:rsidRPr="00AF6E27">
        <w:rPr>
          <w:rFonts w:ascii="Tahoma" w:hAnsi="Tahoma" w:cs="Tahoma"/>
          <w:color w:val="000000"/>
          <w:sz w:val="14"/>
          <w:szCs w:val="14"/>
          <w:highlight w:val="yellow"/>
        </w:rPr>
        <w:t>принять оплаченный товар лично или через уполномоченного представителя. Передача товара осуществляется при предъявлении документа, удостоверяющего личность и доверенности оформленной в установленном порядке.</w:t>
      </w:r>
      <w:r w:rsidRPr="00AF6E27">
        <w:rPr>
          <w:rFonts w:ascii="Tahoma" w:hAnsi="Tahoma" w:cs="Tahoma"/>
          <w:color w:val="000000"/>
          <w:sz w:val="14"/>
          <w:szCs w:val="14"/>
          <w:highlight w:val="yellow"/>
        </w:rPr>
        <w:br/>
      </w:r>
      <w:r w:rsidR="00C741A9" w:rsidRPr="00AF6E27">
        <w:rPr>
          <w:rFonts w:ascii="Tahoma" w:hAnsi="Tahoma" w:cs="Tahoma"/>
          <w:color w:val="000000"/>
          <w:sz w:val="14"/>
          <w:szCs w:val="14"/>
          <w:highlight w:val="yellow"/>
        </w:rPr>
        <w:t>-</w:t>
      </w:r>
      <w:r w:rsidRPr="00AF6E27">
        <w:rPr>
          <w:rFonts w:ascii="Tahoma" w:hAnsi="Tahoma" w:cs="Tahoma"/>
          <w:color w:val="000000"/>
          <w:sz w:val="14"/>
          <w:szCs w:val="14"/>
          <w:highlight w:val="yellow"/>
        </w:rPr>
        <w:t xml:space="preserve"> вывезти товар со склада Поставщика в течение 3 (трех) рабочих дней с момента</w:t>
      </w:r>
      <w:r w:rsidR="00C741A9" w:rsidRPr="00AF6E27">
        <w:rPr>
          <w:rFonts w:ascii="Tahoma" w:hAnsi="Tahoma" w:cs="Tahoma"/>
          <w:color w:val="000000"/>
          <w:sz w:val="14"/>
          <w:szCs w:val="14"/>
          <w:highlight w:val="yellow"/>
        </w:rPr>
        <w:t xml:space="preserve"> уведомления о готовности Поставщика к отгрузке</w:t>
      </w:r>
      <w:r w:rsidRPr="00AF6E27">
        <w:rPr>
          <w:rFonts w:ascii="Tahoma" w:hAnsi="Tahoma" w:cs="Tahoma"/>
          <w:color w:val="000000"/>
          <w:sz w:val="14"/>
          <w:szCs w:val="14"/>
          <w:highlight w:val="yellow"/>
        </w:rPr>
        <w:t>,</w:t>
      </w:r>
      <w:r w:rsidRPr="00AF6E27">
        <w:rPr>
          <w:rFonts w:ascii="Tahoma" w:hAnsi="Tahoma" w:cs="Tahoma"/>
          <w:sz w:val="14"/>
          <w:szCs w:val="14"/>
          <w:highlight w:val="yellow"/>
        </w:rPr>
        <w:t xml:space="preserve"> хранение товара на территории Поставщика свыше 3(трёх) рабочих дней с момента уведомления Покупателя о готовности товара оплачивается Покупателем в размере 1100 руб. в день за каждый квадратный метр площади основания товара.</w:t>
      </w:r>
    </w:p>
    <w:p w:rsidR="00154A27" w:rsidRDefault="00A27ED1" w:rsidP="00E66062">
      <w:pPr>
        <w:tabs>
          <w:tab w:val="left" w:pos="2748"/>
          <w:tab w:val="right" w:pos="5040"/>
          <w:tab w:val="left" w:pos="5400"/>
          <w:tab w:val="right" w:pos="9360"/>
        </w:tabs>
        <w:rPr>
          <w:sz w:val="20"/>
          <w:szCs w:val="20"/>
        </w:rPr>
      </w:pPr>
      <w:r w:rsidRPr="00AF6E27">
        <w:rPr>
          <w:rFonts w:ascii="Tahoma" w:hAnsi="Tahoma" w:cs="Tahoma"/>
          <w:b/>
          <w:bCs/>
          <w:color w:val="000000"/>
          <w:sz w:val="14"/>
          <w:szCs w:val="14"/>
          <w:highlight w:val="yellow"/>
        </w:rPr>
        <w:t>5. Ответственность</w:t>
      </w:r>
      <w:r w:rsidRPr="00AF6E27">
        <w:rPr>
          <w:rFonts w:ascii="Tahoma" w:hAnsi="Tahoma" w:cs="Tahoma"/>
          <w:color w:val="000000"/>
          <w:sz w:val="14"/>
          <w:szCs w:val="14"/>
          <w:highlight w:val="yellow"/>
        </w:rPr>
        <w:br/>
        <w:t>5.1. За нарушение обязательств по настоящему Счету-Договору стороны несут ответственность, предусмотренную действующим законодательством и настоящим Счетом-Договором.</w:t>
      </w:r>
      <w:r w:rsidRPr="00AF6E27">
        <w:rPr>
          <w:rFonts w:ascii="Tahoma" w:hAnsi="Tahoma" w:cs="Tahoma"/>
          <w:color w:val="000000"/>
          <w:sz w:val="14"/>
          <w:szCs w:val="14"/>
          <w:highlight w:val="yellow"/>
        </w:rPr>
        <w:br/>
        <w:t xml:space="preserve">5.2. Поставщик снимает с себя ответственность за несоблюдение сроков поставки продукции, если это нарушение произошло по вине транспортной компании </w:t>
      </w:r>
      <w:r w:rsidRPr="00AF6E27">
        <w:rPr>
          <w:rFonts w:ascii="Tahoma" w:hAnsi="Tahoma" w:cs="Tahoma"/>
          <w:color w:val="000000"/>
          <w:sz w:val="14"/>
          <w:szCs w:val="14"/>
          <w:highlight w:val="yellow"/>
        </w:rPr>
        <w:lastRenderedPageBreak/>
        <w:t>или по причине действия обстоятельств непреодолимой силы.</w:t>
      </w:r>
      <w:r w:rsidRPr="00AF6E27">
        <w:rPr>
          <w:rFonts w:ascii="Tahoma" w:hAnsi="Tahoma" w:cs="Tahoma"/>
          <w:color w:val="000000"/>
          <w:sz w:val="14"/>
          <w:szCs w:val="14"/>
          <w:highlight w:val="yellow"/>
        </w:rPr>
        <w:br/>
      </w:r>
      <w:r w:rsidRPr="00AF6E27">
        <w:rPr>
          <w:rFonts w:ascii="Tahoma" w:hAnsi="Tahoma" w:cs="Tahoma"/>
          <w:b/>
          <w:bCs/>
          <w:color w:val="000000"/>
          <w:sz w:val="14"/>
          <w:szCs w:val="14"/>
          <w:highlight w:val="yellow"/>
        </w:rPr>
        <w:t>6. Прочие условия</w:t>
      </w:r>
      <w:r w:rsidRPr="00AF6E27">
        <w:rPr>
          <w:rFonts w:ascii="Tahoma" w:hAnsi="Tahoma" w:cs="Tahoma"/>
          <w:color w:val="000000"/>
          <w:sz w:val="14"/>
          <w:szCs w:val="14"/>
          <w:highlight w:val="yellow"/>
        </w:rPr>
        <w:br/>
        <w:t>6.1. Данный Счет-Договор подписывается Поставщиком. Подписанием настоящего Счета-Договора Покупателем является факт оплаты. Оплата данного Счета-Договора означает согласие с условиями поставки, ассортиментом, комплектностью, количеством и качеством поставляемого товара.</w:t>
      </w:r>
      <w:r w:rsidRPr="00AF6E27">
        <w:rPr>
          <w:rFonts w:ascii="Tahoma" w:hAnsi="Tahoma" w:cs="Tahoma"/>
          <w:color w:val="000000"/>
          <w:sz w:val="14"/>
          <w:szCs w:val="14"/>
          <w:highlight w:val="yellow"/>
        </w:rPr>
        <w:br/>
        <w:t>6.2. Счет-Договор считается исполненным в момент передачи указанной в настоящем Счете-Договоре поставляемой продукции, при условии 100 (Сто) процентной оплаты со стороны Покупателя. Передачей продукции признается вручение продукции Покупателю или его уполномоченному представителю, а равно сдача продукции перевозчику с целью отправки Покупателю, либо передача товарораспорядительного документа на нее.</w:t>
      </w:r>
      <w:r w:rsidRPr="00AF6E27">
        <w:rPr>
          <w:rFonts w:ascii="Tahoma" w:hAnsi="Tahoma" w:cs="Tahoma"/>
          <w:color w:val="000000"/>
          <w:sz w:val="14"/>
          <w:szCs w:val="14"/>
          <w:highlight w:val="yellow"/>
        </w:rPr>
        <w:br/>
        <w:t>6.3. Во всем остальном, что не предусмотрено в настоящем Счете-Договоре, стороны должны руководствоваться действующим законодательством РФ.</w:t>
      </w:r>
    </w:p>
    <w:p w:rsidR="00D75065" w:rsidRDefault="00D75065" w:rsidP="00E66062">
      <w:pPr>
        <w:tabs>
          <w:tab w:val="left" w:pos="2748"/>
          <w:tab w:val="right" w:pos="5040"/>
          <w:tab w:val="left" w:pos="5400"/>
          <w:tab w:val="right" w:pos="9360"/>
        </w:tabs>
        <w:rPr>
          <w:sz w:val="20"/>
          <w:szCs w:val="20"/>
        </w:rPr>
      </w:pPr>
    </w:p>
    <w:p w:rsidR="00C741A9" w:rsidRDefault="00C741A9" w:rsidP="00E66062">
      <w:pPr>
        <w:tabs>
          <w:tab w:val="left" w:pos="2748"/>
          <w:tab w:val="right" w:pos="5040"/>
          <w:tab w:val="left" w:pos="5400"/>
          <w:tab w:val="right" w:pos="9360"/>
        </w:tabs>
        <w:rPr>
          <w:sz w:val="20"/>
          <w:szCs w:val="20"/>
        </w:rPr>
      </w:pPr>
    </w:p>
    <w:p w:rsidR="00C741A9" w:rsidRDefault="00C741A9" w:rsidP="00C741A9">
      <w:pPr>
        <w:tabs>
          <w:tab w:val="left" w:pos="2748"/>
          <w:tab w:val="right" w:pos="5040"/>
          <w:tab w:val="left" w:pos="5400"/>
          <w:tab w:val="right" w:pos="9360"/>
        </w:tabs>
        <w:rPr>
          <w:sz w:val="20"/>
          <w:szCs w:val="20"/>
        </w:rPr>
      </w:pPr>
      <w:r>
        <w:rPr>
          <w:sz w:val="20"/>
          <w:szCs w:val="20"/>
        </w:rPr>
        <w:t>Руководитель организации ___________________________    Главный бухгалтер___________________________</w:t>
      </w:r>
    </w:p>
    <w:p w:rsidR="00C741A9" w:rsidRDefault="00C741A9" w:rsidP="00C741A9">
      <w:pPr>
        <w:tabs>
          <w:tab w:val="left" w:pos="2748"/>
          <w:tab w:val="right" w:pos="5040"/>
          <w:tab w:val="left" w:pos="5400"/>
          <w:tab w:val="right" w:pos="9360"/>
        </w:tabs>
        <w:rPr>
          <w:sz w:val="20"/>
          <w:szCs w:val="20"/>
        </w:rPr>
      </w:pPr>
    </w:p>
    <w:p w:rsidR="00C741A9" w:rsidRPr="00C26D05" w:rsidRDefault="00C741A9" w:rsidP="00C741A9">
      <w:pPr>
        <w:tabs>
          <w:tab w:val="left" w:pos="2748"/>
          <w:tab w:val="right" w:pos="5040"/>
          <w:tab w:val="left" w:pos="5400"/>
          <w:tab w:val="right" w:pos="9360"/>
        </w:tabs>
        <w:rPr>
          <w:sz w:val="20"/>
          <w:szCs w:val="20"/>
        </w:rPr>
      </w:pPr>
      <w:r>
        <w:rPr>
          <w:sz w:val="20"/>
          <w:szCs w:val="20"/>
        </w:rPr>
        <w:t>Исполнитель_______________________</w:t>
      </w:r>
    </w:p>
    <w:sectPr w:rsidR="00C741A9" w:rsidRPr="00C26D05" w:rsidSect="00C741A9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C62FE"/>
    <w:multiLevelType w:val="multilevel"/>
    <w:tmpl w:val="E97CD9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359F4DEB"/>
    <w:multiLevelType w:val="multilevel"/>
    <w:tmpl w:val="F79E0C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50C96680"/>
    <w:multiLevelType w:val="hybridMultilevel"/>
    <w:tmpl w:val="5B1CCBFC"/>
    <w:lvl w:ilvl="0" w:tplc="FBA0F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32775C"/>
    <w:multiLevelType w:val="hybridMultilevel"/>
    <w:tmpl w:val="B0C28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F04B15"/>
    <w:multiLevelType w:val="hybridMultilevel"/>
    <w:tmpl w:val="0E424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705A9A"/>
    <w:multiLevelType w:val="hybridMultilevel"/>
    <w:tmpl w:val="C83EA97C"/>
    <w:lvl w:ilvl="0" w:tplc="B108F8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</w:compat>
  <w:docVars>
    <w:docVar w:name="DocSum.DocStrSum" w:val="Двадцать восемь тысяч пятьсот пятьдесят рублей 00 копеек. Без НДС."/>
    <w:docVar w:name="DocSum.NSP" w:val="0"/>
    <w:docVar w:name="FDATE" w:val="22.08.2013"/>
    <w:docVar w:name="MASTER.FCOUNT" w:val="1"/>
    <w:docVar w:name="MASTER.MODNAME" w:val="кессон КС-2/6 (М)"/>
    <w:docVar w:name="MASTER.PrcWONSP" w:val="28550"/>
    <w:docVar w:name="MASTER.SumWONSP" w:val="28550"/>
    <w:docVar w:name="MASTER.VOLNAME" w:val="шт."/>
    <w:docVar w:name="NOTE" w:val=" "/>
    <w:docVar w:name="STRNUM" w:val="055/Р"/>
    <w:docVar w:name="Партнер.Адрес" w:val="142603, Московская область, г.Орехово-Зуево, ул.Северная, 12-109, т. 8(496)416-42-95"/>
    <w:docVar w:name="Партнер.Банк" w:val="ВТБ 24 (ЗАО) г. МОСКВА"/>
    <w:docVar w:name="Партнер.БИК" w:val="044525716"/>
    <w:docVar w:name="Партнер.ИНН" w:val="503403288278"/>
    <w:docVar w:name="Партнер.Кор._счет" w:val="30101810100000000716"/>
    <w:docVar w:name="Партнер.КПП" w:val=" "/>
    <w:docVar w:name="Партнер.Полное_название" w:val="Индивидуальный предприниматель Козлов Александр Юрьевич"/>
    <w:docVar w:name="Партнер.Расчетный_счет" w:val="40802810000000017265"/>
    <w:docVar w:name="Фирма.Адрес" w:val="119633, г. Москва, Боровское ш., 33/1-65, 8-495-662-08-58"/>
    <w:docVar w:name="Фирма.Банк" w:val="ЗАО КБ &quot;ГАГАРИНСКИЙ&quot; г. МОСКВА"/>
    <w:docVar w:name="Фирма.БИК" w:val="044525429"/>
    <w:docVar w:name="Фирма.Бухгалтер.ФИО" w:val=" "/>
    <w:docVar w:name="Фирма.ИНН" w:val="773202079644"/>
    <w:docVar w:name="Фирма.Кор._счет" w:val="30101810400000000429"/>
    <w:docVar w:name="Фирма.Полное_название" w:val="Индивидуальный предприниматель Полосков Вячеслав Владимирович"/>
    <w:docVar w:name="Фирма.Расчетный_счет" w:val="40802810000010011113"/>
    <w:docVar w:name="Фирма.Руководитель.ФИО" w:val=" "/>
  </w:docVars>
  <w:rsids>
    <w:rsidRoot w:val="00C93E94"/>
    <w:rsid w:val="00037253"/>
    <w:rsid w:val="00050DB1"/>
    <w:rsid w:val="00057C87"/>
    <w:rsid w:val="000E29C1"/>
    <w:rsid w:val="00116652"/>
    <w:rsid w:val="00152E88"/>
    <w:rsid w:val="001549B0"/>
    <w:rsid w:val="00154A27"/>
    <w:rsid w:val="00164A3C"/>
    <w:rsid w:val="00190177"/>
    <w:rsid w:val="00193CFF"/>
    <w:rsid w:val="0019672B"/>
    <w:rsid w:val="001A1192"/>
    <w:rsid w:val="001A5368"/>
    <w:rsid w:val="001B25A6"/>
    <w:rsid w:val="001B5F95"/>
    <w:rsid w:val="00220592"/>
    <w:rsid w:val="00227C7F"/>
    <w:rsid w:val="00251758"/>
    <w:rsid w:val="00252EC1"/>
    <w:rsid w:val="002626E3"/>
    <w:rsid w:val="00283EC2"/>
    <w:rsid w:val="002B2CD0"/>
    <w:rsid w:val="002E799C"/>
    <w:rsid w:val="003153EF"/>
    <w:rsid w:val="00394C94"/>
    <w:rsid w:val="003A3A6A"/>
    <w:rsid w:val="003C56DC"/>
    <w:rsid w:val="003D4BC1"/>
    <w:rsid w:val="003E7274"/>
    <w:rsid w:val="00410C62"/>
    <w:rsid w:val="00442FD0"/>
    <w:rsid w:val="00453365"/>
    <w:rsid w:val="004556B2"/>
    <w:rsid w:val="004950B8"/>
    <w:rsid w:val="004A7EDB"/>
    <w:rsid w:val="004E0FD2"/>
    <w:rsid w:val="00540419"/>
    <w:rsid w:val="00545994"/>
    <w:rsid w:val="0057794D"/>
    <w:rsid w:val="005B0EE5"/>
    <w:rsid w:val="005C54C0"/>
    <w:rsid w:val="006630FC"/>
    <w:rsid w:val="00676C7C"/>
    <w:rsid w:val="00685B9E"/>
    <w:rsid w:val="00691035"/>
    <w:rsid w:val="006B377E"/>
    <w:rsid w:val="006C49B0"/>
    <w:rsid w:val="006D2A29"/>
    <w:rsid w:val="006D557B"/>
    <w:rsid w:val="00752B65"/>
    <w:rsid w:val="007A6EFE"/>
    <w:rsid w:val="007D0CA1"/>
    <w:rsid w:val="007D28BF"/>
    <w:rsid w:val="007D2F23"/>
    <w:rsid w:val="007E76C2"/>
    <w:rsid w:val="007E7BB9"/>
    <w:rsid w:val="0080290E"/>
    <w:rsid w:val="00827FF5"/>
    <w:rsid w:val="008501E5"/>
    <w:rsid w:val="0085350A"/>
    <w:rsid w:val="00880004"/>
    <w:rsid w:val="008E015F"/>
    <w:rsid w:val="00907914"/>
    <w:rsid w:val="00910AB8"/>
    <w:rsid w:val="009328D2"/>
    <w:rsid w:val="009549E9"/>
    <w:rsid w:val="00966364"/>
    <w:rsid w:val="00982413"/>
    <w:rsid w:val="00997A91"/>
    <w:rsid w:val="009A08FD"/>
    <w:rsid w:val="009A1C92"/>
    <w:rsid w:val="009A402B"/>
    <w:rsid w:val="009B1392"/>
    <w:rsid w:val="00A13101"/>
    <w:rsid w:val="00A27ED1"/>
    <w:rsid w:val="00A33635"/>
    <w:rsid w:val="00A4244B"/>
    <w:rsid w:val="00A4298E"/>
    <w:rsid w:val="00A501DB"/>
    <w:rsid w:val="00A73EDE"/>
    <w:rsid w:val="00AA4D3F"/>
    <w:rsid w:val="00AB393C"/>
    <w:rsid w:val="00AD6ABF"/>
    <w:rsid w:val="00AE45B1"/>
    <w:rsid w:val="00AE6617"/>
    <w:rsid w:val="00AF0711"/>
    <w:rsid w:val="00AF6E27"/>
    <w:rsid w:val="00B16AD6"/>
    <w:rsid w:val="00B20E24"/>
    <w:rsid w:val="00B43106"/>
    <w:rsid w:val="00B51405"/>
    <w:rsid w:val="00B538BE"/>
    <w:rsid w:val="00B65856"/>
    <w:rsid w:val="00BA4D87"/>
    <w:rsid w:val="00BA55F6"/>
    <w:rsid w:val="00BD1CF7"/>
    <w:rsid w:val="00BE4F40"/>
    <w:rsid w:val="00BF08D0"/>
    <w:rsid w:val="00C01631"/>
    <w:rsid w:val="00C066B2"/>
    <w:rsid w:val="00C26D05"/>
    <w:rsid w:val="00C30F56"/>
    <w:rsid w:val="00C31E7F"/>
    <w:rsid w:val="00C457FD"/>
    <w:rsid w:val="00C741A9"/>
    <w:rsid w:val="00C93E94"/>
    <w:rsid w:val="00C95579"/>
    <w:rsid w:val="00CC2378"/>
    <w:rsid w:val="00CD3F47"/>
    <w:rsid w:val="00CE5587"/>
    <w:rsid w:val="00CF1094"/>
    <w:rsid w:val="00D340F5"/>
    <w:rsid w:val="00D46EF4"/>
    <w:rsid w:val="00D61F2D"/>
    <w:rsid w:val="00D75065"/>
    <w:rsid w:val="00DA119B"/>
    <w:rsid w:val="00DA36AC"/>
    <w:rsid w:val="00DB27F4"/>
    <w:rsid w:val="00DF053A"/>
    <w:rsid w:val="00E13B8F"/>
    <w:rsid w:val="00E209B9"/>
    <w:rsid w:val="00E51348"/>
    <w:rsid w:val="00E66062"/>
    <w:rsid w:val="00ED455D"/>
    <w:rsid w:val="00EE0A78"/>
    <w:rsid w:val="00EF0FB5"/>
    <w:rsid w:val="00F01B88"/>
    <w:rsid w:val="00F23820"/>
    <w:rsid w:val="00FD58B8"/>
    <w:rsid w:val="00FF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3A6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6E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3B8F"/>
    <w:pPr>
      <w:ind w:left="708"/>
    </w:pPr>
  </w:style>
  <w:style w:type="paragraph" w:styleId="3">
    <w:name w:val="Body Text Indent 3"/>
    <w:basedOn w:val="a"/>
    <w:link w:val="30"/>
    <w:rsid w:val="009328D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626E3"/>
    <w:rPr>
      <w:sz w:val="16"/>
      <w:szCs w:val="16"/>
    </w:rPr>
  </w:style>
  <w:style w:type="paragraph" w:styleId="a5">
    <w:name w:val="Balloon Text"/>
    <w:basedOn w:val="a"/>
    <w:link w:val="a6"/>
    <w:rsid w:val="00AF6E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F6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Продавец: </vt:lpstr>
    </vt:vector>
  </TitlesOfParts>
  <Company>ProVision</Company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Продавец:</dc:title>
  <dc:creator>User</dc:creator>
  <cp:lastModifiedBy>Alex</cp:lastModifiedBy>
  <cp:revision>3</cp:revision>
  <cp:lastPrinted>2010-01-28T08:14:00Z</cp:lastPrinted>
  <dcterms:created xsi:type="dcterms:W3CDTF">2013-10-28T11:45:00Z</dcterms:created>
  <dcterms:modified xsi:type="dcterms:W3CDTF">2013-11-24T10:01:00Z</dcterms:modified>
</cp:coreProperties>
</file>