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E56" w:rsidRPr="00957554" w:rsidRDefault="00C3162D" w:rsidP="00C3162D">
      <w:pPr>
        <w:spacing w:before="120" w:after="120" w:line="240" w:lineRule="auto"/>
        <w:jc w:val="center"/>
        <w:rPr>
          <w:b/>
        </w:rPr>
      </w:pPr>
      <w:r w:rsidRPr="00957554">
        <w:rPr>
          <w:b/>
        </w:rPr>
        <w:t>Т</w:t>
      </w:r>
      <w:r w:rsidR="00957554" w:rsidRPr="00957554">
        <w:rPr>
          <w:b/>
        </w:rPr>
        <w:t>З</w:t>
      </w:r>
      <w:r w:rsidRPr="00957554">
        <w:rPr>
          <w:b/>
        </w:rPr>
        <w:t xml:space="preserve"> на </w:t>
      </w:r>
      <w:r w:rsidR="00FC34B8" w:rsidRPr="00957554">
        <w:rPr>
          <w:b/>
        </w:rPr>
        <w:t>Обработк</w:t>
      </w:r>
      <w:r w:rsidRPr="00957554">
        <w:rPr>
          <w:b/>
        </w:rPr>
        <w:t xml:space="preserve">у </w:t>
      </w:r>
      <w:r w:rsidRPr="00957554">
        <w:rPr>
          <w:b/>
        </w:rPr>
        <w:t>документ</w:t>
      </w:r>
      <w:r w:rsidRPr="00957554">
        <w:rPr>
          <w:b/>
        </w:rPr>
        <w:t>ов</w:t>
      </w:r>
      <w:r w:rsidRPr="00957554">
        <w:rPr>
          <w:b/>
        </w:rPr>
        <w:t xml:space="preserve"> «</w:t>
      </w:r>
      <w:r w:rsidRPr="00957554">
        <w:rPr>
          <w:b/>
        </w:rPr>
        <w:t>Заказ клиент</w:t>
      </w:r>
      <w:r w:rsidRPr="00957554">
        <w:rPr>
          <w:b/>
        </w:rPr>
        <w:t>» и «Реализация товаров и услуг»</w:t>
      </w:r>
    </w:p>
    <w:p w:rsidR="00C3162D" w:rsidRPr="00C3162D" w:rsidRDefault="00C3162D" w:rsidP="00C3162D">
      <w:pPr>
        <w:spacing w:before="120" w:after="120" w:line="240" w:lineRule="auto"/>
        <w:jc w:val="both"/>
        <w:rPr>
          <w:b/>
        </w:rPr>
      </w:pPr>
      <w:r w:rsidRPr="00C3162D">
        <w:rPr>
          <w:b/>
        </w:rPr>
        <w:t>Введение</w:t>
      </w:r>
    </w:p>
    <w:p w:rsidR="001D04A2" w:rsidRDefault="001D04A2" w:rsidP="00C3162D">
      <w:pPr>
        <w:spacing w:before="120" w:after="120" w:line="240" w:lineRule="auto"/>
        <w:jc w:val="both"/>
      </w:pPr>
      <w:r>
        <w:t xml:space="preserve">Справочник карт ТО и Справочник нормо-часов хранится в аналитике «Варианты комплектации» для карточек </w:t>
      </w:r>
      <w:r w:rsidR="00340777">
        <w:t xml:space="preserve">с видом </w:t>
      </w:r>
      <w:r>
        <w:t>номенклатуры</w:t>
      </w:r>
      <w:r w:rsidR="00340777">
        <w:t xml:space="preserve"> «Карты ТО и </w:t>
      </w:r>
      <w:r w:rsidR="00340777">
        <w:t>Справочник нормо-часов</w:t>
      </w:r>
      <w:r w:rsidR="00340777">
        <w:t>»</w:t>
      </w:r>
      <w:r>
        <w:t>.</w:t>
      </w:r>
    </w:p>
    <w:p w:rsidR="00340777" w:rsidRDefault="00340777" w:rsidP="00C3162D">
      <w:pPr>
        <w:spacing w:before="120" w:after="120" w:line="240" w:lineRule="auto"/>
        <w:jc w:val="both"/>
      </w:pPr>
      <w:r>
        <w:t>Данный вид Номенклатуры</w:t>
      </w:r>
      <w:r w:rsidR="001D04A2">
        <w:t>, используе</w:t>
      </w:r>
      <w:r>
        <w:t>тся только</w:t>
      </w:r>
      <w:r w:rsidR="001D04A2">
        <w:t xml:space="preserve"> для хранения </w:t>
      </w:r>
      <w:r>
        <w:t>«</w:t>
      </w:r>
      <w:r>
        <w:t>Карт</w:t>
      </w:r>
      <w:r>
        <w:t xml:space="preserve"> ТО» и «Справочник</w:t>
      </w:r>
      <w:r>
        <w:t>а</w:t>
      </w:r>
      <w:r>
        <w:t xml:space="preserve"> нормо-часов»</w:t>
      </w:r>
      <w:r>
        <w:t>,</w:t>
      </w:r>
      <w:r w:rsidR="001D04A2">
        <w:t xml:space="preserve"> </w:t>
      </w:r>
      <w:r>
        <w:t>и не применяется для складских целей.</w:t>
      </w:r>
    </w:p>
    <w:p w:rsidR="00340777" w:rsidRDefault="00340777" w:rsidP="00C3162D">
      <w:pPr>
        <w:spacing w:before="120" w:after="120" w:line="240" w:lineRule="auto"/>
        <w:jc w:val="both"/>
      </w:pPr>
      <w:r>
        <w:t>Рабочее</w:t>
      </w:r>
      <w:r w:rsidR="001D04A2">
        <w:t xml:space="preserve"> наименование номенклатуры</w:t>
      </w:r>
      <w:r>
        <w:t xml:space="preserve"> данного вида</w:t>
      </w:r>
      <w:r w:rsidR="001D04A2">
        <w:t xml:space="preserve"> отражает целевое применение справочника Вариантов комплектации</w:t>
      </w:r>
      <w:r w:rsidR="00C3162D">
        <w:t>. Т.е. для карт ТО это, например, «Набор для ТО-1», а для Справочника нормо-часов – соответствующее наименование операции, например, «Снятие-установка стартера».</w:t>
      </w:r>
    </w:p>
    <w:p w:rsidR="001D04A2" w:rsidRDefault="00340777" w:rsidP="00C3162D">
      <w:pPr>
        <w:spacing w:before="120" w:after="12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72AC5A9D" wp14:editId="591D2A67">
            <wp:extent cx="5934075" cy="2800350"/>
            <wp:effectExtent l="0" t="0" r="9525" b="0"/>
            <wp:docPr id="1" name="Рисунок 1" descr="C:\Users\Иван\AppData\Local\Microsoft\Windows\INetCache\Content.Word\2014-03-06 09-53-52 Рабочий сто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Иван\AppData\Local\Microsoft\Windows\INetCache\Content.Word\2014-03-06 09-53-52 Рабочий стол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0" b="1320"/>
                    <a:stretch/>
                  </pic:blipFill>
                  <pic:spPr bwMode="auto">
                    <a:xfrm>
                      <a:off x="0" y="0"/>
                      <a:ext cx="59340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0777" w:rsidRDefault="00340777" w:rsidP="00C3162D">
      <w:pPr>
        <w:spacing w:before="120" w:after="120" w:line="240" w:lineRule="auto"/>
        <w:jc w:val="both"/>
      </w:pPr>
      <w:r>
        <w:t>Вид номенклатуры использует Общие Характеристики, содержащие марку, модель и серию спецтехники, что позволит осуществлять более удобный отбор по характеристике.</w:t>
      </w:r>
    </w:p>
    <w:p w:rsidR="00340777" w:rsidRDefault="00340777" w:rsidP="00C3162D">
      <w:pPr>
        <w:spacing w:before="120" w:after="120" w:line="240" w:lineRule="auto"/>
        <w:jc w:val="both"/>
      </w:pPr>
      <w:r>
        <w:t>В справочник карточки номенклатуры «Варианты комплектации»</w:t>
      </w:r>
      <w:r w:rsidR="00AD3DE9">
        <w:t xml:space="preserve"> для каждой Характеристики заносятся </w:t>
      </w:r>
      <w:r w:rsidR="00B72842">
        <w:t>В</w:t>
      </w:r>
      <w:r w:rsidR="00AD3DE9">
        <w:t>арианты комплектации:</w:t>
      </w:r>
    </w:p>
    <w:p w:rsidR="00AD3DE9" w:rsidRDefault="00AD3DE9" w:rsidP="00C3162D">
      <w:pPr>
        <w:pStyle w:val="a3"/>
        <w:numPr>
          <w:ilvl w:val="0"/>
          <w:numId w:val="2"/>
        </w:numPr>
        <w:spacing w:before="120" w:after="120" w:line="240" w:lineRule="auto"/>
        <w:jc w:val="both"/>
      </w:pPr>
      <w:r>
        <w:t>для Карт</w:t>
      </w:r>
      <w:r>
        <w:t xml:space="preserve"> ТО</w:t>
      </w:r>
      <w:r>
        <w:t xml:space="preserve">: </w:t>
      </w:r>
      <w:r w:rsidR="00B72842">
        <w:t>заносятся в</w:t>
      </w:r>
      <w:r>
        <w:t>се материалы и их количества, применяемые при проведении ТО.</w:t>
      </w:r>
    </w:p>
    <w:p w:rsidR="00AD3DE9" w:rsidRDefault="00AD3DE9" w:rsidP="00C3162D">
      <w:pPr>
        <w:pStyle w:val="a3"/>
        <w:numPr>
          <w:ilvl w:val="0"/>
          <w:numId w:val="2"/>
        </w:numPr>
        <w:spacing w:before="120" w:after="120" w:line="240" w:lineRule="auto"/>
        <w:jc w:val="both"/>
      </w:pPr>
      <w:r>
        <w:t>для Справочника</w:t>
      </w:r>
      <w:r>
        <w:t xml:space="preserve"> нормо-часов</w:t>
      </w:r>
      <w:r>
        <w:t>: проставляется количество нормо-часов на выполнение данной операции</w:t>
      </w:r>
      <w:r w:rsidR="00B72842">
        <w:t xml:space="preserve">, комплектующей выбирается </w:t>
      </w:r>
      <w:r w:rsidR="00B72842">
        <w:t>та же номенклатура</w:t>
      </w:r>
      <w:r w:rsidR="00B72842">
        <w:t>, но</w:t>
      </w:r>
      <w:r w:rsidR="00B72842">
        <w:t xml:space="preserve"> с характеристикой «Работы»</w:t>
      </w:r>
      <w:r>
        <w:t>.</w:t>
      </w:r>
    </w:p>
    <w:p w:rsidR="001D04A2" w:rsidRDefault="00957554" w:rsidP="00C3162D">
      <w:pPr>
        <w:pStyle w:val="a3"/>
        <w:spacing w:before="120" w:after="120" w:line="240" w:lineRule="auto"/>
        <w:ind w:left="0"/>
        <w:jc w:val="both"/>
      </w:pPr>
      <w:r>
        <w:rPr>
          <w:noProof/>
          <w:lang w:eastAsia="ru-RU"/>
        </w:rPr>
        <w:drawing>
          <wp:inline distT="0" distB="0" distL="0" distR="0">
            <wp:extent cx="5934075" cy="2819400"/>
            <wp:effectExtent l="0" t="0" r="9525" b="0"/>
            <wp:docPr id="3" name="Рисунок 3" descr="C:\Users\Иван\AppData\Local\Microsoft\Windows\INetCache\Content.Word\2014-03-06 09-56-42 Рабочий сто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Иван\AppData\Local\Microsoft\Windows\INetCache\Content.Word\2014-03-06 09-56-42 Рабочий стол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5" b="2581"/>
                    <a:stretch/>
                  </pic:blipFill>
                  <pic:spPr bwMode="auto">
                    <a:xfrm>
                      <a:off x="0" y="0"/>
                      <a:ext cx="59340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2842" w:rsidRPr="00B72842" w:rsidRDefault="00B72842" w:rsidP="00C3162D">
      <w:pPr>
        <w:pStyle w:val="a3"/>
        <w:spacing w:before="120" w:after="120" w:line="240" w:lineRule="auto"/>
        <w:ind w:left="0"/>
        <w:jc w:val="both"/>
        <w:rPr>
          <w:b/>
        </w:rPr>
      </w:pPr>
      <w:r w:rsidRPr="00B72842">
        <w:rPr>
          <w:b/>
        </w:rPr>
        <w:lastRenderedPageBreak/>
        <w:t>Текст Задания:</w:t>
      </w:r>
    </w:p>
    <w:p w:rsidR="00C3162D" w:rsidRDefault="00AD3DE9" w:rsidP="00C3162D">
      <w:pPr>
        <w:pStyle w:val="a3"/>
        <w:spacing w:before="120" w:after="120" w:line="240" w:lineRule="auto"/>
        <w:ind w:left="0"/>
        <w:jc w:val="both"/>
      </w:pPr>
      <w:r>
        <w:t>Необходимо создать обработку, позволяющую перезаполнять табличную часть</w:t>
      </w:r>
      <w:r w:rsidR="00FF16C9">
        <w:t xml:space="preserve"> в документах</w:t>
      </w:r>
      <w:r>
        <w:t xml:space="preserve"> «Заказ клиента» и «Реализация товаров и услуг»</w:t>
      </w:r>
      <w:r w:rsidR="00C3162D">
        <w:t xml:space="preserve"> по следующему сценарию:</w:t>
      </w:r>
      <w:r>
        <w:t xml:space="preserve"> </w:t>
      </w:r>
    </w:p>
    <w:p w:rsidR="00B72842" w:rsidRDefault="00C3162D" w:rsidP="00B72842">
      <w:pPr>
        <w:pStyle w:val="a3"/>
        <w:numPr>
          <w:ilvl w:val="0"/>
          <w:numId w:val="4"/>
        </w:numPr>
        <w:spacing w:before="120" w:after="120" w:line="240" w:lineRule="auto"/>
        <w:jc w:val="both"/>
      </w:pPr>
      <w:r>
        <w:t xml:space="preserve">В случае, если комплектующая в составе варианта комплектации </w:t>
      </w:r>
      <w:r w:rsidR="00957554">
        <w:t>имеет тот же Вид</w:t>
      </w:r>
      <w:r>
        <w:t xml:space="preserve"> номенклатуры, что и основная карточка, то для заполнения используем</w:t>
      </w:r>
      <w:r>
        <w:t xml:space="preserve"> </w:t>
      </w:r>
      <w:r w:rsidR="00B72842">
        <w:t>следующие операции:</w:t>
      </w:r>
    </w:p>
    <w:p w:rsidR="00B72842" w:rsidRDefault="00B72842" w:rsidP="00B72842">
      <w:pPr>
        <w:pStyle w:val="a3"/>
        <w:numPr>
          <w:ilvl w:val="1"/>
          <w:numId w:val="4"/>
        </w:numPr>
        <w:spacing w:before="120" w:after="120" w:line="240" w:lineRule="auto"/>
        <w:jc w:val="both"/>
      </w:pPr>
      <w:r>
        <w:t xml:space="preserve">Осуществляем </w:t>
      </w:r>
      <w:r w:rsidR="00C3162D">
        <w:t>поиск</w:t>
      </w:r>
      <w:r>
        <w:t xml:space="preserve"> номенклатуры</w:t>
      </w:r>
      <w:r w:rsidR="00C3162D">
        <w:t xml:space="preserve"> по наименованию среди номенклатуры с </w:t>
      </w:r>
      <w:r>
        <w:t>типом</w:t>
      </w:r>
      <w:r w:rsidR="00957554">
        <w:t xml:space="preserve"> Услуга.</w:t>
      </w:r>
    </w:p>
    <w:p w:rsidR="00C3162D" w:rsidRDefault="00B72842" w:rsidP="00B72842">
      <w:pPr>
        <w:pStyle w:val="a3"/>
        <w:numPr>
          <w:ilvl w:val="1"/>
          <w:numId w:val="4"/>
        </w:numPr>
        <w:spacing w:before="120" w:after="120" w:line="240" w:lineRule="auto"/>
        <w:jc w:val="both"/>
      </w:pPr>
      <w:r>
        <w:t>В</w:t>
      </w:r>
      <w:r w:rsidR="00C3162D">
        <w:t xml:space="preserve"> случае, если такой карточки не существует, созда</w:t>
      </w:r>
      <w:r>
        <w:t>ем</w:t>
      </w:r>
      <w:r w:rsidR="00C3162D">
        <w:t xml:space="preserve"> такую карточку с видом «Работы по ремонту»</w:t>
      </w:r>
      <w:r>
        <w:t xml:space="preserve"> (особенности данного вида, обсуждаются отдельно)</w:t>
      </w:r>
      <w:r w:rsidR="00957554">
        <w:t>.</w:t>
      </w:r>
    </w:p>
    <w:p w:rsidR="00B72842" w:rsidRDefault="00B72842" w:rsidP="00B72842">
      <w:pPr>
        <w:pStyle w:val="a3"/>
        <w:numPr>
          <w:ilvl w:val="1"/>
          <w:numId w:val="4"/>
        </w:numPr>
        <w:spacing w:before="120" w:after="120" w:line="240" w:lineRule="auto"/>
        <w:jc w:val="both"/>
      </w:pPr>
      <w:r>
        <w:t>Заменяем анализируемую номенклатуру найденной карточкой, характеристику оставляем не заполненной, количество заполняем по варианту комплектации.</w:t>
      </w:r>
    </w:p>
    <w:p w:rsidR="00B72842" w:rsidRDefault="00B72842" w:rsidP="00B72842">
      <w:pPr>
        <w:pStyle w:val="a3"/>
        <w:spacing w:before="120" w:after="120" w:line="240" w:lineRule="auto"/>
        <w:ind w:left="0"/>
        <w:jc w:val="both"/>
      </w:pPr>
      <w:r>
        <w:rPr>
          <w:noProof/>
          <w:lang w:eastAsia="ru-RU"/>
        </w:rPr>
        <w:drawing>
          <wp:inline distT="0" distB="0" distL="0" distR="0">
            <wp:extent cx="5934075" cy="4562475"/>
            <wp:effectExtent l="0" t="0" r="9525" b="9525"/>
            <wp:docPr id="2" name="Рисунок 2" descr="C:\Users\Иван\AppData\Local\Microsoft\Windows\INetCache\Content.Word\2014-03-06 10-00-56 Рабочий сто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Иван\AppData\Local\Microsoft\Windows\INetCache\Content.Word\2014-03-06 10-00-56 Рабочий стол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6C9" w:rsidRDefault="00C3162D" w:rsidP="00957554">
      <w:pPr>
        <w:pStyle w:val="a3"/>
        <w:numPr>
          <w:ilvl w:val="0"/>
          <w:numId w:val="4"/>
        </w:numPr>
        <w:spacing w:before="120" w:after="120" w:line="240" w:lineRule="auto"/>
        <w:jc w:val="both"/>
      </w:pPr>
      <w:r>
        <w:t xml:space="preserve">В остальных случаях, документ перезаполняется </w:t>
      </w:r>
      <w:r w:rsidR="00AD3DE9">
        <w:t>комплектующими</w:t>
      </w:r>
      <w:r>
        <w:t xml:space="preserve"> подобранны</w:t>
      </w:r>
      <w:r w:rsidR="00957554">
        <w:t>х</w:t>
      </w:r>
      <w:r>
        <w:t xml:space="preserve"> в табличную часть товаров</w:t>
      </w:r>
      <w:r w:rsidR="00957554">
        <w:t>.</w:t>
      </w:r>
      <w:r w:rsidR="00FF16C9">
        <w:t xml:space="preserve"> </w:t>
      </w:r>
      <w:r w:rsidR="00957554">
        <w:t>Ж</w:t>
      </w:r>
      <w:r w:rsidR="00FF16C9">
        <w:t xml:space="preserve">елательно </w:t>
      </w:r>
      <w:r w:rsidR="00957554">
        <w:t>дать возможность выбора</w:t>
      </w:r>
      <w:r w:rsidR="00FF16C9">
        <w:t xml:space="preserve"> Варианта комплектации по каждой позиции</w:t>
      </w:r>
      <w:r w:rsidR="00957554">
        <w:t>, например, как это сделано в документе Сборки.</w:t>
      </w:r>
    </w:p>
    <w:p w:rsidR="00AD3DE9" w:rsidRDefault="00F10F40" w:rsidP="00C3162D">
      <w:pPr>
        <w:pStyle w:val="a3"/>
        <w:spacing w:before="120" w:after="120" w:line="240" w:lineRule="auto"/>
        <w:ind w:left="0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230.25pt;height:165pt">
            <v:imagedata r:id="rId8" o:title="2014-03-06 10-36-23 Рабочий стол" croptop="27638f" cropbottom="10261f" cropleft="25352f" cropright="10442f"/>
          </v:shape>
        </w:pict>
      </w:r>
    </w:p>
    <w:p w:rsidR="00957554" w:rsidRDefault="00F10F40" w:rsidP="00F10F40">
      <w:pPr>
        <w:pStyle w:val="a3"/>
        <w:tabs>
          <w:tab w:val="left" w:pos="3119"/>
        </w:tabs>
        <w:spacing w:before="120" w:after="120" w:line="240" w:lineRule="auto"/>
        <w:ind w:left="0"/>
        <w:jc w:val="both"/>
      </w:pPr>
      <w:r>
        <w:lastRenderedPageBreak/>
        <w:t>Для заполнения Цен используются Индивидуальные соглашения, позволяющие установить разную цену товаров для разных П</w:t>
      </w:r>
      <w:r w:rsidR="00DA1B70">
        <w:t>артнеров. В случае, если необходимо использовать стандартную ценовую политику компании, можно использовать как вид цены (формируемый динамически), так данные по ценам, обозначенные в Типовом соглашении</w:t>
      </w:r>
      <w:bookmarkStart w:id="0" w:name="_GoBack"/>
      <w:bookmarkEnd w:id="0"/>
      <w:r w:rsidR="00DA1B70">
        <w:t>.</w:t>
      </w:r>
    </w:p>
    <w:p w:rsidR="00957554" w:rsidRDefault="00957554" w:rsidP="00C3162D">
      <w:pPr>
        <w:pStyle w:val="a3"/>
        <w:spacing w:before="120" w:after="120" w:line="240" w:lineRule="auto"/>
        <w:ind w:left="0"/>
        <w:jc w:val="both"/>
      </w:pPr>
      <w:r>
        <w:pict>
          <v:shape id="_x0000_i1027" type="#_x0000_t75" style="width:467.25pt;height:330pt">
            <v:imagedata r:id="rId9" o:title="2014-03-06 10-04-45 Рабочий стол" croptop="1915f" cropbottom="3284f"/>
          </v:shape>
        </w:pict>
      </w:r>
    </w:p>
    <w:p w:rsidR="00FC34B8" w:rsidRPr="00FC34B8" w:rsidRDefault="00FC34B8" w:rsidP="00C3162D">
      <w:pPr>
        <w:pStyle w:val="a3"/>
        <w:spacing w:before="120" w:after="120" w:line="240" w:lineRule="auto"/>
        <w:ind w:left="0"/>
        <w:jc w:val="both"/>
      </w:pPr>
    </w:p>
    <w:sectPr w:rsidR="00FC34B8" w:rsidRPr="00FC3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3A42AA"/>
    <w:multiLevelType w:val="hybridMultilevel"/>
    <w:tmpl w:val="54E2C6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7E7FDB"/>
    <w:multiLevelType w:val="hybridMultilevel"/>
    <w:tmpl w:val="9FA610A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D7C91"/>
    <w:multiLevelType w:val="hybridMultilevel"/>
    <w:tmpl w:val="3184EE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273D2"/>
    <w:multiLevelType w:val="hybridMultilevel"/>
    <w:tmpl w:val="3184EE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57"/>
    <w:rsid w:val="001D04A2"/>
    <w:rsid w:val="00340777"/>
    <w:rsid w:val="00957554"/>
    <w:rsid w:val="00A43E56"/>
    <w:rsid w:val="00AD0357"/>
    <w:rsid w:val="00AD3DE9"/>
    <w:rsid w:val="00B72842"/>
    <w:rsid w:val="00C3162D"/>
    <w:rsid w:val="00DA1B70"/>
    <w:rsid w:val="00F10F40"/>
    <w:rsid w:val="00FC34B8"/>
    <w:rsid w:val="00FF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8D21C-5668-485C-BA7C-11BD3BCC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Тарасов</dc:creator>
  <cp:keywords/>
  <dc:description/>
  <cp:lastModifiedBy>Иван Тарасов</cp:lastModifiedBy>
  <cp:revision>2</cp:revision>
  <dcterms:created xsi:type="dcterms:W3CDTF">2014-03-06T03:43:00Z</dcterms:created>
  <dcterms:modified xsi:type="dcterms:W3CDTF">2014-03-06T05:34:00Z</dcterms:modified>
</cp:coreProperties>
</file>