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0B1" w:rsidRPr="00200154" w:rsidRDefault="002160B1" w:rsidP="002160B1">
      <w:pPr>
        <w:pStyle w:val="a4"/>
        <w:numPr>
          <w:ilvl w:val="0"/>
          <w:numId w:val="3"/>
        </w:numPr>
        <w:jc w:val="both"/>
        <w:rPr>
          <w:rFonts w:ascii="Arial" w:hAnsi="Arial" w:cs="Arial"/>
          <w:b/>
          <w:bCs/>
          <w:iCs/>
          <w:color w:val="000000"/>
        </w:rPr>
      </w:pPr>
      <w:r w:rsidRPr="00200154">
        <w:rPr>
          <w:rFonts w:ascii="Arial" w:hAnsi="Arial" w:cs="Arial"/>
          <w:b/>
          <w:bCs/>
          <w:iCs/>
          <w:color w:val="000000"/>
        </w:rPr>
        <w:t>Внешний отчет «Журнал учета счет-фактур»</w:t>
      </w:r>
    </w:p>
    <w:p w:rsidR="002160B1" w:rsidRDefault="002160B1" w:rsidP="002160B1">
      <w:pPr>
        <w:jc w:val="both"/>
        <w:rPr>
          <w:rFonts w:ascii="Arial" w:hAnsi="Arial" w:cs="Arial"/>
          <w:bCs/>
          <w:iCs/>
          <w:color w:val="000000"/>
        </w:rPr>
      </w:pPr>
      <w:r w:rsidRPr="00767B5E">
        <w:rPr>
          <w:rFonts w:ascii="Arial" w:hAnsi="Arial" w:cs="Arial"/>
          <w:bCs/>
          <w:iCs/>
          <w:color w:val="000000"/>
        </w:rPr>
        <w:t>Необходимо создать внешний отчет «Журнал учета счет-фактур», который будет являт</w:t>
      </w:r>
      <w:r>
        <w:rPr>
          <w:rFonts w:ascii="Arial" w:hAnsi="Arial" w:cs="Arial"/>
          <w:bCs/>
          <w:iCs/>
          <w:color w:val="000000"/>
        </w:rPr>
        <w:t>ь</w:t>
      </w:r>
      <w:r w:rsidRPr="00767B5E">
        <w:rPr>
          <w:rFonts w:ascii="Arial" w:hAnsi="Arial" w:cs="Arial"/>
          <w:bCs/>
          <w:iCs/>
          <w:color w:val="000000"/>
        </w:rPr>
        <w:t>ся аналогом стандар</w:t>
      </w:r>
      <w:r>
        <w:rPr>
          <w:rFonts w:ascii="Arial" w:hAnsi="Arial" w:cs="Arial"/>
          <w:bCs/>
          <w:iCs/>
          <w:color w:val="000000"/>
        </w:rPr>
        <w:t>т</w:t>
      </w:r>
      <w:r w:rsidRPr="00767B5E">
        <w:rPr>
          <w:rFonts w:ascii="Arial" w:hAnsi="Arial" w:cs="Arial"/>
          <w:bCs/>
          <w:iCs/>
          <w:color w:val="000000"/>
        </w:rPr>
        <w:t>ного</w:t>
      </w:r>
      <w:r w:rsidRPr="00767B5E">
        <w:rPr>
          <w:rFonts w:ascii="Arial" w:hAnsi="Arial" w:cs="Arial"/>
          <w:color w:val="000000"/>
        </w:rPr>
        <w:t xml:space="preserve"> отчет</w:t>
      </w:r>
      <w:r w:rsidRPr="00767B5E">
        <w:rPr>
          <w:rFonts w:ascii="Arial" w:hAnsi="Arial" w:cs="Arial"/>
          <w:bCs/>
          <w:iCs/>
          <w:color w:val="000000"/>
        </w:rPr>
        <w:t>а</w:t>
      </w:r>
      <w:r w:rsidRPr="00767B5E">
        <w:rPr>
          <w:rFonts w:ascii="Arial" w:hAnsi="Arial" w:cs="Arial"/>
          <w:color w:val="000000"/>
        </w:rPr>
        <w:t xml:space="preserve"> "Журнал учета счетов-ф</w:t>
      </w:r>
      <w:r w:rsidRPr="00767B5E">
        <w:rPr>
          <w:rFonts w:ascii="Arial" w:hAnsi="Arial" w:cs="Arial"/>
          <w:bCs/>
          <w:iCs/>
          <w:color w:val="000000"/>
        </w:rPr>
        <w:t xml:space="preserve">актур по Постановлению № 1137" только с некоторой доработкой. </w:t>
      </w:r>
      <w:r>
        <w:rPr>
          <w:rFonts w:ascii="Arial" w:hAnsi="Arial" w:cs="Arial"/>
          <w:bCs/>
          <w:iCs/>
          <w:color w:val="000000"/>
        </w:rPr>
        <w:t xml:space="preserve">В </w:t>
      </w:r>
      <w:r w:rsidRPr="00767B5E">
        <w:rPr>
          <w:rFonts w:ascii="Arial" w:hAnsi="Arial" w:cs="Arial"/>
          <w:bCs/>
          <w:iCs/>
          <w:color w:val="000000"/>
        </w:rPr>
        <w:t xml:space="preserve">колонке «Номер счета-фактуры» для счет-фактур, в номере которых присутствует префикс «УУ» выводить номер без этого префикса и без нулей, оставлять только сам номер (например: </w:t>
      </w:r>
      <w:r>
        <w:rPr>
          <w:rFonts w:ascii="Arial" w:hAnsi="Arial" w:cs="Arial"/>
          <w:bCs/>
          <w:iCs/>
          <w:color w:val="000000"/>
        </w:rPr>
        <w:t xml:space="preserve">номер </w:t>
      </w:r>
      <w:r w:rsidRPr="00767B5E">
        <w:rPr>
          <w:rFonts w:ascii="Arial" w:hAnsi="Arial" w:cs="Arial"/>
          <w:bCs/>
          <w:iCs/>
          <w:color w:val="000000"/>
        </w:rPr>
        <w:t>«УУ0000000015»</w:t>
      </w:r>
      <w:r>
        <w:rPr>
          <w:rFonts w:ascii="Arial" w:hAnsi="Arial" w:cs="Arial"/>
          <w:bCs/>
          <w:iCs/>
          <w:color w:val="000000"/>
        </w:rPr>
        <w:t xml:space="preserve"> следует</w:t>
      </w:r>
      <w:r w:rsidRPr="00767B5E">
        <w:rPr>
          <w:rFonts w:ascii="Arial" w:hAnsi="Arial" w:cs="Arial"/>
          <w:bCs/>
          <w:iCs/>
          <w:color w:val="000000"/>
        </w:rPr>
        <w:t xml:space="preserve"> заменять на </w:t>
      </w:r>
      <w:r>
        <w:rPr>
          <w:rFonts w:ascii="Arial" w:hAnsi="Arial" w:cs="Arial"/>
          <w:bCs/>
          <w:iCs/>
          <w:color w:val="000000"/>
        </w:rPr>
        <w:t xml:space="preserve">номер </w:t>
      </w:r>
      <w:r w:rsidRPr="00767B5E">
        <w:rPr>
          <w:rFonts w:ascii="Arial" w:hAnsi="Arial" w:cs="Arial"/>
          <w:bCs/>
          <w:iCs/>
          <w:color w:val="000000"/>
        </w:rPr>
        <w:t>«15»).</w:t>
      </w:r>
    </w:p>
    <w:p w:rsidR="002160B1" w:rsidRDefault="002160B1" w:rsidP="002160B1">
      <w:pPr>
        <w:jc w:val="both"/>
        <w:rPr>
          <w:rFonts w:ascii="Arial" w:hAnsi="Arial" w:cs="Arial"/>
          <w:bCs/>
          <w:iCs/>
          <w:color w:val="000000"/>
        </w:rPr>
      </w:pPr>
    </w:p>
    <w:p w:rsidR="002160B1" w:rsidRPr="00200154" w:rsidRDefault="002160B1" w:rsidP="002160B1">
      <w:pPr>
        <w:pStyle w:val="a4"/>
        <w:numPr>
          <w:ilvl w:val="0"/>
          <w:numId w:val="3"/>
        </w:numPr>
        <w:jc w:val="both"/>
        <w:rPr>
          <w:rFonts w:ascii="Arial" w:hAnsi="Arial" w:cs="Arial"/>
          <w:b/>
          <w:bCs/>
          <w:iCs/>
          <w:color w:val="000000"/>
        </w:rPr>
      </w:pPr>
      <w:r w:rsidRPr="00200154">
        <w:rPr>
          <w:rFonts w:ascii="Arial" w:hAnsi="Arial" w:cs="Arial"/>
          <w:b/>
          <w:bCs/>
          <w:iCs/>
          <w:color w:val="000000"/>
        </w:rPr>
        <w:t>Обработка «Акт о списании материальных запасов»</w:t>
      </w:r>
    </w:p>
    <w:p w:rsidR="002160B1" w:rsidRDefault="002160B1" w:rsidP="002160B1">
      <w:pPr>
        <w:jc w:val="both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Требуется создать внешнюю обработку с помощью, которой можно будет распечатать «</w:t>
      </w:r>
      <w:r w:rsidRPr="00B12E61">
        <w:rPr>
          <w:rFonts w:ascii="Arial" w:hAnsi="Arial" w:cs="Arial"/>
          <w:bCs/>
          <w:iCs/>
          <w:color w:val="000000"/>
        </w:rPr>
        <w:t>Акт о списании материальных запасов</w:t>
      </w:r>
      <w:r>
        <w:rPr>
          <w:rFonts w:ascii="Arial" w:hAnsi="Arial" w:cs="Arial"/>
          <w:bCs/>
          <w:iCs/>
          <w:color w:val="000000"/>
        </w:rPr>
        <w:t xml:space="preserve"> </w:t>
      </w:r>
      <w:r w:rsidRPr="00AC3CC7">
        <w:rPr>
          <w:rFonts w:ascii="Arial" w:hAnsi="Arial" w:cs="Arial"/>
          <w:bCs/>
          <w:iCs/>
          <w:color w:val="000000"/>
        </w:rPr>
        <w:t>(Форма по ОКУД 0504230)</w:t>
      </w:r>
      <w:r>
        <w:rPr>
          <w:rFonts w:ascii="Arial" w:hAnsi="Arial" w:cs="Arial"/>
          <w:bCs/>
          <w:iCs/>
          <w:color w:val="000000"/>
        </w:rPr>
        <w:t>».</w:t>
      </w:r>
    </w:p>
    <w:p w:rsidR="002160B1" w:rsidRDefault="002160B1" w:rsidP="002160B1">
      <w:pPr>
        <w:jc w:val="both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На форме обработки необходимо указывать организацию, склад.</w:t>
      </w:r>
    </w:p>
    <w:p w:rsidR="002160B1" w:rsidRDefault="002160B1" w:rsidP="002160B1">
      <w:pPr>
        <w:jc w:val="both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На форме обработки необходимо место для заполнения списка состава комиссии (должность и ФИО физического лица). Председателем комиссии является руководитель организации из регистра сведений «Ответственные лица организации». Следующие два члена комиссии – это гл бухгалтер (главный бухгалтер из регистра сведений «Ответственные лица организации») и кладовщик (реквизит ответственное лицо склада с которого осуществляется списание). Четвертый член комиссии всегда будет разный. Все должно быть доступно для редактирования вручную. При этом должна быть возможность корректировки всех членов комиссии.</w:t>
      </w:r>
    </w:p>
    <w:p w:rsidR="002160B1" w:rsidRDefault="002160B1" w:rsidP="002160B1">
      <w:pPr>
        <w:jc w:val="both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Также на форме обработки необходима табличная часть «Требования-накладные» в которой можно будет указать несколько документов «Требование-накладная». Требуется отбор доступных для подбора документов «Требование-накладная», который должен осуществляться по выбранным в обработке организации и складу.</w:t>
      </w:r>
    </w:p>
    <w:p w:rsidR="002160B1" w:rsidRDefault="002160B1" w:rsidP="002160B1">
      <w:pPr>
        <w:jc w:val="both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Печатная форма «</w:t>
      </w:r>
      <w:r w:rsidRPr="00B12E61">
        <w:rPr>
          <w:rFonts w:ascii="Arial" w:hAnsi="Arial" w:cs="Arial"/>
          <w:bCs/>
          <w:iCs/>
          <w:color w:val="000000"/>
        </w:rPr>
        <w:t>Акт о списании материальных запасов</w:t>
      </w:r>
      <w:r>
        <w:rPr>
          <w:rFonts w:ascii="Arial" w:hAnsi="Arial" w:cs="Arial"/>
          <w:bCs/>
          <w:iCs/>
          <w:color w:val="000000"/>
        </w:rPr>
        <w:t xml:space="preserve"> </w:t>
      </w:r>
      <w:r w:rsidRPr="00AC3CC7">
        <w:rPr>
          <w:rFonts w:ascii="Arial" w:hAnsi="Arial" w:cs="Arial"/>
          <w:bCs/>
          <w:iCs/>
          <w:color w:val="000000"/>
        </w:rPr>
        <w:t>(Форма по ОКУД 0504230)</w:t>
      </w:r>
      <w:r>
        <w:rPr>
          <w:rFonts w:ascii="Arial" w:hAnsi="Arial" w:cs="Arial"/>
          <w:bCs/>
          <w:iCs/>
          <w:color w:val="000000"/>
        </w:rPr>
        <w:t>» должна заполняться данными указанными в обработке и материальными запасами из документов «Требование-накладная».</w:t>
      </w:r>
    </w:p>
    <w:p w:rsidR="002160B1" w:rsidRDefault="002160B1" w:rsidP="002160B1">
      <w:pPr>
        <w:jc w:val="both"/>
        <w:rPr>
          <w:rFonts w:ascii="Arial" w:hAnsi="Arial" w:cs="Arial"/>
          <w:bCs/>
          <w:iCs/>
          <w:color w:val="000000"/>
        </w:rPr>
      </w:pPr>
    </w:p>
    <w:p w:rsidR="002160B1" w:rsidRPr="00200154" w:rsidRDefault="002160B1" w:rsidP="002160B1">
      <w:pPr>
        <w:pStyle w:val="a4"/>
        <w:numPr>
          <w:ilvl w:val="0"/>
          <w:numId w:val="3"/>
        </w:numPr>
        <w:jc w:val="both"/>
        <w:rPr>
          <w:rFonts w:ascii="Arial" w:hAnsi="Arial" w:cs="Arial"/>
          <w:b/>
          <w:bCs/>
          <w:iCs/>
          <w:color w:val="000000"/>
        </w:rPr>
      </w:pPr>
      <w:r w:rsidRPr="00200154">
        <w:rPr>
          <w:rFonts w:ascii="Arial" w:hAnsi="Arial" w:cs="Arial"/>
          <w:b/>
          <w:bCs/>
          <w:iCs/>
          <w:color w:val="000000"/>
        </w:rPr>
        <w:t>Внешняя печатная форма «Требование-накладная»</w:t>
      </w:r>
    </w:p>
    <w:p w:rsidR="002160B1" w:rsidRDefault="002160B1" w:rsidP="002160B1">
      <w:pPr>
        <w:jc w:val="both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Для документа «Требование-накладная» необходимо создать внешнюю печатную форму «Требование-накладная» на основе стандартной печатной формы «</w:t>
      </w:r>
      <w:r w:rsidRPr="00AC3CC7">
        <w:rPr>
          <w:rFonts w:ascii="Arial" w:hAnsi="Arial" w:cs="Arial"/>
          <w:bCs/>
          <w:iCs/>
          <w:color w:val="000000"/>
        </w:rPr>
        <w:t>М-11 (Требование накладная)</w:t>
      </w:r>
      <w:r>
        <w:rPr>
          <w:rFonts w:ascii="Arial" w:hAnsi="Arial" w:cs="Arial"/>
          <w:bCs/>
          <w:iCs/>
          <w:color w:val="000000"/>
        </w:rPr>
        <w:t>» добавив в неё только один момент: поле «Разрешил» должно заполняться должностью и ФИО руководителя из регистра сведений «Ответственные лица организации».</w:t>
      </w:r>
    </w:p>
    <w:p w:rsidR="002160B1" w:rsidRPr="00767B5E" w:rsidRDefault="002160B1" w:rsidP="002160B1">
      <w:pPr>
        <w:jc w:val="both"/>
        <w:rPr>
          <w:rFonts w:ascii="Arial" w:hAnsi="Arial" w:cs="Arial"/>
        </w:rPr>
      </w:pPr>
    </w:p>
    <w:p w:rsidR="00097CF7" w:rsidRPr="002160B1" w:rsidRDefault="002160B1" w:rsidP="002160B1">
      <w:bookmarkStart w:id="0" w:name="_GoBack"/>
      <w:bookmarkEnd w:id="0"/>
    </w:p>
    <w:sectPr w:rsidR="00097CF7" w:rsidRPr="00216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30689"/>
    <w:multiLevelType w:val="hybridMultilevel"/>
    <w:tmpl w:val="2E967552"/>
    <w:lvl w:ilvl="0" w:tplc="D728B4D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B569F5"/>
    <w:multiLevelType w:val="hybridMultilevel"/>
    <w:tmpl w:val="36DE645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62745DD"/>
    <w:multiLevelType w:val="hybridMultilevel"/>
    <w:tmpl w:val="DD70D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0F6"/>
    <w:rsid w:val="002160B1"/>
    <w:rsid w:val="002A3ADB"/>
    <w:rsid w:val="00641538"/>
    <w:rsid w:val="00820CC2"/>
    <w:rsid w:val="009447F9"/>
    <w:rsid w:val="00966708"/>
    <w:rsid w:val="00C000F6"/>
    <w:rsid w:val="00C10990"/>
    <w:rsid w:val="00EF5CA2"/>
    <w:rsid w:val="00F0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708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966708"/>
    <w:pPr>
      <w:keepNext/>
      <w:spacing w:before="360" w:after="120" w:line="240" w:lineRule="auto"/>
      <w:jc w:val="both"/>
      <w:outlineLvl w:val="1"/>
    </w:pPr>
    <w:rPr>
      <w:rFonts w:ascii="Arial" w:eastAsia="Times New Roman" w:hAnsi="Arial" w:cs="Arial"/>
      <w:b/>
      <w:bCs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6708"/>
    <w:rPr>
      <w:rFonts w:ascii="Arial" w:eastAsia="Times New Roman" w:hAnsi="Arial" w:cs="Arial"/>
      <w:b/>
      <w:bCs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9667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160B1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708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966708"/>
    <w:pPr>
      <w:keepNext/>
      <w:spacing w:before="360" w:after="120" w:line="240" w:lineRule="auto"/>
      <w:jc w:val="both"/>
      <w:outlineLvl w:val="1"/>
    </w:pPr>
    <w:rPr>
      <w:rFonts w:ascii="Arial" w:eastAsia="Times New Roman" w:hAnsi="Arial" w:cs="Arial"/>
      <w:b/>
      <w:bCs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6708"/>
    <w:rPr>
      <w:rFonts w:ascii="Arial" w:eastAsia="Times New Roman" w:hAnsi="Arial" w:cs="Arial"/>
      <w:b/>
      <w:bCs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9667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160B1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a.ulu</dc:creator>
  <cp:keywords/>
  <dc:description/>
  <cp:lastModifiedBy>a.ulu</cp:lastModifiedBy>
  <cp:revision>5</cp:revision>
  <dcterms:created xsi:type="dcterms:W3CDTF">2014-04-25T13:43:00Z</dcterms:created>
  <dcterms:modified xsi:type="dcterms:W3CDTF">2014-04-30T13:30:00Z</dcterms:modified>
</cp:coreProperties>
</file>