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A1" w:rsidRPr="009E6355" w:rsidRDefault="003E5BA1" w:rsidP="003E5BA1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Документа «Заказ покупателя»</w:t>
      </w:r>
    </w:p>
    <w:p w:rsidR="003E5BA1" w:rsidRDefault="003E5BA1" w:rsidP="003E5BA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табличную часть «Товары» документа «Заказ покупателя» необходимо добавить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3200"/>
        <w:gridCol w:w="3199"/>
      </w:tblGrid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Pr="00D06983" w:rsidRDefault="003E5BA1" w:rsidP="00A71FCC">
            <w:pPr>
              <w:jc w:val="center"/>
              <w:rPr>
                <w:rFonts w:ascii="Arial" w:hAnsi="Arial" w:cs="Arial"/>
                <w:b/>
              </w:rPr>
            </w:pPr>
            <w:r w:rsidRPr="00D06983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  <w:vAlign w:val="center"/>
          </w:tcPr>
          <w:p w:rsidR="003E5BA1" w:rsidRPr="00D06983" w:rsidRDefault="003E5BA1" w:rsidP="00A71FCC">
            <w:pPr>
              <w:jc w:val="center"/>
              <w:rPr>
                <w:rFonts w:ascii="Arial" w:hAnsi="Arial" w:cs="Arial"/>
                <w:b/>
              </w:rPr>
            </w:pPr>
            <w:r w:rsidRPr="00D06983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  <w:vAlign w:val="center"/>
          </w:tcPr>
          <w:p w:rsidR="003E5BA1" w:rsidRPr="00D06983" w:rsidRDefault="003E5BA1" w:rsidP="00A71F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Источник данных</w:t>
            </w:r>
          </w:p>
        </w:tc>
      </w:tr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Новый артикул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</w:t>
            </w:r>
            <w:proofErr w:type="spellStart"/>
            <w:r>
              <w:rPr>
                <w:rFonts w:ascii="Arial" w:hAnsi="Arial" w:cs="Arial"/>
              </w:rPr>
              <w:t>неогр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«Код поставщика» элемента номенклатуры</w:t>
            </w:r>
          </w:p>
        </w:tc>
      </w:tr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продажи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Число(10,3)</w:t>
            </w:r>
          </w:p>
        </w:tc>
        <w:tc>
          <w:tcPr>
            <w:tcW w:w="3426" w:type="dxa"/>
            <w:vMerge w:val="restart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из справочника «Номенклатура» (первая строка табличной части «количество в упаковке»)</w:t>
            </w:r>
          </w:p>
        </w:tc>
      </w:tr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 продажи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«Единицы измерения»</w:t>
            </w:r>
          </w:p>
        </w:tc>
        <w:tc>
          <w:tcPr>
            <w:tcW w:w="3426" w:type="dxa"/>
            <w:vMerge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</w:p>
        </w:tc>
      </w:tr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«Производители»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«Производитель» элемента номенклатуры</w:t>
            </w:r>
          </w:p>
        </w:tc>
      </w:tr>
    </w:tbl>
    <w:p w:rsidR="003E5BA1" w:rsidRDefault="003E5BA1" w:rsidP="003E5BA1">
      <w:pPr>
        <w:jc w:val="both"/>
        <w:rPr>
          <w:rFonts w:ascii="Arial" w:hAnsi="Arial" w:cs="Arial"/>
          <w:lang w:eastAsia="ru-RU"/>
        </w:rPr>
      </w:pPr>
    </w:p>
    <w:p w:rsidR="003E5BA1" w:rsidRPr="00277CFF" w:rsidRDefault="003E5BA1" w:rsidP="003E5BA1">
      <w:pPr>
        <w:jc w:val="both"/>
        <w:rPr>
          <w:rFonts w:ascii="Arial" w:hAnsi="Arial" w:cs="Arial"/>
          <w:i/>
          <w:u w:val="single"/>
          <w:lang w:eastAsia="ru-RU"/>
        </w:rPr>
      </w:pPr>
      <w:r w:rsidRPr="00277CFF">
        <w:rPr>
          <w:rFonts w:ascii="Arial" w:hAnsi="Arial" w:cs="Arial"/>
          <w:i/>
          <w:u w:val="single"/>
          <w:lang w:eastAsia="ru-RU"/>
        </w:rPr>
        <w:t>Внешние печатные формы «Счет на оплату» (2 шт.) и «Коммерческое предложение» (2 шт.)</w:t>
      </w:r>
    </w:p>
    <w:p w:rsidR="003E5BA1" w:rsidRDefault="003E5BA1" w:rsidP="003E5BA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реквизит «Новый артикул» заполнен, то в колонку Артикул данные должны попадать именно оттуда. Если не заполнен, то из стандартного реквизита «Артикул».</w:t>
      </w:r>
    </w:p>
    <w:p w:rsidR="003E5BA1" w:rsidRDefault="003E5BA1" w:rsidP="003E5BA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колонку «Ед.» должна выводиться Единица продажи + Единица измерения продажи (например, 1 </w:t>
      </w:r>
      <w:proofErr w:type="spellStart"/>
      <w:r>
        <w:rPr>
          <w:rFonts w:ascii="Arial" w:hAnsi="Arial" w:cs="Arial"/>
          <w:lang w:eastAsia="ru-RU"/>
        </w:rPr>
        <w:t>флак</w:t>
      </w:r>
      <w:proofErr w:type="spellEnd"/>
      <w:r>
        <w:rPr>
          <w:rFonts w:ascii="Arial" w:hAnsi="Arial" w:cs="Arial"/>
          <w:lang w:eastAsia="ru-RU"/>
        </w:rPr>
        <w:t>.).</w:t>
      </w:r>
    </w:p>
    <w:p w:rsidR="003E5BA1" w:rsidRDefault="003E5BA1" w:rsidP="003E5BA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После наименования номенклатуры через запятую должно быть добавлено наименование производителя. Если для элемента справочника «Производители» установлен признак «Россия», то вместо наименования производителя должно быть написано «Россия».</w:t>
      </w:r>
    </w:p>
    <w:p w:rsidR="003E5BA1" w:rsidRPr="009E6355" w:rsidRDefault="003E5BA1" w:rsidP="003E5BA1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Справочник  «Номенклатура»</w:t>
      </w:r>
    </w:p>
    <w:p w:rsidR="003E5BA1" w:rsidRDefault="003E5BA1" w:rsidP="003E5BA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справочник необходимо добавить следующие реквизиты (расположить под Видом номенклатуры):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1"/>
        <w:gridCol w:w="3184"/>
        <w:gridCol w:w="3186"/>
      </w:tblGrid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Pr="00D06983" w:rsidRDefault="003E5BA1" w:rsidP="00A71FCC">
            <w:pPr>
              <w:jc w:val="center"/>
              <w:rPr>
                <w:rFonts w:ascii="Arial" w:hAnsi="Arial" w:cs="Arial"/>
                <w:b/>
              </w:rPr>
            </w:pPr>
            <w:r w:rsidRPr="00D06983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26" w:type="dxa"/>
            <w:vAlign w:val="center"/>
          </w:tcPr>
          <w:p w:rsidR="003E5BA1" w:rsidRPr="00D06983" w:rsidRDefault="003E5BA1" w:rsidP="00A71FCC">
            <w:pPr>
              <w:jc w:val="center"/>
              <w:rPr>
                <w:rFonts w:ascii="Arial" w:hAnsi="Arial" w:cs="Arial"/>
                <w:b/>
              </w:rPr>
            </w:pPr>
            <w:r w:rsidRPr="00D06983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426" w:type="dxa"/>
            <w:vAlign w:val="center"/>
          </w:tcPr>
          <w:p w:rsidR="003E5BA1" w:rsidRPr="00D06983" w:rsidRDefault="003E5BA1" w:rsidP="00A71FCC">
            <w:pPr>
              <w:jc w:val="center"/>
              <w:rPr>
                <w:rFonts w:ascii="Arial" w:hAnsi="Arial" w:cs="Arial"/>
                <w:b/>
              </w:rPr>
            </w:pPr>
            <w:r w:rsidRPr="00D06983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Температура хранения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«Температура хранения»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необходимо создать</w:t>
            </w:r>
          </w:p>
        </w:tc>
      </w:tr>
      <w:tr w:rsidR="003E5BA1" w:rsidTr="00A71FCC">
        <w:trPr>
          <w:trHeight w:val="397"/>
        </w:trPr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Маркировка срока годности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«Маркировка срока годности»</w:t>
            </w:r>
          </w:p>
        </w:tc>
        <w:tc>
          <w:tcPr>
            <w:tcW w:w="3426" w:type="dxa"/>
            <w:vAlign w:val="center"/>
          </w:tcPr>
          <w:p w:rsidR="003E5BA1" w:rsidRDefault="003E5BA1" w:rsidP="00A71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необходимо создать</w:t>
            </w:r>
          </w:p>
        </w:tc>
      </w:tr>
    </w:tbl>
    <w:p w:rsidR="003E5BA1" w:rsidRDefault="003E5BA1" w:rsidP="003E5BA1">
      <w:pPr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E5BA1" w:rsidRPr="009E6355" w:rsidRDefault="003E5BA1" w:rsidP="003E5BA1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Документ «Состояние номенклатуры»</w:t>
      </w:r>
    </w:p>
    <w:p w:rsidR="003E5BA1" w:rsidRPr="00170646" w:rsidRDefault="003E5BA1" w:rsidP="003E5BA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Необходимо добавить в документ «Состояние номенклатуры» возможность анализа и выгрузки в </w:t>
      </w:r>
      <w:proofErr w:type="spellStart"/>
      <w:r>
        <w:rPr>
          <w:rFonts w:ascii="Arial" w:hAnsi="Arial" w:cs="Arial"/>
          <w:lang w:eastAsia="ru-RU"/>
        </w:rPr>
        <w:t>эксель</w:t>
      </w:r>
      <w:proofErr w:type="spellEnd"/>
      <w:r>
        <w:rPr>
          <w:rFonts w:ascii="Arial" w:hAnsi="Arial" w:cs="Arial"/>
          <w:lang w:eastAsia="ru-RU"/>
        </w:rPr>
        <w:t xml:space="preserve"> данных о температуре </w:t>
      </w:r>
      <w:r w:rsidRPr="00170646">
        <w:rPr>
          <w:rFonts w:ascii="Arial" w:hAnsi="Arial" w:cs="Arial"/>
          <w:lang w:eastAsia="ru-RU"/>
        </w:rPr>
        <w:t>хранения и маркировке срока годности номенклатуры.</w:t>
      </w:r>
    </w:p>
    <w:p w:rsidR="003E5BA1" w:rsidRPr="009E6355" w:rsidRDefault="003E5BA1" w:rsidP="003E5BA1">
      <w:pPr>
        <w:jc w:val="both"/>
        <w:rPr>
          <w:rFonts w:ascii="Arial" w:hAnsi="Arial" w:cs="Arial"/>
          <w:lang w:eastAsia="ru-RU"/>
        </w:rPr>
      </w:pPr>
      <w:r w:rsidRPr="00170646">
        <w:rPr>
          <w:rFonts w:ascii="Arial" w:hAnsi="Arial" w:cs="Arial"/>
          <w:lang w:eastAsia="ru-RU"/>
        </w:rPr>
        <w:t>Для этого требуется добавить соответствующие реквизиты в табличную часть «Данные по номенклатуре», а также в раздел «Настройка вывода», а также обеспечить корректный вывод данных, аналогично другим реквизитам.</w:t>
      </w:r>
    </w:p>
    <w:p w:rsidR="00977FED" w:rsidRDefault="00977FED">
      <w:bookmarkStart w:id="0" w:name="_GoBack"/>
      <w:bookmarkEnd w:id="0"/>
    </w:p>
    <w:sectPr w:rsidR="0097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A1"/>
    <w:rsid w:val="003E5BA1"/>
    <w:rsid w:val="009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B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1593</Characters>
  <Application>Microsoft Office Word</Application>
  <DocSecurity>0</DocSecurity>
  <Lines>113</Lines>
  <Paragraphs>50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2014-07-28T10:55:00Z</dcterms:created>
  <dcterms:modified xsi:type="dcterms:W3CDTF">2014-07-28T11:03:00Z</dcterms:modified>
</cp:coreProperties>
</file>