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4" w:rsidRPr="00AD7159" w:rsidRDefault="00BD0404" w:rsidP="005E5221">
      <w:r w:rsidRPr="00BD0404">
        <w:t xml:space="preserve">Платформа 8.3.4, Розница </w:t>
      </w:r>
      <w:r w:rsidR="00AD7159" w:rsidRPr="00D671D6">
        <w:t xml:space="preserve">– </w:t>
      </w:r>
      <w:r w:rsidR="00AD7159">
        <w:t>самая последняя</w:t>
      </w:r>
      <w:r w:rsidR="00385BA6">
        <w:t xml:space="preserve"> (2.1)</w:t>
      </w:r>
    </w:p>
    <w:p w:rsidR="00833A93" w:rsidRDefault="00833A93" w:rsidP="00833A93">
      <w:pPr>
        <w:ind w:left="360"/>
      </w:pPr>
      <w:r w:rsidRPr="00EF3157">
        <w:rPr>
          <w:highlight w:val="green"/>
        </w:rPr>
        <w:t>Работа с номенклатурой, печатными формами</w:t>
      </w:r>
      <w:r>
        <w:t xml:space="preserve"> </w:t>
      </w:r>
      <w:r w:rsidRPr="005E5221">
        <w:rPr>
          <w:b/>
        </w:rPr>
        <w:t>- 5000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Выв</w:t>
      </w:r>
      <w:r w:rsidR="00385BA6">
        <w:t>од комментария в печатные форм</w:t>
      </w:r>
      <w:proofErr w:type="gramStart"/>
      <w:r w:rsidR="00385BA6">
        <w:t>ы(</w:t>
      </w:r>
      <w:proofErr w:type="gramEnd"/>
      <w:r w:rsidR="00385BA6">
        <w:t xml:space="preserve">к п.3). </w:t>
      </w:r>
      <w:r>
        <w:t>Наименование колонки Артикул</w:t>
      </w:r>
      <w:proofErr w:type="gramStart"/>
      <w:r>
        <w:t xml:space="preserve"> П</w:t>
      </w:r>
      <w:proofErr w:type="gramEnd"/>
      <w:r>
        <w:t xml:space="preserve">оменять на Код </w:t>
      </w:r>
      <w:r w:rsidR="00385BA6">
        <w:t>(к п.3)</w:t>
      </w:r>
    </w:p>
    <w:p w:rsidR="00833A93" w:rsidRPr="00716DC0" w:rsidRDefault="00833A93" w:rsidP="00833A93">
      <w:pPr>
        <w:pStyle w:val="a3"/>
        <w:numPr>
          <w:ilvl w:val="0"/>
          <w:numId w:val="2"/>
        </w:numPr>
      </w:pPr>
      <w:r>
        <w:t xml:space="preserve">Тип </w:t>
      </w:r>
      <w:proofErr w:type="spellStart"/>
      <w:r>
        <w:t>штрихкода</w:t>
      </w:r>
      <w:proofErr w:type="spellEnd"/>
      <w:r>
        <w:t xml:space="preserve"> у элементов номенклатуры </w:t>
      </w:r>
      <w:r>
        <w:rPr>
          <w:lang w:val="en-US"/>
        </w:rPr>
        <w:t>CODE</w:t>
      </w:r>
      <w:r w:rsidRPr="00651055">
        <w:t>39</w:t>
      </w:r>
      <w:r w:rsidRPr="00716DC0">
        <w:t xml:space="preserve"> </w:t>
      </w:r>
      <w:r>
        <w:t xml:space="preserve">по умолчанию (сейчас </w:t>
      </w:r>
      <w:r>
        <w:rPr>
          <w:lang w:val="en-US"/>
        </w:rPr>
        <w:t>ean13)</w:t>
      </w:r>
      <w:r>
        <w:t xml:space="preserve">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 xml:space="preserve">Изменение вида печатных форм: </w:t>
      </w:r>
    </w:p>
    <w:p w:rsidR="00385BA6" w:rsidRDefault="00385BA6" w:rsidP="00385BA6">
      <w:pPr>
        <w:pStyle w:val="a3"/>
      </w:pPr>
      <w:r>
        <w:t>- Возврат товаров от покупателя</w:t>
      </w:r>
    </w:p>
    <w:p w:rsidR="00385BA6" w:rsidRDefault="00385BA6" w:rsidP="00385BA6">
      <w:pPr>
        <w:pStyle w:val="a3"/>
      </w:pPr>
      <w:r>
        <w:t>- Возврат товаров поставщику</w:t>
      </w:r>
    </w:p>
    <w:p w:rsidR="00385BA6" w:rsidRDefault="00385BA6" w:rsidP="00385BA6">
      <w:pPr>
        <w:pStyle w:val="a3"/>
      </w:pPr>
      <w:r>
        <w:t>- Заказ на перемещение</w:t>
      </w:r>
    </w:p>
    <w:p w:rsidR="00385BA6" w:rsidRDefault="00385BA6" w:rsidP="00385BA6">
      <w:pPr>
        <w:pStyle w:val="a3"/>
      </w:pPr>
      <w:r>
        <w:t>- Заказ покупателя</w:t>
      </w:r>
    </w:p>
    <w:p w:rsidR="00385BA6" w:rsidRDefault="00385BA6" w:rsidP="00385BA6">
      <w:pPr>
        <w:pStyle w:val="a3"/>
      </w:pPr>
      <w:r>
        <w:t>- Заказ поставщику</w:t>
      </w:r>
    </w:p>
    <w:p w:rsidR="00385BA6" w:rsidRDefault="00385BA6" w:rsidP="00385BA6">
      <w:pPr>
        <w:pStyle w:val="a3"/>
      </w:pPr>
      <w:r>
        <w:t>- Заявление на возврат товаров</w:t>
      </w:r>
    </w:p>
    <w:p w:rsidR="00385BA6" w:rsidRDefault="00385BA6" w:rsidP="00385BA6">
      <w:pPr>
        <w:pStyle w:val="a3"/>
      </w:pPr>
      <w:r>
        <w:t xml:space="preserve">- </w:t>
      </w:r>
      <w:proofErr w:type="spellStart"/>
      <w:r>
        <w:t>Оприходование</w:t>
      </w:r>
      <w:proofErr w:type="spellEnd"/>
      <w:r>
        <w:t xml:space="preserve"> товаров</w:t>
      </w:r>
    </w:p>
    <w:p w:rsidR="00385BA6" w:rsidRDefault="00385BA6" w:rsidP="00385BA6">
      <w:pPr>
        <w:pStyle w:val="a3"/>
      </w:pPr>
      <w:r>
        <w:t>- Перемещение товаров</w:t>
      </w:r>
    </w:p>
    <w:p w:rsidR="00385BA6" w:rsidRDefault="00385BA6" w:rsidP="00385BA6">
      <w:pPr>
        <w:pStyle w:val="a3"/>
      </w:pPr>
      <w:r>
        <w:t>- Переоценка товаров</w:t>
      </w:r>
    </w:p>
    <w:p w:rsidR="00385BA6" w:rsidRDefault="00385BA6" w:rsidP="00385BA6">
      <w:pPr>
        <w:pStyle w:val="a3"/>
      </w:pPr>
      <w:r>
        <w:t>- Поступление товаров</w:t>
      </w:r>
    </w:p>
    <w:p w:rsidR="00385BA6" w:rsidRDefault="00385BA6" w:rsidP="00385BA6">
      <w:pPr>
        <w:pStyle w:val="a3"/>
      </w:pPr>
      <w:r>
        <w:t>- Приходный ордер на товары</w:t>
      </w:r>
    </w:p>
    <w:p w:rsidR="00385BA6" w:rsidRDefault="00385BA6" w:rsidP="00385BA6">
      <w:pPr>
        <w:pStyle w:val="a3"/>
      </w:pPr>
      <w:r>
        <w:t>- Расходный ордер на товары</w:t>
      </w:r>
    </w:p>
    <w:p w:rsidR="00385BA6" w:rsidRDefault="00385BA6" w:rsidP="00385BA6">
      <w:pPr>
        <w:pStyle w:val="a3"/>
      </w:pPr>
      <w:r>
        <w:t>- Списание товаров</w:t>
      </w:r>
    </w:p>
    <w:p w:rsidR="00385BA6" w:rsidRDefault="00385BA6" w:rsidP="00385BA6">
      <w:pPr>
        <w:pStyle w:val="a3"/>
      </w:pPr>
      <w:r>
        <w:t>- Товарный чек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 xml:space="preserve">Редактирование стандартного отчета «Продажи» по предложенному Шаблону </w:t>
      </w:r>
    </w:p>
    <w:p w:rsidR="00385BA6" w:rsidRPr="00211018" w:rsidRDefault="00385BA6" w:rsidP="00833A93">
      <w:pPr>
        <w:pStyle w:val="a3"/>
        <w:numPr>
          <w:ilvl w:val="0"/>
          <w:numId w:val="2"/>
        </w:numPr>
      </w:pPr>
      <w:r>
        <w:t>Создание отчета «Движения товаров» по предложенному шаблону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 xml:space="preserve">При возврате ДС в день продажи заменить «Акт о возврате денежных средств» на заявление о возврате «день-в-день» по установленной форме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процедуру «При изменении кода»</w:t>
      </w:r>
      <w:r>
        <w:br/>
        <w:t xml:space="preserve">При изменении поля код изменить значение поля артикул на значение поля код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процедуру «При изменении полного наименования»</w:t>
      </w:r>
      <w:r>
        <w:br/>
        <w:t>Значение краткое наименование = полное наименование</w:t>
      </w:r>
      <w:proofErr w:type="gramStart"/>
      <w:r>
        <w:t xml:space="preserve"> ,</w:t>
      </w:r>
      <w:proofErr w:type="gramEnd"/>
      <w:r>
        <w:t xml:space="preserve"> и в процедуре «При изменении наименования» добавить обратное. Задача</w:t>
      </w:r>
      <w:proofErr w:type="gramStart"/>
      <w:r>
        <w:t xml:space="preserve"> :</w:t>
      </w:r>
      <w:proofErr w:type="gramEnd"/>
      <w:r>
        <w:t xml:space="preserve"> чтобы при изменении любого из наименований другое так же менялось.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новый реквизит «Размерность» - окошко со стрелочками + и</w:t>
      </w:r>
      <w:proofErr w:type="gramStart"/>
      <w:r>
        <w:t xml:space="preserve"> -. </w:t>
      </w:r>
      <w:proofErr w:type="gramEnd"/>
      <w:r>
        <w:t xml:space="preserve">Значение по умолчанию «0». Значение изменяется в границах от -3 до +3.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новый реквизит дата поставки. Текстовое поле с датой в формате «ММ</w:t>
      </w:r>
      <w:proofErr w:type="gramStart"/>
      <w:r>
        <w:t>.Г</w:t>
      </w:r>
      <w:proofErr w:type="gramEnd"/>
      <w:r>
        <w:t xml:space="preserve">ГГГ» + к нему возможность выбора из </w:t>
      </w:r>
      <w:proofErr w:type="spellStart"/>
      <w:r>
        <w:t>календарика</w:t>
      </w:r>
      <w:proofErr w:type="spellEnd"/>
      <w:r>
        <w:t xml:space="preserve">. </w:t>
      </w:r>
      <w:proofErr w:type="gramStart"/>
      <w:r>
        <w:t>Необязательное</w:t>
      </w:r>
      <w:proofErr w:type="gramEnd"/>
      <w:r>
        <w:t xml:space="preserve"> для заполнения.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новый реквизит «Основной»</w:t>
      </w:r>
      <w:proofErr w:type="gramStart"/>
      <w:r>
        <w:t xml:space="preserve"> .</w:t>
      </w:r>
      <w:proofErr w:type="gramEnd"/>
      <w:r>
        <w:t xml:space="preserve"> Логическое значение</w:t>
      </w:r>
      <w:r w:rsidR="007E096B">
        <w:t xml:space="preserve"> (</w:t>
      </w:r>
      <w:proofErr w:type="spellStart"/>
      <w:r w:rsidR="007E096B">
        <w:t>Булеан</w:t>
      </w:r>
      <w:proofErr w:type="spellEnd"/>
      <w:r w:rsidR="007E096B">
        <w:t xml:space="preserve">). По умолчанию – ложь. </w:t>
      </w:r>
      <w:proofErr w:type="gramStart"/>
      <w:r w:rsidR="007E096B">
        <w:t>(Если значение «Истина», поле «Дата поставки» - недоступно, значение равно 0; если «Ложь», с «Датой поставки» наоборот)</w:t>
      </w:r>
      <w:proofErr w:type="gramEnd"/>
    </w:p>
    <w:p w:rsidR="00833A93" w:rsidRDefault="00833A93" w:rsidP="00833A93">
      <w:pPr>
        <w:pStyle w:val="a3"/>
        <w:numPr>
          <w:ilvl w:val="0"/>
          <w:numId w:val="2"/>
        </w:numPr>
      </w:pPr>
      <w:r>
        <w:t xml:space="preserve">Единица измерения в номенклатуре по умолчанию – шт. </w:t>
      </w:r>
    </w:p>
    <w:p w:rsidR="00833A93" w:rsidRDefault="00833A93" w:rsidP="00833A93">
      <w:pPr>
        <w:pStyle w:val="a3"/>
        <w:numPr>
          <w:ilvl w:val="0"/>
          <w:numId w:val="2"/>
        </w:numPr>
      </w:pPr>
      <w:r>
        <w:t>Номенклатура – элементы. Добавить новый реквизит – Место хранения и справочник к нему. В номенклатуре – текстовое поле с возможностью выбора из справочника. А в справочнике будет двухуровневая иерархия : в корне 2 папки «Терминал</w:t>
      </w:r>
      <w:proofErr w:type="gramStart"/>
      <w:r>
        <w:t xml:space="preserve"> А</w:t>
      </w:r>
      <w:proofErr w:type="gramEnd"/>
      <w:r>
        <w:t xml:space="preserve">» и «Терминал </w:t>
      </w:r>
      <w:r w:rsidRPr="004B6B59">
        <w:rPr>
          <w:lang w:val="en-US"/>
        </w:rPr>
        <w:t>B</w:t>
      </w:r>
      <w:r>
        <w:t xml:space="preserve">», а внутри каждой элементы с именами А1, А2 и т.д. – грубо говоря «зоны» на складах, где хранятся те или иные товары. </w:t>
      </w:r>
    </w:p>
    <w:p w:rsidR="00CD460F" w:rsidRPr="00301722" w:rsidRDefault="00CD460F" w:rsidP="00833A93">
      <w:pPr>
        <w:pStyle w:val="a3"/>
        <w:numPr>
          <w:ilvl w:val="0"/>
          <w:numId w:val="2"/>
        </w:numPr>
      </w:pPr>
      <w:r>
        <w:t>Добавить в печатную форму «Переоценка товаров» колонку «Ценовая группа</w:t>
      </w:r>
      <w:proofErr w:type="gramStart"/>
      <w:r>
        <w:t>»(</w:t>
      </w:r>
      <w:proofErr w:type="gramEnd"/>
      <w:r>
        <w:t>между единицами измерения и старой ценой)</w:t>
      </w:r>
    </w:p>
    <w:p w:rsidR="00833A93" w:rsidRPr="00833A93" w:rsidRDefault="00833A93" w:rsidP="005E5221">
      <w:pPr>
        <w:rPr>
          <w:highlight w:val="red"/>
        </w:rPr>
      </w:pPr>
    </w:p>
    <w:p w:rsidR="00817B99" w:rsidRDefault="00817B99" w:rsidP="005E5221">
      <w:pPr>
        <w:rPr>
          <w:highlight w:val="red"/>
        </w:rPr>
      </w:pPr>
    </w:p>
    <w:p w:rsidR="00817B99" w:rsidRDefault="00817B99" w:rsidP="005E5221">
      <w:pPr>
        <w:rPr>
          <w:highlight w:val="red"/>
        </w:rPr>
      </w:pPr>
    </w:p>
    <w:p w:rsidR="005E5221" w:rsidRDefault="005E5221" w:rsidP="005E5221">
      <w:r w:rsidRPr="00EF3157">
        <w:rPr>
          <w:highlight w:val="red"/>
        </w:rPr>
        <w:lastRenderedPageBreak/>
        <w:t>Глобальные изменения</w:t>
      </w:r>
      <w:r>
        <w:t xml:space="preserve"> </w:t>
      </w:r>
      <w:r w:rsidRPr="005E5221">
        <w:rPr>
          <w:b/>
        </w:rPr>
        <w:t>- 1</w:t>
      </w:r>
      <w:r w:rsidR="00833A93">
        <w:rPr>
          <w:b/>
          <w:lang w:val="en-US"/>
        </w:rPr>
        <w:t>0</w:t>
      </w:r>
      <w:r w:rsidRPr="005E5221">
        <w:rPr>
          <w:b/>
        </w:rPr>
        <w:t>000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Отключение «документ-основание» у расходного и приходного ордера на товары (возможность создания ордеров без оснований). Вместо «основания» текстовое поле поменять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контрагент</w:t>
      </w:r>
      <w:proofErr w:type="gramEnd"/>
      <w:r>
        <w:t xml:space="preserve"> (выбор контрагентов, по умолчанию «Основной поставщик», необязательное поле для заполнения)</w:t>
      </w:r>
    </w:p>
    <w:p w:rsidR="005E5221" w:rsidRPr="00301722" w:rsidRDefault="005E5221" w:rsidP="005E5221">
      <w:pPr>
        <w:pStyle w:val="a3"/>
      </w:pPr>
      <w:r>
        <w:t>И еще поменять кнопку «Создать приходный / расходный ордер» на крупную и цветную как в распоряжениях на приемку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Увеличение числа реквизитов «дата рождения» до 10, доработать существующий стандартный алгоритм маркетинговой акции «Скидка в день рождения», чтобы система проверяла все реквизиты «Дата рождения» и если они ненулевые, то делалась скидка по маркетинговой акции по первому из подходящих под условия дню рождения.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Возможность редактирования списка обменов данными в меню «Синхронизация данными» (Интересует возможность перемещения элементов списка вниз/вверх)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Розничная цена в справочнике Номенклатура с возможностью отображения других типов цен. Возможно </w:t>
      </w:r>
      <w:proofErr w:type="spellStart"/>
      <w:r>
        <w:t>НЕдинамическое</w:t>
      </w:r>
      <w:proofErr w:type="spellEnd"/>
      <w:r>
        <w:t xml:space="preserve"> обновление цен, а обновление справочника или регистра сведений по типу Сегменты номенклатуры. Отображение остатков по магазинам и складам по аналогии с Подбором номенклатуры. Розничные цены достаточно выводить в отдельной колонке в самой номенклатуре, а при нажатии на особую кнопку на верхней панели, в правой части экрана вылезало окно с отображением остатков по складам. При перемещении курсора вверх/вниз по номенклатуре, чтобы отражались остатки того товара, который выделен в номенклатуре.</w:t>
      </w:r>
    </w:p>
    <w:p w:rsidR="005E5221" w:rsidRPr="002F5A6A" w:rsidRDefault="005E5221" w:rsidP="005E5221">
      <w:pPr>
        <w:pStyle w:val="a3"/>
        <w:numPr>
          <w:ilvl w:val="0"/>
          <w:numId w:val="2"/>
        </w:numPr>
      </w:pPr>
      <w:r>
        <w:t>«</w:t>
      </w:r>
      <w:proofErr w:type="spellStart"/>
      <w:r>
        <w:t>Автообмен</w:t>
      </w:r>
      <w:proofErr w:type="spellEnd"/>
      <w:r>
        <w:t>»</w:t>
      </w:r>
    </w:p>
    <w:p w:rsidR="005E5221" w:rsidRPr="002F5A6A" w:rsidRDefault="005E5221" w:rsidP="005E5221">
      <w:pPr>
        <w:pStyle w:val="a3"/>
      </w:pPr>
      <w:r>
        <w:t>Создаем нового пользователя «</w:t>
      </w:r>
      <w:proofErr w:type="spellStart"/>
      <w:r>
        <w:t>Автообмен</w:t>
      </w:r>
      <w:proofErr w:type="spellEnd"/>
      <w:r>
        <w:t>». При входе в систему в 1С Предприятие (не конфигуратор) из-под любого пользователя кроме «</w:t>
      </w:r>
      <w:proofErr w:type="spellStart"/>
      <w:r>
        <w:t>Автообмен</w:t>
      </w:r>
      <w:proofErr w:type="spellEnd"/>
      <w:r>
        <w:t>», «</w:t>
      </w:r>
      <w:proofErr w:type="spellStart"/>
      <w:r>
        <w:t>НеАвторизован</w:t>
      </w:r>
      <w:proofErr w:type="spellEnd"/>
      <w:r>
        <w:t>» и «Администратор» запускается новый сеанс 1С Предприятия из-под «</w:t>
      </w:r>
      <w:proofErr w:type="spellStart"/>
      <w:r>
        <w:t>Автообмен</w:t>
      </w:r>
      <w:proofErr w:type="spellEnd"/>
      <w:r>
        <w:t xml:space="preserve">» у которого есть права на регламентные задания. Это окно должно запускаться </w:t>
      </w:r>
      <w:proofErr w:type="gramStart"/>
      <w:r>
        <w:t>на</w:t>
      </w:r>
      <w:proofErr w:type="gramEnd"/>
      <w:r>
        <w:t xml:space="preserve"> ¼ </w:t>
      </w:r>
      <w:proofErr w:type="gramStart"/>
      <w:r>
        <w:t>экрана</w:t>
      </w:r>
      <w:proofErr w:type="gramEnd"/>
      <w:r>
        <w:t>, прижато к верхнему правому углу, сзади основного окна (окно 1С с пользователем из-под которого мы зашли). Пользователь «</w:t>
      </w:r>
      <w:proofErr w:type="spellStart"/>
      <w:r>
        <w:t>Автообмен</w:t>
      </w:r>
      <w:proofErr w:type="spellEnd"/>
      <w:r>
        <w:t>» через регламентные задания делает обмен данными по расписанию. При закрытии 1С-ки основного пользователя программа запрашивает подтверждение выхода и в этом сообщение нужно указать, что автоматический обмен будет отключен. При положительном ответе закрываются и «</w:t>
      </w:r>
      <w:proofErr w:type="spellStart"/>
      <w:r>
        <w:t>Автообмен</w:t>
      </w:r>
      <w:proofErr w:type="spellEnd"/>
      <w:r>
        <w:t>» и основной пользователь.</w:t>
      </w:r>
      <w:r>
        <w:br/>
        <w:t>В 1С-ке из-под «</w:t>
      </w:r>
      <w:proofErr w:type="spellStart"/>
      <w:r>
        <w:t>Автообмена</w:t>
      </w:r>
      <w:proofErr w:type="spellEnd"/>
      <w:r>
        <w:t>» следует при запуске запустить простенькую обработку во всё окно – на сером фоне крутится индикатор и внизу надпись – Внимание</w:t>
      </w:r>
      <w:proofErr w:type="gramStart"/>
      <w:r>
        <w:t xml:space="preserve"> !</w:t>
      </w:r>
      <w:proofErr w:type="gramEnd"/>
      <w:r>
        <w:t xml:space="preserve"> Обмен данными активирован </w:t>
      </w:r>
    </w:p>
    <w:p w:rsidR="005E5221" w:rsidRPr="00FB1B4F" w:rsidRDefault="005E5221" w:rsidP="005E5221">
      <w:pPr>
        <w:pStyle w:val="a3"/>
        <w:numPr>
          <w:ilvl w:val="0"/>
          <w:numId w:val="2"/>
        </w:numPr>
      </w:pPr>
      <w:r>
        <w:t>Формирование документов из отчета</w:t>
      </w:r>
      <w:r w:rsidR="007B1A37" w:rsidRPr="007B1A37">
        <w:t xml:space="preserve"> (+ </w:t>
      </w:r>
      <w:r w:rsidR="007B1A37">
        <w:t xml:space="preserve">обработка «Заполнить табличную часть» в документах, как было в </w:t>
      </w:r>
      <w:proofErr w:type="gramStart"/>
      <w:r w:rsidR="007B1A37">
        <w:t>старой</w:t>
      </w:r>
      <w:proofErr w:type="gramEnd"/>
      <w:r w:rsidR="007B1A37">
        <w:t xml:space="preserve"> </w:t>
      </w:r>
      <w:proofErr w:type="spellStart"/>
      <w:r w:rsidR="007B1A37">
        <w:t>Эс-ке</w:t>
      </w:r>
      <w:proofErr w:type="spellEnd"/>
      <w:r w:rsidR="007B1A37">
        <w:t>)</w:t>
      </w:r>
    </w:p>
    <w:p w:rsidR="005E5221" w:rsidRPr="005E5221" w:rsidRDefault="005E5221" w:rsidP="005E5221">
      <w:pPr>
        <w:pStyle w:val="a3"/>
      </w:pPr>
      <w:r>
        <w:t xml:space="preserve">Возникает необходимость переноса табличной части из отчетов в отдельные документы. </w:t>
      </w:r>
      <w:proofErr w:type="gramStart"/>
      <w:r>
        <w:t>Возможно</w:t>
      </w:r>
      <w:proofErr w:type="gramEnd"/>
      <w:r>
        <w:t xml:space="preserve"> доработать функцию «Заполнить табличную часть» возможностью переноса табличной части </w:t>
      </w:r>
      <w:r w:rsidRPr="005E5221">
        <w:t xml:space="preserve">«Номенклатура» и «Кол-во» из универсального отчета или консоли отчетов, а также  чтобы было возможно добавить в отбор логические функции-папки «И», «Или», «Не». За дальнейшим разъяснением – спросите в след. </w:t>
      </w:r>
      <w:proofErr w:type="gramStart"/>
      <w:r w:rsidRPr="005E5221">
        <w:t>Письме</w:t>
      </w:r>
      <w:proofErr w:type="gramEnd"/>
      <w:r w:rsidRPr="005E5221">
        <w:t xml:space="preserve"> или в Skype. Проще объяснить словами, а не на бумаге. </w:t>
      </w:r>
    </w:p>
    <w:p w:rsidR="005E5221" w:rsidRPr="005E5221" w:rsidRDefault="005E5221" w:rsidP="005E5221">
      <w:pPr>
        <w:pStyle w:val="a3"/>
        <w:numPr>
          <w:ilvl w:val="0"/>
          <w:numId w:val="2"/>
        </w:numPr>
        <w:rPr>
          <w:b/>
        </w:rPr>
      </w:pPr>
      <w:r w:rsidRPr="005E5221">
        <w:t xml:space="preserve">Аналоги номенклатуры – добавить возможность присвоения одному из элементов номенклатура ссылки на другие элементы номенклатуры, которые можно использовать в следующем пункте. Допускается использовать 10 аналогов, если нет возможности практически неограниченного количества аналогов. Необходимо для использования совместно со следующей обработкой -&gt;&gt; </w:t>
      </w:r>
    </w:p>
    <w:p w:rsidR="005E5221" w:rsidRDefault="005E5221" w:rsidP="005E5221">
      <w:pPr>
        <w:pStyle w:val="a3"/>
        <w:numPr>
          <w:ilvl w:val="0"/>
          <w:numId w:val="2"/>
        </w:numPr>
      </w:pPr>
      <w:r w:rsidRPr="005E5221">
        <w:t>Обработка «Автосборка</w:t>
      </w:r>
      <w:r>
        <w:t xml:space="preserve">». </w:t>
      </w:r>
    </w:p>
    <w:p w:rsidR="005E5221" w:rsidRDefault="005E5221" w:rsidP="005E5221">
      <w:pPr>
        <w:pStyle w:val="a3"/>
      </w:pPr>
      <w:r>
        <w:t>Необходимо выполнить обработку в формате «Помощник создания ЧЕГО-ТО ТАМ»</w:t>
      </w:r>
    </w:p>
    <w:p w:rsidR="005E5221" w:rsidRDefault="005E5221" w:rsidP="005E5221">
      <w:pPr>
        <w:pStyle w:val="a3"/>
      </w:pPr>
      <w:r>
        <w:t xml:space="preserve">Шаг 1 – выбираем «Отчет о розничных продажах»; </w:t>
      </w:r>
      <w:proofErr w:type="gramStart"/>
      <w:r>
        <w:t>склады</w:t>
      </w:r>
      <w:proofErr w:type="gramEnd"/>
      <w:r>
        <w:t xml:space="preserve"> с которых будем собирать товар</w:t>
      </w:r>
    </w:p>
    <w:p w:rsidR="005E5221" w:rsidRDefault="005E5221" w:rsidP="005E5221">
      <w:pPr>
        <w:pStyle w:val="a3"/>
      </w:pPr>
      <w:r>
        <w:t>Шаг 2 – Табличная часть – Номенклатура, Кол-во</w:t>
      </w:r>
      <w:proofErr w:type="gramStart"/>
      <w:r>
        <w:t xml:space="preserve"> :</w:t>
      </w:r>
      <w:proofErr w:type="gramEnd"/>
      <w:r>
        <w:t xml:space="preserve"> Кол-во должно отображаться – имеющееся кол-во в магазине из отчета о продажах; требуемое кол-во из отчета по продажам; складах, из которых мы собираем товар.</w:t>
      </w:r>
    </w:p>
    <w:p w:rsidR="005E5221" w:rsidRDefault="005E5221" w:rsidP="005E5221">
      <w:pPr>
        <w:pStyle w:val="a3"/>
      </w:pPr>
      <w:r>
        <w:t>Снизу есть кнопки</w:t>
      </w:r>
      <w:proofErr w:type="gramStart"/>
      <w:r>
        <w:t xml:space="preserve"> :</w:t>
      </w:r>
      <w:proofErr w:type="gramEnd"/>
    </w:p>
    <w:p w:rsidR="005E5221" w:rsidRPr="00E760C1" w:rsidRDefault="005E5221" w:rsidP="00E760C1">
      <w:pPr>
        <w:pStyle w:val="a3"/>
      </w:pPr>
      <w:r>
        <w:lastRenderedPageBreak/>
        <w:t>- Собрать товар – «переносит» требуемое кол-во товаров со складов в магазин. Цифры в кол-ве должны изменяться. Должна быть возможность изменять кол-во вручную (только у колонки – требуется собрать по продажам), причем кол-во на складе должно соответствующе изменяться.</w:t>
      </w:r>
      <w:r>
        <w:br/>
        <w:t xml:space="preserve">За подробностями в </w:t>
      </w:r>
      <w:proofErr w:type="spellStart"/>
      <w:r>
        <w:rPr>
          <w:lang w:val="en-US"/>
        </w:rPr>
        <w:t>skype</w:t>
      </w:r>
      <w:proofErr w:type="spellEnd"/>
    </w:p>
    <w:p w:rsidR="005E5221" w:rsidRDefault="005E5221" w:rsidP="005E5221">
      <w:pPr>
        <w:pStyle w:val="a3"/>
        <w:numPr>
          <w:ilvl w:val="0"/>
          <w:numId w:val="2"/>
        </w:numPr>
      </w:pPr>
      <w:r>
        <w:t>Меню РМК – Внесение денежных средств. Сделать поведение данной операции как в старой рознице (</w:t>
      </w:r>
      <w:proofErr w:type="gramStart"/>
      <w:r>
        <w:t>Напрягает создание</w:t>
      </w:r>
      <w:proofErr w:type="gramEnd"/>
      <w:r>
        <w:t xml:space="preserve"> дополнительных документов)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Меню РМК – Ввод </w:t>
      </w:r>
      <w:proofErr w:type="spellStart"/>
      <w:r>
        <w:t>штрихкода</w:t>
      </w:r>
      <w:proofErr w:type="spellEnd"/>
      <w:r>
        <w:t>. Почему не находит код, введенный вручную, начинающий с нуля</w:t>
      </w:r>
      <w:proofErr w:type="gramStart"/>
      <w:r>
        <w:t xml:space="preserve"> ?</w:t>
      </w:r>
      <w:proofErr w:type="gramEnd"/>
      <w:r>
        <w:t xml:space="preserve"> </w:t>
      </w:r>
    </w:p>
    <w:p w:rsidR="005E5221" w:rsidRPr="00F42475" w:rsidRDefault="005E5221" w:rsidP="005E5221">
      <w:pPr>
        <w:pStyle w:val="a3"/>
        <w:numPr>
          <w:ilvl w:val="0"/>
          <w:numId w:val="2"/>
        </w:numPr>
      </w:pPr>
      <w:r>
        <w:t>Меню РМК – Оплата платежными картами (</w:t>
      </w:r>
      <w:r w:rsidRPr="004B6B59">
        <w:rPr>
          <w:lang w:val="en-US"/>
        </w:rPr>
        <w:t>F</w:t>
      </w:r>
      <w:r w:rsidRPr="00174830">
        <w:t>7)</w:t>
      </w:r>
      <w:r>
        <w:t xml:space="preserve">. Требуется «кастрировать» количество окон при оплате платежной картой (ПК). Требуется оставить только последнее окно с безналичной оплатой (оплата чека ККМ) при условии сохранения функционала использования </w:t>
      </w:r>
      <w:proofErr w:type="spellStart"/>
      <w:r>
        <w:t>эквайрингового</w:t>
      </w:r>
      <w:proofErr w:type="spellEnd"/>
      <w:r>
        <w:t xml:space="preserve"> терминала, присоединенного к компьютеру.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ПКО – Денежные средства к поступлению. Нам это не нужно. Как-нибудь убрать. Можно чтобы сразу они исполнялись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РМК – Закрытие смены. Окно «Введите сумму выемки». Это окно – ненужное. Пусть система «обнуляет» наличные ДС в кассе при закрытии. Или пусть это окно заполняется автоматически и закрывается. + </w:t>
      </w:r>
      <w:proofErr w:type="spellStart"/>
      <w:r>
        <w:t>Автосоздание</w:t>
      </w:r>
      <w:proofErr w:type="spellEnd"/>
      <w:r>
        <w:t xml:space="preserve"> документа выемка ДС из кассы. Желательно, чтобы ПКО формировались автоматически. </w:t>
      </w:r>
    </w:p>
    <w:p w:rsidR="005E5221" w:rsidRPr="006E315B" w:rsidRDefault="005E5221" w:rsidP="005E5221">
      <w:pPr>
        <w:pStyle w:val="a3"/>
        <w:numPr>
          <w:ilvl w:val="0"/>
          <w:numId w:val="2"/>
        </w:numPr>
      </w:pPr>
      <w:r>
        <w:t xml:space="preserve">«Разрешить редактирование реквизитов объекта» - а можно во всех документах, справочниках редактировать все данные. Требуется, чтобы включалось и отключалось по принципу «ВКЛ-ВЫКЛ» для определенных групп пользователей (желательно, но не обязательно)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 xml:space="preserve">РМК – растянуть РМК по размеру экрана </w:t>
      </w:r>
    </w:p>
    <w:p w:rsidR="005E5221" w:rsidRDefault="005E5221" w:rsidP="005E5221">
      <w:pPr>
        <w:pStyle w:val="a3"/>
        <w:numPr>
          <w:ilvl w:val="0"/>
          <w:numId w:val="2"/>
        </w:numPr>
      </w:pPr>
      <w:r>
        <w:t>Новый вид документа – Приказ на снятие – аналог Заказ пос</w:t>
      </w:r>
      <w:r w:rsidR="00CD460F">
        <w:t>тавщику. Табличная часть та же</w:t>
      </w:r>
      <w:proofErr w:type="gramStart"/>
      <w:r w:rsidR="00CD460F">
        <w:t xml:space="preserve"> .</w:t>
      </w:r>
      <w:proofErr w:type="gramEnd"/>
    </w:p>
    <w:p w:rsidR="00CD460F" w:rsidRPr="00781766" w:rsidRDefault="00CD460F" w:rsidP="00CD460F">
      <w:pPr>
        <w:pStyle w:val="a3"/>
      </w:pPr>
      <w:r>
        <w:t>Убрать из формы реквизиты «Банковский счет» и «Причина возврата»</w:t>
      </w:r>
    </w:p>
    <w:p w:rsidR="005E5221" w:rsidRPr="00E760C1" w:rsidRDefault="005E5221" w:rsidP="005E5221">
      <w:pPr>
        <w:pStyle w:val="a3"/>
        <w:numPr>
          <w:ilvl w:val="0"/>
          <w:numId w:val="2"/>
        </w:numPr>
      </w:pPr>
      <w:r w:rsidRPr="00781766">
        <w:t>Возможность отображения в Номенклатуре колонки «Ценовая группа</w:t>
      </w:r>
      <w:r>
        <w:rPr>
          <w:b/>
        </w:rPr>
        <w:t xml:space="preserve">» </w:t>
      </w:r>
    </w:p>
    <w:p w:rsidR="00E760C1" w:rsidRPr="00022AED" w:rsidRDefault="00E760C1" w:rsidP="005E5221">
      <w:pPr>
        <w:pStyle w:val="a3"/>
        <w:numPr>
          <w:ilvl w:val="0"/>
          <w:numId w:val="2"/>
        </w:numPr>
      </w:pPr>
      <w:r>
        <w:t>Возможность редактирования ВСЕХ реквизитов элементов номенклатуры (тип номенклатуры можно не редактировать) – по умолчанию, а не после нажатия на кнопку «Разблокировать»</w:t>
      </w:r>
      <w:r w:rsidR="00022AED">
        <w:t xml:space="preserve"> (требуется реализовать как право пользователя, отключаемое и подключаемое)</w:t>
      </w:r>
    </w:p>
    <w:p w:rsidR="00022AED" w:rsidRDefault="00022AED" w:rsidP="005E5221">
      <w:pPr>
        <w:pStyle w:val="a3"/>
        <w:numPr>
          <w:ilvl w:val="0"/>
          <w:numId w:val="2"/>
        </w:numPr>
      </w:pPr>
      <w:proofErr w:type="gramStart"/>
      <w:r>
        <w:t xml:space="preserve">Реализация стандартной обработки «Заполнить ТЧ» (была в старой </w:t>
      </w:r>
      <w:proofErr w:type="spellStart"/>
      <w:r>
        <w:t>Эс-ке</w:t>
      </w:r>
      <w:proofErr w:type="spellEnd"/>
      <w:r>
        <w:t>) + чтобы в ней можно было строить логические схемы И, ИЛИ, НЕ – как в СКД</w:t>
      </w:r>
      <w:proofErr w:type="gramEnd"/>
    </w:p>
    <w:p w:rsidR="005E5221" w:rsidRDefault="005E5221" w:rsidP="005E5221">
      <w:pPr>
        <w:pStyle w:val="a3"/>
      </w:pPr>
    </w:p>
    <w:p w:rsidR="005E5221" w:rsidRDefault="005E5221" w:rsidP="005E5221">
      <w:pPr>
        <w:pStyle w:val="a3"/>
      </w:pPr>
    </w:p>
    <w:p w:rsidR="005E5221" w:rsidRDefault="005E5221" w:rsidP="005E5221">
      <w:pPr>
        <w:pStyle w:val="a3"/>
      </w:pPr>
      <w:r w:rsidRPr="00EF3157">
        <w:rPr>
          <w:highlight w:val="cyan"/>
        </w:rPr>
        <w:t>Окончательная стадия</w:t>
      </w:r>
      <w:r>
        <w:t xml:space="preserve"> </w:t>
      </w:r>
      <w:r w:rsidRPr="005E5221">
        <w:rPr>
          <w:b/>
        </w:rPr>
        <w:t>- 15000</w:t>
      </w:r>
    </w:p>
    <w:p w:rsidR="005E5221" w:rsidRDefault="005E5221" w:rsidP="005E5221">
      <w:pPr>
        <w:pStyle w:val="a3"/>
      </w:pPr>
    </w:p>
    <w:p w:rsidR="005E5221" w:rsidRDefault="005E5221" w:rsidP="005E5221">
      <w:pPr>
        <w:pStyle w:val="a3"/>
        <w:numPr>
          <w:ilvl w:val="0"/>
          <w:numId w:val="2"/>
        </w:numPr>
      </w:pPr>
      <w:proofErr w:type="gramStart"/>
      <w:r>
        <w:t>Разработка правил конвертац</w:t>
      </w:r>
      <w:r w:rsidR="00D671D6">
        <w:t>ии из Розница 1.0.14.4 в 2.1</w:t>
      </w:r>
      <w:r>
        <w:t xml:space="preserve"> (Номенклатура, Установка цен номенклатуры, Чеки ККМ и отчет о розничных продажах за последний месяц; ввод остатков по накопительным картам – здесь важно, чтобы работало, т.к. имели опыт, что созданные документы не работают; дисконтные карты, физические лица, склады, магазины, контрагенты)</w:t>
      </w:r>
      <w:proofErr w:type="gramEnd"/>
    </w:p>
    <w:p w:rsidR="005E5221" w:rsidRDefault="005E5221" w:rsidP="005E5221">
      <w:pPr>
        <w:pStyle w:val="a3"/>
        <w:numPr>
          <w:ilvl w:val="0"/>
          <w:numId w:val="2"/>
        </w:numPr>
      </w:pPr>
      <w:r>
        <w:t>Настройка интерфейса для 3-х групп пользователей</w:t>
      </w:r>
      <w:proofErr w:type="gramStart"/>
      <w:r>
        <w:t xml:space="preserve"> :</w:t>
      </w:r>
      <w:proofErr w:type="gramEnd"/>
      <w:r>
        <w:t xml:space="preserve"> Адми</w:t>
      </w:r>
      <w:bookmarkStart w:id="0" w:name="_GoBack"/>
      <w:bookmarkEnd w:id="0"/>
      <w:r>
        <w:t xml:space="preserve">нистратор, Менеджер, Кассир. Требуется убрать ненужные справочники, документы из интерфейса и перераспределить между вкладками оставшиеся элементы </w:t>
      </w:r>
    </w:p>
    <w:p w:rsidR="005E5221" w:rsidRDefault="005E5221" w:rsidP="00D964A9">
      <w:pPr>
        <w:pStyle w:val="a3"/>
        <w:numPr>
          <w:ilvl w:val="0"/>
          <w:numId w:val="2"/>
        </w:numPr>
      </w:pPr>
      <w:r>
        <w:t xml:space="preserve">Рабочий стол – поместить на имеющуюся вкладку необходимые функции в виде значков. </w:t>
      </w:r>
    </w:p>
    <w:p w:rsidR="00520742" w:rsidRDefault="00520742" w:rsidP="005E5221"/>
    <w:sectPr w:rsidR="00520742" w:rsidSect="004B6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0A62"/>
    <w:multiLevelType w:val="multilevel"/>
    <w:tmpl w:val="AE4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446CB6"/>
    <w:multiLevelType w:val="hybridMultilevel"/>
    <w:tmpl w:val="677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788B"/>
    <w:rsid w:val="00022AED"/>
    <w:rsid w:val="000372AA"/>
    <w:rsid w:val="000D73E1"/>
    <w:rsid w:val="002D5255"/>
    <w:rsid w:val="00385BA6"/>
    <w:rsid w:val="00386D0F"/>
    <w:rsid w:val="004B389E"/>
    <w:rsid w:val="004B6B59"/>
    <w:rsid w:val="00520742"/>
    <w:rsid w:val="005E5221"/>
    <w:rsid w:val="006879EA"/>
    <w:rsid w:val="007B1A37"/>
    <w:rsid w:val="007E096B"/>
    <w:rsid w:val="00817B99"/>
    <w:rsid w:val="00833A93"/>
    <w:rsid w:val="009752BA"/>
    <w:rsid w:val="00AD7159"/>
    <w:rsid w:val="00B605C2"/>
    <w:rsid w:val="00BB5C02"/>
    <w:rsid w:val="00BD0404"/>
    <w:rsid w:val="00C5160E"/>
    <w:rsid w:val="00CD460F"/>
    <w:rsid w:val="00CE27B3"/>
    <w:rsid w:val="00D671D6"/>
    <w:rsid w:val="00D964A9"/>
    <w:rsid w:val="00E760C1"/>
    <w:rsid w:val="00E7788B"/>
    <w:rsid w:val="00EF3157"/>
    <w:rsid w:val="00F6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6619-46D8-4980-BB16-AC68D52D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aristocratik@yandex.ru</dc:creator>
  <cp:keywords/>
  <dc:description/>
  <cp:lastModifiedBy>aristocratik</cp:lastModifiedBy>
  <cp:revision>22</cp:revision>
  <dcterms:created xsi:type="dcterms:W3CDTF">2014-03-17T10:45:00Z</dcterms:created>
  <dcterms:modified xsi:type="dcterms:W3CDTF">2014-10-04T13:50:00Z</dcterms:modified>
</cp:coreProperties>
</file>