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83" w:rsidRDefault="002B654A" w:rsidP="006022C8">
      <w:pPr>
        <w:spacing w:after="0"/>
        <w:jc w:val="center"/>
      </w:pPr>
      <w:r>
        <w:t xml:space="preserve">Функциональные требования к механизму </w:t>
      </w:r>
      <w:r w:rsidR="00E37574">
        <w:t>импорт</w:t>
      </w:r>
      <w:r w:rsidR="00225B33">
        <w:t>а</w:t>
      </w:r>
      <w:r w:rsidR="00E37574">
        <w:t xml:space="preserve"> и запо</w:t>
      </w:r>
      <w:r w:rsidR="00F54980">
        <w:t>л</w:t>
      </w:r>
      <w:r w:rsidR="00E37574">
        <w:t>нен</w:t>
      </w:r>
      <w:r w:rsidR="0095341E">
        <w:t>ия</w:t>
      </w:r>
    </w:p>
    <w:p w:rsidR="002B654A" w:rsidRDefault="002B654A" w:rsidP="006022C8">
      <w:pPr>
        <w:spacing w:after="0"/>
        <w:jc w:val="center"/>
      </w:pPr>
      <w:r>
        <w:t>части аналитики основных средств.</w:t>
      </w:r>
    </w:p>
    <w:p w:rsidR="002B654A" w:rsidRDefault="002B654A" w:rsidP="002B654A">
      <w:pPr>
        <w:jc w:val="center"/>
      </w:pPr>
    </w:p>
    <w:p w:rsidR="002B654A" w:rsidRDefault="002B654A" w:rsidP="00F44E6A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F44E6A" w:rsidRPr="00F44E6A">
        <w:t>3.0.36</w:t>
      </w:r>
    </w:p>
    <w:p w:rsidR="002B654A" w:rsidRDefault="00895029" w:rsidP="002B654A">
      <w:pPr>
        <w:pStyle w:val="a3"/>
        <w:numPr>
          <w:ilvl w:val="0"/>
          <w:numId w:val="1"/>
        </w:numPr>
        <w:jc w:val="both"/>
      </w:pPr>
      <w:r>
        <w:t>Имеется эксельный файл формата</w:t>
      </w:r>
    </w:p>
    <w:p w:rsidR="00EF3485" w:rsidRDefault="00EF3485" w:rsidP="00FA136E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5"/>
        <w:gridCol w:w="2993"/>
        <w:gridCol w:w="2933"/>
      </w:tblGrid>
      <w:tr w:rsidR="00895029" w:rsidTr="00895029">
        <w:tc>
          <w:tcPr>
            <w:tcW w:w="3190" w:type="dxa"/>
          </w:tcPr>
          <w:p w:rsidR="00895029" w:rsidRDefault="00895029" w:rsidP="00895029">
            <w:pPr>
              <w:pStyle w:val="a3"/>
              <w:ind w:left="0"/>
              <w:jc w:val="both"/>
            </w:pPr>
            <w:r>
              <w:t>Условный номер ОС</w:t>
            </w:r>
          </w:p>
        </w:tc>
        <w:tc>
          <w:tcPr>
            <w:tcW w:w="3190" w:type="dxa"/>
          </w:tcPr>
          <w:p w:rsidR="00895029" w:rsidRDefault="00895029" w:rsidP="00895029">
            <w:pPr>
              <w:pStyle w:val="a3"/>
              <w:ind w:left="0"/>
              <w:jc w:val="both"/>
            </w:pPr>
            <w:r>
              <w:t>Производитель ОС</w:t>
            </w:r>
          </w:p>
        </w:tc>
        <w:tc>
          <w:tcPr>
            <w:tcW w:w="3191" w:type="dxa"/>
          </w:tcPr>
          <w:p w:rsidR="00895029" w:rsidRDefault="00895029" w:rsidP="00895029">
            <w:pPr>
              <w:pStyle w:val="a3"/>
              <w:ind w:left="0"/>
              <w:jc w:val="both"/>
            </w:pPr>
            <w:r>
              <w:t>Заводской Номер ОС</w:t>
            </w:r>
          </w:p>
        </w:tc>
      </w:tr>
      <w:tr w:rsidR="00895029" w:rsidTr="00895029">
        <w:tc>
          <w:tcPr>
            <w:tcW w:w="3190" w:type="dxa"/>
          </w:tcPr>
          <w:p w:rsidR="00895029" w:rsidRDefault="00895029" w:rsidP="00895029">
            <w:pPr>
              <w:pStyle w:val="a3"/>
              <w:ind w:left="0"/>
              <w:jc w:val="both"/>
            </w:pPr>
            <w:r>
              <w:t>99999999</w:t>
            </w:r>
          </w:p>
        </w:tc>
        <w:tc>
          <w:tcPr>
            <w:tcW w:w="3190" w:type="dxa"/>
          </w:tcPr>
          <w:p w:rsidR="00895029" w:rsidRDefault="00895029" w:rsidP="00895029">
            <w:pPr>
              <w:pStyle w:val="a3"/>
              <w:ind w:left="0"/>
              <w:jc w:val="both"/>
            </w:pPr>
            <w:r>
              <w:t xml:space="preserve">Завод </w:t>
            </w:r>
            <w:r w:rsidR="00EE17C3">
              <w:t>Производитель</w:t>
            </w:r>
          </w:p>
        </w:tc>
        <w:tc>
          <w:tcPr>
            <w:tcW w:w="3191" w:type="dxa"/>
          </w:tcPr>
          <w:p w:rsidR="00895029" w:rsidRDefault="00895029" w:rsidP="00895029">
            <w:pPr>
              <w:pStyle w:val="a3"/>
              <w:ind w:left="0"/>
              <w:jc w:val="both"/>
            </w:pPr>
            <w:r>
              <w:t>????????</w:t>
            </w:r>
          </w:p>
        </w:tc>
      </w:tr>
    </w:tbl>
    <w:p w:rsidR="00EF3485" w:rsidRDefault="00EF3485" w:rsidP="00895029">
      <w:pPr>
        <w:pStyle w:val="a3"/>
        <w:jc w:val="both"/>
      </w:pPr>
    </w:p>
    <w:p w:rsidR="00DD0E92" w:rsidRDefault="00895029" w:rsidP="00895029">
      <w:pPr>
        <w:pStyle w:val="a3"/>
        <w:jc w:val="both"/>
      </w:pPr>
      <w:r>
        <w:t>Условный номер ОС – число</w:t>
      </w:r>
      <w:r w:rsidR="00683443">
        <w:t>, восемь знаков</w:t>
      </w:r>
    </w:p>
    <w:p w:rsidR="00DD0E92" w:rsidRDefault="00895029" w:rsidP="00895029">
      <w:pPr>
        <w:pStyle w:val="a3"/>
        <w:jc w:val="both"/>
      </w:pPr>
      <w:r>
        <w:t>Производитель ОС – строка</w:t>
      </w:r>
    </w:p>
    <w:p w:rsidR="00DD0E92" w:rsidRDefault="00895029" w:rsidP="00895029">
      <w:pPr>
        <w:pStyle w:val="a3"/>
        <w:jc w:val="both"/>
      </w:pPr>
      <w:r>
        <w:t>Заводской номер ОС –</w:t>
      </w:r>
      <w:r w:rsidR="00DD0E92">
        <w:t xml:space="preserve"> строка</w:t>
      </w:r>
    </w:p>
    <w:p w:rsidR="00DD0E92" w:rsidRDefault="00DD0E92" w:rsidP="00895029">
      <w:pPr>
        <w:pStyle w:val="a3"/>
        <w:jc w:val="both"/>
      </w:pPr>
    </w:p>
    <w:p w:rsidR="00895029" w:rsidRDefault="00895029" w:rsidP="00895029">
      <w:pPr>
        <w:pStyle w:val="a3"/>
        <w:jc w:val="both"/>
      </w:pPr>
      <w:r>
        <w:t>Типизация значений в файле может быть отличной от указанной в текущем документе. Верной считать типизацию указанную в текущем документе.</w:t>
      </w:r>
    </w:p>
    <w:p w:rsidR="00895029" w:rsidRDefault="0048264F" w:rsidP="0048264F">
      <w:pPr>
        <w:pStyle w:val="a3"/>
        <w:numPr>
          <w:ilvl w:val="0"/>
          <w:numId w:val="1"/>
        </w:numPr>
        <w:jc w:val="both"/>
      </w:pPr>
      <w:r>
        <w:t xml:space="preserve">Справочник основных средств содержит в себе </w:t>
      </w:r>
      <w:r w:rsidR="00605E7B">
        <w:t xml:space="preserve">элементы, </w:t>
      </w:r>
      <w:r w:rsidR="00C710DC">
        <w:t xml:space="preserve">наименование которых </w:t>
      </w:r>
      <w:r w:rsidR="0014391E">
        <w:t xml:space="preserve">содержит </w:t>
      </w:r>
      <w:r>
        <w:t>в себе условный номер основного средства. Местоположение условного номера в наименовании - произвольное.</w:t>
      </w:r>
      <w:r w:rsidR="004C1AAD">
        <w:t xml:space="preserve"> Условный номер в наименовании ОС не содержит разделителей триад</w:t>
      </w:r>
      <w:r w:rsidR="0013556B">
        <w:t>.</w:t>
      </w:r>
      <w:r w:rsidR="00F66369">
        <w:t xml:space="preserve"> </w:t>
      </w:r>
      <w:r w:rsidR="00D85149">
        <w:t>Каждый условный номер встречается в наименовании только одного элемента справочника.</w:t>
      </w:r>
    </w:p>
    <w:p w:rsidR="008D21B4" w:rsidRDefault="005B3AF6" w:rsidP="0048264F">
      <w:pPr>
        <w:pStyle w:val="a3"/>
        <w:numPr>
          <w:ilvl w:val="0"/>
          <w:numId w:val="1"/>
        </w:numPr>
        <w:jc w:val="both"/>
      </w:pPr>
      <w:r>
        <w:t xml:space="preserve">Для элементов справочника основных средств, условные номера которых </w:t>
      </w:r>
      <w:r w:rsidR="000C5D77">
        <w:t>содержаться в файле необходимо:</w:t>
      </w:r>
    </w:p>
    <w:p w:rsidR="000C5D77" w:rsidRDefault="00EC4228" w:rsidP="005F10AE">
      <w:pPr>
        <w:pStyle w:val="a3"/>
        <w:numPr>
          <w:ilvl w:val="1"/>
          <w:numId w:val="1"/>
        </w:numPr>
        <w:jc w:val="both"/>
      </w:pPr>
      <w:r>
        <w:t xml:space="preserve">Указать амортизационную группу </w:t>
      </w:r>
      <w:r w:rsidR="00A00DC1">
        <w:t>«</w:t>
      </w:r>
      <w:r w:rsidR="005F10AE" w:rsidRPr="005F10AE">
        <w:t>Восьмая группа (свыше 20 лет до 25 лет включительно)</w:t>
      </w:r>
      <w:r w:rsidR="00A00DC1">
        <w:t>»</w:t>
      </w:r>
    </w:p>
    <w:p w:rsidR="00A00DC1" w:rsidRDefault="00A00DC1" w:rsidP="00EC4228">
      <w:pPr>
        <w:pStyle w:val="a3"/>
        <w:numPr>
          <w:ilvl w:val="1"/>
          <w:numId w:val="1"/>
        </w:numPr>
        <w:jc w:val="both"/>
      </w:pPr>
      <w:r>
        <w:t>Указать заводской номер содержащийся в эксельном файле в соответствующей строке</w:t>
      </w:r>
    </w:p>
    <w:p w:rsidR="00F30ECC" w:rsidRDefault="00FA136E" w:rsidP="00110EDB">
      <w:pPr>
        <w:pStyle w:val="a3"/>
        <w:numPr>
          <w:ilvl w:val="1"/>
          <w:numId w:val="1"/>
        </w:numPr>
        <w:jc w:val="both"/>
      </w:pPr>
      <w:r>
        <w:t>Если ОС принято к учёту документом «</w:t>
      </w:r>
      <w:r w:rsidR="00C11E31" w:rsidRPr="00C11E31">
        <w:t>Принятие</w:t>
      </w:r>
      <w:r w:rsidR="00110EDB">
        <w:t xml:space="preserve"> к </w:t>
      </w:r>
      <w:r w:rsidR="00C11E31" w:rsidRPr="00C11E31">
        <w:t>Уч</w:t>
      </w:r>
      <w:r w:rsidR="00110EDB">
        <w:t>ё</w:t>
      </w:r>
      <w:r w:rsidR="00C11E31" w:rsidRPr="00C11E31">
        <w:t>ту</w:t>
      </w:r>
      <w:r w:rsidR="00110EDB">
        <w:t xml:space="preserve"> </w:t>
      </w:r>
      <w:r w:rsidR="00C11E31" w:rsidRPr="00C11E31">
        <w:t>ОС</w:t>
      </w:r>
      <w:r>
        <w:t xml:space="preserve">», то в документе </w:t>
      </w:r>
      <w:r w:rsidR="004917DB">
        <w:t xml:space="preserve">приятия к учёту </w:t>
      </w:r>
      <w:r w:rsidR="005F10AE">
        <w:t xml:space="preserve">проставить </w:t>
      </w:r>
      <w:r w:rsidR="00110EDB">
        <w:t>МОЛ</w:t>
      </w:r>
      <w:r w:rsidR="00F36B92">
        <w:t xml:space="preserve"> (бу)</w:t>
      </w:r>
      <w:r w:rsidR="005F10AE">
        <w:t>, выбранный пользователем интерактивно. МОЛ выбирается</w:t>
      </w:r>
      <w:r w:rsidR="00E309EF">
        <w:t xml:space="preserve"> один раз</w:t>
      </w:r>
      <w:r w:rsidR="005F10AE">
        <w:t xml:space="preserve">, </w:t>
      </w:r>
      <w:r w:rsidR="00E309EF">
        <w:t xml:space="preserve">МОЛ </w:t>
      </w:r>
      <w:r w:rsidR="005F10AE">
        <w:t>одинаковое для всех ОС. Документ записать, не перепроводить.</w:t>
      </w:r>
      <w:r>
        <w:t xml:space="preserve"> </w:t>
      </w:r>
    </w:p>
    <w:p w:rsidR="005F10AE" w:rsidRDefault="005F10AE" w:rsidP="00EC4228">
      <w:pPr>
        <w:pStyle w:val="a3"/>
        <w:numPr>
          <w:ilvl w:val="1"/>
          <w:numId w:val="1"/>
        </w:numPr>
        <w:jc w:val="both"/>
      </w:pPr>
      <w:r>
        <w:t xml:space="preserve">В регистре сведений «Местонахождение ОС» исправить запись, созданную документом приёма ОС к учёту, указав МОЛ, </w:t>
      </w:r>
      <w:r w:rsidR="00840440">
        <w:t xml:space="preserve">указанный </w:t>
      </w:r>
      <w:r>
        <w:t>пользо</w:t>
      </w:r>
      <w:r w:rsidR="00840440">
        <w:t>вателем для заполнения документов в предыдущем пункте.</w:t>
      </w:r>
      <w:r w:rsidR="00603868">
        <w:t xml:space="preserve"> Изменённые сведения сохранить.</w:t>
      </w:r>
      <w:r w:rsidR="00FA136E">
        <w:t xml:space="preserve"> </w:t>
      </w:r>
      <w:r w:rsidR="00C11E31">
        <w:t xml:space="preserve">Учесть, что </w:t>
      </w:r>
      <w:r w:rsidR="00B83178">
        <w:t>основные средства могут быть приняты</w:t>
      </w:r>
      <w:r w:rsidR="00C11E31">
        <w:t xml:space="preserve"> к учёту списком - документом «Операция бух» -  и для таких случаев </w:t>
      </w:r>
      <w:r w:rsidR="00AE7202">
        <w:t xml:space="preserve">запись </w:t>
      </w:r>
      <w:r w:rsidR="00970C34">
        <w:t>сведений</w:t>
      </w:r>
      <w:r w:rsidR="00EF5047">
        <w:t xml:space="preserve"> о МОЛ </w:t>
      </w:r>
      <w:r w:rsidR="00A2016D">
        <w:t xml:space="preserve">в регистр </w:t>
      </w:r>
      <w:bookmarkStart w:id="0" w:name="_GoBack"/>
      <w:bookmarkEnd w:id="0"/>
      <w:r w:rsidR="00EF5047">
        <w:t>должна быть однократной</w:t>
      </w:r>
      <w:r w:rsidR="00970C34">
        <w:t>.</w:t>
      </w:r>
    </w:p>
    <w:p w:rsidR="00EE17C3" w:rsidRDefault="00EE17C3" w:rsidP="00EE17C3">
      <w:pPr>
        <w:pStyle w:val="a3"/>
        <w:jc w:val="both"/>
      </w:pPr>
    </w:p>
    <w:p w:rsidR="00895029" w:rsidRDefault="00895029" w:rsidP="00895029">
      <w:pPr>
        <w:pStyle w:val="a3"/>
        <w:jc w:val="both"/>
      </w:pPr>
      <w:r>
        <w:t xml:space="preserve"> </w:t>
      </w:r>
    </w:p>
    <w:p w:rsidR="002B654A" w:rsidRDefault="002B654A" w:rsidP="002B654A">
      <w:pPr>
        <w:jc w:val="center"/>
      </w:pPr>
    </w:p>
    <w:p w:rsidR="009D4946" w:rsidRDefault="009D4946"/>
    <w:sectPr w:rsidR="009D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F8B4B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4A"/>
    <w:rsid w:val="000C5D77"/>
    <w:rsid w:val="000C7C71"/>
    <w:rsid w:val="00110EDB"/>
    <w:rsid w:val="00121C68"/>
    <w:rsid w:val="0013556B"/>
    <w:rsid w:val="0014391E"/>
    <w:rsid w:val="00225B33"/>
    <w:rsid w:val="00236B54"/>
    <w:rsid w:val="002826F9"/>
    <w:rsid w:val="002B654A"/>
    <w:rsid w:val="003C7A56"/>
    <w:rsid w:val="0048264F"/>
    <w:rsid w:val="0048312E"/>
    <w:rsid w:val="004917DB"/>
    <w:rsid w:val="004C1AAD"/>
    <w:rsid w:val="005B1469"/>
    <w:rsid w:val="005B238E"/>
    <w:rsid w:val="005B3AF6"/>
    <w:rsid w:val="005F10AE"/>
    <w:rsid w:val="006022C8"/>
    <w:rsid w:val="00603868"/>
    <w:rsid w:val="00605E7B"/>
    <w:rsid w:val="00683443"/>
    <w:rsid w:val="006E05F6"/>
    <w:rsid w:val="007E2202"/>
    <w:rsid w:val="00840440"/>
    <w:rsid w:val="00895029"/>
    <w:rsid w:val="008D21B4"/>
    <w:rsid w:val="008F4272"/>
    <w:rsid w:val="00904CB9"/>
    <w:rsid w:val="0095341E"/>
    <w:rsid w:val="00970C34"/>
    <w:rsid w:val="009D4946"/>
    <w:rsid w:val="00A00DC1"/>
    <w:rsid w:val="00A2016D"/>
    <w:rsid w:val="00AE7202"/>
    <w:rsid w:val="00B83178"/>
    <w:rsid w:val="00C05583"/>
    <w:rsid w:val="00C11E31"/>
    <w:rsid w:val="00C630C3"/>
    <w:rsid w:val="00C710DC"/>
    <w:rsid w:val="00D10341"/>
    <w:rsid w:val="00D85149"/>
    <w:rsid w:val="00DD0E92"/>
    <w:rsid w:val="00E309EF"/>
    <w:rsid w:val="00E37574"/>
    <w:rsid w:val="00E407B7"/>
    <w:rsid w:val="00E96360"/>
    <w:rsid w:val="00EC4228"/>
    <w:rsid w:val="00EE17C3"/>
    <w:rsid w:val="00EF3485"/>
    <w:rsid w:val="00EF5047"/>
    <w:rsid w:val="00F30ECC"/>
    <w:rsid w:val="00F36B92"/>
    <w:rsid w:val="00F44E6A"/>
    <w:rsid w:val="00F54980"/>
    <w:rsid w:val="00F66369"/>
    <w:rsid w:val="00F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4A"/>
    <w:pPr>
      <w:ind w:left="720"/>
      <w:contextualSpacing/>
    </w:pPr>
  </w:style>
  <w:style w:type="table" w:styleId="a4">
    <w:name w:val="Table Grid"/>
    <w:basedOn w:val="a1"/>
    <w:uiPriority w:val="59"/>
    <w:rsid w:val="0089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4A"/>
    <w:pPr>
      <w:ind w:left="720"/>
      <w:contextualSpacing/>
    </w:pPr>
  </w:style>
  <w:style w:type="table" w:styleId="a4">
    <w:name w:val="Table Grid"/>
    <w:basedOn w:val="a1"/>
    <w:uiPriority w:val="59"/>
    <w:rsid w:val="0089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53</cp:revision>
  <dcterms:created xsi:type="dcterms:W3CDTF">2014-10-14T09:45:00Z</dcterms:created>
  <dcterms:modified xsi:type="dcterms:W3CDTF">2014-10-14T10:43:00Z</dcterms:modified>
</cp:coreProperties>
</file>