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BC" w:rsidRDefault="006B2ABC">
      <w:bookmarkStart w:id="0" w:name="_GoBack"/>
      <w:r>
        <w:t>1С Торговля и склад 7.5. В ней многое дописано специально по нашим запросам.</w:t>
      </w:r>
    </w:p>
    <w:p w:rsidR="00A46E20" w:rsidRPr="00BA7764" w:rsidRDefault="00A46E20">
      <w:pPr>
        <w:rPr>
          <w:b/>
        </w:rPr>
      </w:pPr>
      <w:r w:rsidRPr="00BA7764">
        <w:rPr>
          <w:b/>
        </w:rPr>
        <w:t>Общие моменты</w:t>
      </w:r>
      <w:r w:rsidR="00BA7764" w:rsidRPr="00BA7764">
        <w:rPr>
          <w:b/>
        </w:rPr>
        <w:t>:</w:t>
      </w:r>
    </w:p>
    <w:p w:rsidR="00A46E20" w:rsidRDefault="00A46E20" w:rsidP="00BA7764">
      <w:pPr>
        <w:pStyle w:val="a3"/>
        <w:numPr>
          <w:ilvl w:val="0"/>
          <w:numId w:val="1"/>
        </w:numPr>
      </w:pPr>
      <w:r>
        <w:t xml:space="preserve">Мы представляем собой группу компаний. Каждая компания является самостоятельным юридическим лицом со своими реквизитами. </w:t>
      </w:r>
    </w:p>
    <w:p w:rsidR="00A46E20" w:rsidRDefault="00A46E20" w:rsidP="00BA7764">
      <w:pPr>
        <w:pStyle w:val="a3"/>
        <w:numPr>
          <w:ilvl w:val="0"/>
          <w:numId w:val="1"/>
        </w:numPr>
      </w:pPr>
      <w:r>
        <w:t>Все менеджеры «привязаны» к определенной компании.</w:t>
      </w:r>
      <w:r w:rsidR="001B064D">
        <w:t xml:space="preserve"> Всего около 50 пользователей, причем один работает удаленно (в Москве на другой территории).</w:t>
      </w:r>
    </w:p>
    <w:p w:rsidR="00A46E20" w:rsidRDefault="00A46E20" w:rsidP="00BA7764">
      <w:pPr>
        <w:pStyle w:val="a3"/>
        <w:numPr>
          <w:ilvl w:val="0"/>
          <w:numId w:val="1"/>
        </w:numPr>
      </w:pPr>
      <w:r>
        <w:t>К каждой компании «привязаны» НЕСКОЛЬКО складов</w:t>
      </w:r>
      <w:r w:rsidR="00BA7764">
        <w:t xml:space="preserve">. Товар может отгружаться с различных складов, при этом </w:t>
      </w:r>
      <w:r w:rsidR="00616453">
        <w:t xml:space="preserve">товарная накладная </w:t>
      </w:r>
      <w:r w:rsidR="00BA7764">
        <w:t>ТОРГ-12 оформляется с каждого склада отдельно.</w:t>
      </w:r>
    </w:p>
    <w:p w:rsidR="001B064D" w:rsidRDefault="001B064D" w:rsidP="00BA7764">
      <w:pPr>
        <w:pStyle w:val="a3"/>
        <w:numPr>
          <w:ilvl w:val="0"/>
          <w:numId w:val="1"/>
        </w:numPr>
      </w:pPr>
      <w:r>
        <w:t>Необходима выгрузка базы «1С Торговля и склад» в базу 1С «Бухгалтерия». В бухгалтерии уже сейчас установлена 1С Бухгалтерия 8-3</w:t>
      </w:r>
    </w:p>
    <w:p w:rsidR="00BA7764" w:rsidRPr="003408E1" w:rsidRDefault="00BA7764">
      <w:pPr>
        <w:rPr>
          <w:b/>
        </w:rPr>
      </w:pPr>
      <w:r w:rsidRPr="003408E1">
        <w:rPr>
          <w:b/>
        </w:rPr>
        <w:t>Оформление документов в 1С торговля и склад:</w:t>
      </w:r>
    </w:p>
    <w:p w:rsidR="00BA7764" w:rsidRDefault="00BA7764" w:rsidP="001E7E36">
      <w:pPr>
        <w:pStyle w:val="a3"/>
        <w:numPr>
          <w:ilvl w:val="0"/>
          <w:numId w:val="6"/>
        </w:numPr>
      </w:pPr>
      <w:r>
        <w:t xml:space="preserve">Каждый менеджер должен иметь возможность очень быстро (разговаривая по телефону с клиентом) видеть </w:t>
      </w:r>
      <w:r w:rsidR="003408E1">
        <w:t xml:space="preserve">на данный момент </w:t>
      </w:r>
      <w:r w:rsidRPr="0094581C">
        <w:rPr>
          <w:b/>
        </w:rPr>
        <w:t xml:space="preserve">остатки </w:t>
      </w:r>
      <w:r>
        <w:t xml:space="preserve">каждого товара на </w:t>
      </w:r>
      <w:r w:rsidRPr="0094581C">
        <w:rPr>
          <w:b/>
        </w:rPr>
        <w:t>ВСЕХ СКЛАДАХ</w:t>
      </w:r>
      <w:r>
        <w:t xml:space="preserve"> (на каждом складе индивидуально)</w:t>
      </w:r>
      <w:r w:rsidR="003408E1">
        <w:t xml:space="preserve">, </w:t>
      </w:r>
      <w:r w:rsidR="003408E1" w:rsidRPr="0094581C">
        <w:rPr>
          <w:b/>
        </w:rPr>
        <w:t xml:space="preserve">цену </w:t>
      </w:r>
      <w:r w:rsidR="003408E1">
        <w:t>товара в валюте</w:t>
      </w:r>
      <w:r w:rsidR="00587E1F">
        <w:t>,</w:t>
      </w:r>
      <w:r w:rsidR="003408E1">
        <w:t xml:space="preserve"> резервы товара на данный момент. Для реализации этой задачи (скорость реагирования) в «Подборе товаров по Каталогу» мы имеем возможность назначить до 3х складов (для каждой компании), видим количество товара в резерве, а также в строке состояния (нижнее поле) отображается цена товара в той валюте, которая указана в карточке товара.</w:t>
      </w:r>
    </w:p>
    <w:p w:rsidR="00712E83" w:rsidRDefault="00712E83" w:rsidP="001E7E36">
      <w:pPr>
        <w:pStyle w:val="a3"/>
        <w:numPr>
          <w:ilvl w:val="0"/>
          <w:numId w:val="6"/>
        </w:numPr>
      </w:pPr>
      <w:r w:rsidRPr="0094581C">
        <w:rPr>
          <w:b/>
        </w:rPr>
        <w:t>Цена</w:t>
      </w:r>
      <w:r>
        <w:t xml:space="preserve"> всего товара указывается в карточке товара в валюте (доллары, евро), каждый день </w:t>
      </w:r>
      <w:r w:rsidR="00B723D9">
        <w:t xml:space="preserve">курсы валют «забиваются» в справочник «Курсы валют». </w:t>
      </w:r>
      <w:r w:rsidR="004C7E57">
        <w:t>Как правило,распечатываются</w:t>
      </w:r>
      <w:r w:rsidR="00B723D9">
        <w:t xml:space="preserve"> счета в рублях, </w:t>
      </w:r>
      <w:r w:rsidR="004C7E57">
        <w:t>но в базе мы видим сумму счета и в валюте, и в рублях</w:t>
      </w:r>
      <w:proofErr w:type="gramStart"/>
      <w:r w:rsidR="006A10FE">
        <w:t>.Е</w:t>
      </w:r>
      <w:proofErr w:type="gramEnd"/>
      <w:r w:rsidR="00B723D9">
        <w:t>сть возможность распечат</w:t>
      </w:r>
      <w:r w:rsidR="006A10FE">
        <w:t>ыва</w:t>
      </w:r>
      <w:r w:rsidR="00B723D9">
        <w:t>ть счета</w:t>
      </w:r>
      <w:r w:rsidR="006A10FE">
        <w:t xml:space="preserve"> и накладные в рублях </w:t>
      </w:r>
      <w:r w:rsidR="00B723D9">
        <w:t xml:space="preserve">и в </w:t>
      </w:r>
      <w:r w:rsidR="006A10FE">
        <w:t xml:space="preserve">другой </w:t>
      </w:r>
      <w:r w:rsidR="00B723D9">
        <w:t>валюте. (Мы часто заключаем валютные договора)</w:t>
      </w:r>
      <w:r w:rsidR="004C7E57">
        <w:t xml:space="preserve"> – есть возможность выбора валюты печати</w:t>
      </w:r>
      <w:r w:rsidR="00B723D9">
        <w:t>.</w:t>
      </w:r>
      <w:r w:rsidR="004C7E57">
        <w:t xml:space="preserve">  В счете можно проставлять </w:t>
      </w:r>
      <w:r w:rsidR="004C7E57" w:rsidRPr="0094581C">
        <w:rPr>
          <w:b/>
        </w:rPr>
        <w:t>скидки</w:t>
      </w:r>
      <w:r w:rsidR="004C7E57">
        <w:t xml:space="preserve"> и вручную, и </w:t>
      </w:r>
      <w:r w:rsidR="004C7E57" w:rsidRPr="0094581C">
        <w:rPr>
          <w:b/>
        </w:rPr>
        <w:t>из заранее «забитых» данных</w:t>
      </w:r>
      <w:r w:rsidR="004C7E57" w:rsidRPr="0094581C">
        <w:t>.</w:t>
      </w:r>
    </w:p>
    <w:p w:rsidR="004C7E57" w:rsidRDefault="004C7E57" w:rsidP="001E7E36">
      <w:pPr>
        <w:pStyle w:val="a3"/>
        <w:numPr>
          <w:ilvl w:val="0"/>
          <w:numId w:val="6"/>
        </w:numPr>
      </w:pPr>
      <w:r>
        <w:t xml:space="preserve">На основании </w:t>
      </w:r>
      <w:r w:rsidRPr="00DD76D9">
        <w:rPr>
          <w:b/>
        </w:rPr>
        <w:t>счета</w:t>
      </w:r>
      <w:r>
        <w:t xml:space="preserve"> мы делаем </w:t>
      </w:r>
      <w:r w:rsidRPr="0094581C">
        <w:rPr>
          <w:b/>
        </w:rPr>
        <w:t>заявку на склад</w:t>
      </w:r>
      <w:r>
        <w:t xml:space="preserve"> (это мы дописывали к стандартной версии 1С)</w:t>
      </w:r>
      <w:r w:rsidR="00587E1F">
        <w:t xml:space="preserve">. </w:t>
      </w:r>
      <w:r w:rsidR="0036624B">
        <w:t>Ее номер соответствует номеру счета. Если в счете несколько позиций товара, а он отгружается несколькими партиями, то каждая заявка на склад имеет номер счета с префиксом /1, /2 и т.д.</w:t>
      </w:r>
    </w:p>
    <w:p w:rsidR="0036624B" w:rsidRDefault="0036624B" w:rsidP="00587E1F">
      <w:pPr>
        <w:pStyle w:val="a3"/>
        <w:numPr>
          <w:ilvl w:val="0"/>
          <w:numId w:val="3"/>
        </w:numPr>
      </w:pPr>
      <w:r>
        <w:t>В заявке менеджер имеет возможность выбрать верный склад, с которого планирует отгрузку, окно для комментариев. Очень важная деталь: при изменении счета, заявку на склад можно не переделывать</w:t>
      </w:r>
      <w:r w:rsidR="006A10FE">
        <w:t>в ручную</w:t>
      </w:r>
      <w:r>
        <w:t xml:space="preserve">, а </w:t>
      </w:r>
      <w:r w:rsidRPr="0036624B">
        <w:t>воспользоватьс</w:t>
      </w:r>
      <w:r>
        <w:t xml:space="preserve">я </w:t>
      </w:r>
      <w:r w:rsidR="006A10FE">
        <w:t xml:space="preserve">кнопкой </w:t>
      </w:r>
      <w:r>
        <w:t>«</w:t>
      </w:r>
      <w:r w:rsidRPr="00AA469A">
        <w:rPr>
          <w:b/>
        </w:rPr>
        <w:t>Переоформить</w:t>
      </w:r>
      <w:r>
        <w:t>».</w:t>
      </w:r>
      <w:r w:rsidR="00AA469A">
        <w:t xml:space="preserve"> При этом заявка корректируется в соответствии с изменениями в счете. </w:t>
      </w:r>
      <w:r>
        <w:t xml:space="preserve"> Далее заявки выгружаются на склад. </w:t>
      </w:r>
    </w:p>
    <w:p w:rsidR="00861227" w:rsidRPr="00DD76D9" w:rsidRDefault="0036624B" w:rsidP="00861227">
      <w:pPr>
        <w:pStyle w:val="a3"/>
        <w:numPr>
          <w:ilvl w:val="0"/>
          <w:numId w:val="3"/>
        </w:numPr>
        <w:rPr>
          <w:b/>
        </w:rPr>
      </w:pPr>
      <w:r w:rsidRPr="00DD76D9">
        <w:rPr>
          <w:b/>
        </w:rPr>
        <w:t>Выгрузка</w:t>
      </w:r>
      <w:r w:rsidR="00761E04" w:rsidRPr="00DD76D9">
        <w:rPr>
          <w:b/>
        </w:rPr>
        <w:t xml:space="preserve"> документов по электронной почте</w:t>
      </w:r>
    </w:p>
    <w:p w:rsidR="009F6B45" w:rsidRDefault="009F6B45" w:rsidP="009F6B45">
      <w:pPr>
        <w:pStyle w:val="a3"/>
      </w:pPr>
    </w:p>
    <w:p w:rsidR="00861227" w:rsidRDefault="00861227" w:rsidP="00DD76D9">
      <w:pPr>
        <w:pStyle w:val="a3"/>
        <w:ind w:hanging="720"/>
        <w:jc w:val="center"/>
      </w:pPr>
    </w:p>
    <w:p w:rsidR="009F6B45" w:rsidRPr="006A10FE" w:rsidRDefault="009F6B45" w:rsidP="00861227">
      <w:pPr>
        <w:pStyle w:val="a3"/>
        <w:ind w:hanging="720"/>
      </w:pPr>
    </w:p>
    <w:p w:rsidR="00861227" w:rsidRPr="00DD76D9" w:rsidRDefault="008E792B" w:rsidP="006A10FE">
      <w:pPr>
        <w:pStyle w:val="a3"/>
      </w:pPr>
      <w:r w:rsidRPr="00DD76D9">
        <w:t>Выгрузка – внешняя программа, в которой можно указать дату документа, любую фирму из группы компаний и любой из складов, привязанных к выбранной фирме</w:t>
      </w:r>
      <w:r w:rsidR="00861227" w:rsidRPr="00DD76D9">
        <w:t>, либо все склады, относящиеся к выбранной фирме</w:t>
      </w:r>
      <w:r w:rsidRPr="00DD76D9">
        <w:t xml:space="preserve">. </w:t>
      </w:r>
    </w:p>
    <w:p w:rsidR="008E792B" w:rsidRPr="00DD76D9" w:rsidRDefault="008E792B" w:rsidP="006A10FE">
      <w:pPr>
        <w:pStyle w:val="a3"/>
      </w:pPr>
      <w:r w:rsidRPr="00DD76D9">
        <w:t xml:space="preserve"> Далее, с помощью кнопки сформировать</w:t>
      </w:r>
      <w:r w:rsidR="00861227" w:rsidRPr="00DD76D9">
        <w:t xml:space="preserve"> список</w:t>
      </w:r>
      <w:r w:rsidRPr="00DD76D9">
        <w:t>, формируется список документов, относящихся к выбранному складу. К документам относятся проведенные заявки на склад, приходные накладные от поставщиков, накладные возврата от покупателей, перемещения со склада на склад, акты списания.</w:t>
      </w:r>
    </w:p>
    <w:p w:rsidR="008E792B" w:rsidRPr="00DD76D9" w:rsidRDefault="008E792B" w:rsidP="006A10FE">
      <w:pPr>
        <w:pStyle w:val="a3"/>
      </w:pPr>
      <w:r w:rsidRPr="00DD76D9">
        <w:t>В списке есть возможность выбора нужного документа или всех документов.</w:t>
      </w:r>
    </w:p>
    <w:p w:rsidR="008E792B" w:rsidRPr="00DD76D9" w:rsidRDefault="008E792B" w:rsidP="006A10FE">
      <w:pPr>
        <w:pStyle w:val="a3"/>
      </w:pPr>
      <w:r w:rsidRPr="00DD76D9">
        <w:t>Далее, при нажатии на кнопку отправить</w:t>
      </w:r>
      <w:r w:rsidR="00861227" w:rsidRPr="00DD76D9">
        <w:t xml:space="preserve">, выбранные документы </w:t>
      </w:r>
      <w:r w:rsidR="00DD5F6E" w:rsidRPr="00DD76D9">
        <w:t>отправляются по электронной почте на наш удаленный склад. Там эти документы импортируются в 1С торговля и склад, версия 7,7.</w:t>
      </w:r>
    </w:p>
    <w:p w:rsidR="00761E04" w:rsidRDefault="00F33CAE" w:rsidP="00587E1F">
      <w:pPr>
        <w:pStyle w:val="a3"/>
        <w:numPr>
          <w:ilvl w:val="0"/>
          <w:numId w:val="3"/>
        </w:numPr>
      </w:pPr>
      <w:r>
        <w:t xml:space="preserve">На основании Заявки на склад выписываются </w:t>
      </w:r>
      <w:proofErr w:type="gramStart"/>
      <w:r w:rsidR="00761E04">
        <w:t>товарная</w:t>
      </w:r>
      <w:proofErr w:type="gramEnd"/>
      <w:r w:rsidR="00761E04">
        <w:t xml:space="preserve"> накладная</w:t>
      </w:r>
      <w:r>
        <w:t>ТОРГ-12</w:t>
      </w:r>
      <w:r w:rsidR="001A227F">
        <w:t xml:space="preserve"> и счет-фактура. </w:t>
      </w:r>
    </w:p>
    <w:p w:rsidR="00F33CAE" w:rsidRDefault="001A227F" w:rsidP="00587E1F">
      <w:pPr>
        <w:pStyle w:val="a3"/>
        <w:numPr>
          <w:ilvl w:val="0"/>
          <w:numId w:val="3"/>
        </w:numPr>
      </w:pPr>
      <w:r>
        <w:t>Про</w:t>
      </w:r>
      <w:r w:rsidR="0094581C">
        <w:t>в</w:t>
      </w:r>
      <w:r>
        <w:t>еденный счет является резервом товара. Для отмены резерва, есть документ «</w:t>
      </w:r>
      <w:r w:rsidRPr="0094581C">
        <w:rPr>
          <w:b/>
        </w:rPr>
        <w:t>снятие резерва</w:t>
      </w:r>
      <w:r>
        <w:t>»</w:t>
      </w:r>
      <w:r w:rsidR="0094581C">
        <w:t>.</w:t>
      </w:r>
    </w:p>
    <w:p w:rsidR="0094581C" w:rsidRDefault="0094581C" w:rsidP="00587E1F">
      <w:pPr>
        <w:pStyle w:val="a3"/>
        <w:numPr>
          <w:ilvl w:val="0"/>
          <w:numId w:val="3"/>
        </w:numPr>
      </w:pPr>
      <w:r>
        <w:t xml:space="preserve">При продажах физическим лицам за наличный расчет, расходную накладную можно распечатать, как </w:t>
      </w:r>
      <w:r w:rsidRPr="0094581C">
        <w:rPr>
          <w:b/>
        </w:rPr>
        <w:t>товарный чек</w:t>
      </w:r>
      <w:r>
        <w:t>.</w:t>
      </w:r>
    </w:p>
    <w:p w:rsidR="001A227F" w:rsidRDefault="001A227F" w:rsidP="00587E1F">
      <w:pPr>
        <w:pStyle w:val="a3"/>
        <w:numPr>
          <w:ilvl w:val="0"/>
          <w:numId w:val="3"/>
        </w:numPr>
      </w:pPr>
      <w:r>
        <w:lastRenderedPageBreak/>
        <w:t>Во всех документах можно увидеть «</w:t>
      </w:r>
      <w:r w:rsidRPr="0094581C">
        <w:rPr>
          <w:b/>
        </w:rPr>
        <w:t>дерево</w:t>
      </w:r>
      <w:r>
        <w:t>» подчиненных документов, причем</w:t>
      </w:r>
      <w:r w:rsidR="007E6806">
        <w:t xml:space="preserve"> в каждом окошке указывается </w:t>
      </w:r>
      <w:r w:rsidR="007E6806" w:rsidRPr="0094581C">
        <w:rPr>
          <w:b/>
        </w:rPr>
        <w:t xml:space="preserve">сумма </w:t>
      </w:r>
      <w:r w:rsidR="007E6806" w:rsidRPr="0094581C">
        <w:t>счета</w:t>
      </w:r>
      <w:r w:rsidR="007E6806">
        <w:t>, накладной, выписки и т.д. Это для нас очень важно, т.к. предотвращает множество ошибок при отгрузке товара.</w:t>
      </w:r>
    </w:p>
    <w:p w:rsidR="00587E1F" w:rsidRDefault="00587E1F" w:rsidP="00080AAF">
      <w:pPr>
        <w:pStyle w:val="a3"/>
        <w:numPr>
          <w:ilvl w:val="0"/>
          <w:numId w:val="4"/>
        </w:numPr>
      </w:pPr>
      <w:r>
        <w:t xml:space="preserve">Во всех документах можно увидеть </w:t>
      </w:r>
      <w:r w:rsidRPr="0094581C">
        <w:rPr>
          <w:b/>
        </w:rPr>
        <w:t xml:space="preserve">автора </w:t>
      </w:r>
      <w:r>
        <w:t xml:space="preserve">документа и </w:t>
      </w:r>
      <w:r w:rsidRPr="0094581C">
        <w:rPr>
          <w:b/>
        </w:rPr>
        <w:t>историю действий</w:t>
      </w:r>
      <w:r>
        <w:t xml:space="preserve"> с данным документом по датам и времени </w:t>
      </w:r>
      <w:r w:rsidR="004D4D32">
        <w:t xml:space="preserve">действий </w:t>
      </w:r>
      <w:r>
        <w:t>кажд</w:t>
      </w:r>
      <w:r w:rsidR="004D4D32">
        <w:t>ого</w:t>
      </w:r>
      <w:r>
        <w:t xml:space="preserve"> автор</w:t>
      </w:r>
      <w:r w:rsidR="004D4D32">
        <w:t>а</w:t>
      </w:r>
      <w:r>
        <w:t>.</w:t>
      </w:r>
    </w:p>
    <w:p w:rsidR="004D4D32" w:rsidRDefault="004D4D32" w:rsidP="00080AAF">
      <w:pPr>
        <w:pStyle w:val="a3"/>
        <w:numPr>
          <w:ilvl w:val="0"/>
          <w:numId w:val="4"/>
        </w:numPr>
      </w:pPr>
      <w:r>
        <w:t xml:space="preserve">Весь товар от европейских и азиатских производителей мы импортируем сами. В связи с этим в приходных накладных нам необходимо указывать </w:t>
      </w:r>
      <w:r w:rsidRPr="000F1824">
        <w:rPr>
          <w:b/>
        </w:rPr>
        <w:t>ГТД и страну происхождения</w:t>
      </w:r>
      <w:r>
        <w:t xml:space="preserve"> товара. В нашей современной базе 1С есть «Список таможенных деклараций», в который мы вносим  данные по каждому приходу от каждого поставщика. </w:t>
      </w:r>
    </w:p>
    <w:p w:rsidR="00F00ACC" w:rsidRPr="00DD76D9" w:rsidRDefault="00F00ACC" w:rsidP="00080AAF">
      <w:pPr>
        <w:pStyle w:val="a3"/>
        <w:numPr>
          <w:ilvl w:val="0"/>
          <w:numId w:val="4"/>
        </w:numPr>
        <w:rPr>
          <w:b/>
        </w:rPr>
      </w:pPr>
      <w:r w:rsidRPr="00DD76D9">
        <w:rPr>
          <w:b/>
        </w:rPr>
        <w:t>Интернет-заказ</w:t>
      </w:r>
    </w:p>
    <w:p w:rsidR="00761E04" w:rsidRPr="00DD76D9" w:rsidRDefault="00761E04" w:rsidP="00761E04">
      <w:pPr>
        <w:pStyle w:val="a3"/>
      </w:pPr>
      <w:r w:rsidRPr="00DD76D9">
        <w:t xml:space="preserve">Для некоторых наших клиентов есть возможность проверять наличие товара у нас удаленно и делать </w:t>
      </w:r>
      <w:proofErr w:type="gramStart"/>
      <w:r w:rsidRPr="00DD76D9">
        <w:t>интернет-заказы</w:t>
      </w:r>
      <w:proofErr w:type="gramEnd"/>
      <w:r w:rsidRPr="00DD76D9">
        <w:t xml:space="preserve"> через веб-интерфейс. Мы сами выдаем логин и пароль пользователям, регистрируем их в 1С</w:t>
      </w:r>
      <w:r w:rsidR="001A3E5F" w:rsidRPr="00DD76D9">
        <w:t>.</w:t>
      </w:r>
    </w:p>
    <w:p w:rsidR="00D75A34" w:rsidRPr="00DD76D9" w:rsidRDefault="001A3E5F" w:rsidP="009F6B45">
      <w:pPr>
        <w:ind w:firstLine="709"/>
      </w:pPr>
      <w:r w:rsidRPr="00DD76D9">
        <w:t xml:space="preserve">Далее они заходят </w:t>
      </w:r>
      <w:r w:rsidR="000925D3">
        <w:t>на сайт</w:t>
      </w:r>
      <w:r w:rsidRPr="00DD76D9">
        <w:t xml:space="preserve"> и вводят свои данные. </w:t>
      </w:r>
    </w:p>
    <w:p w:rsidR="00D75A34" w:rsidRPr="002773C5" w:rsidRDefault="001A3E5F" w:rsidP="009F6B45">
      <w:pPr>
        <w:ind w:left="709"/>
      </w:pPr>
      <w:r w:rsidRPr="002773C5">
        <w:t xml:space="preserve">Как только они вошли, они видят каталог товаров из нашей базы </w:t>
      </w:r>
      <w:r w:rsidRPr="002773C5">
        <w:rPr>
          <w:b/>
          <w:i/>
        </w:rPr>
        <w:t>со своими ценами (с учетом скидок)</w:t>
      </w:r>
      <w:r w:rsidRPr="002773C5">
        <w:t xml:space="preserve">, а также для них написано, что </w:t>
      </w:r>
      <w:r w:rsidR="002773C5">
        <w:t xml:space="preserve">необходимое количество </w:t>
      </w:r>
      <w:r w:rsidRPr="002773C5">
        <w:t>товар</w:t>
      </w:r>
      <w:r w:rsidR="002773C5">
        <w:t>а</w:t>
      </w:r>
      <w:r w:rsidRPr="002773C5">
        <w:t xml:space="preserve"> есть в наличии или его нет. Количество товара в явном виде </w:t>
      </w:r>
      <w:r w:rsidR="002773C5">
        <w:t>(Остатки товара на складах</w:t>
      </w:r>
      <w:proofErr w:type="gramStart"/>
      <w:r w:rsidR="002773C5">
        <w:t>)</w:t>
      </w:r>
      <w:r w:rsidRPr="002773C5">
        <w:t>о</w:t>
      </w:r>
      <w:proofErr w:type="gramEnd"/>
      <w:r w:rsidRPr="002773C5">
        <w:t xml:space="preserve">ни не видят. </w:t>
      </w:r>
    </w:p>
    <w:p w:rsidR="001A3E5F" w:rsidRPr="003B7B49" w:rsidRDefault="001A3E5F" w:rsidP="00761E04">
      <w:pPr>
        <w:pStyle w:val="a3"/>
      </w:pPr>
      <w:r w:rsidRPr="003B7B49">
        <w:t xml:space="preserve">Кроме того, в 1С в карточке товара у нас есть кнопка показа или скрытия этого товара для </w:t>
      </w:r>
      <w:proofErr w:type="gramStart"/>
      <w:r w:rsidRPr="003B7B49">
        <w:t>интернет-заказа</w:t>
      </w:r>
      <w:proofErr w:type="gramEnd"/>
      <w:r w:rsidRPr="003B7B49">
        <w:t>.</w:t>
      </w:r>
    </w:p>
    <w:p w:rsidR="005463D0" w:rsidRPr="003B7B49" w:rsidRDefault="001A3E5F" w:rsidP="00761E04">
      <w:pPr>
        <w:pStyle w:val="a3"/>
      </w:pPr>
      <w:r w:rsidRPr="003B7B49">
        <w:t xml:space="preserve">Клиенты формируют заказ. </w:t>
      </w:r>
    </w:p>
    <w:p w:rsidR="001A3E5F" w:rsidRDefault="001A3E5F" w:rsidP="00761E04">
      <w:pPr>
        <w:pStyle w:val="a3"/>
      </w:pPr>
      <w:r w:rsidRPr="003B7B49">
        <w:t xml:space="preserve">В момент оформления, проверяется </w:t>
      </w:r>
      <w:r w:rsidR="009B7A9F" w:rsidRPr="003B7B49">
        <w:t>количество товара в заказе и у нас в 1С</w:t>
      </w:r>
      <w:r w:rsidR="00D75A34" w:rsidRPr="003B7B49">
        <w:t>. Если товар есть в наличии (Из общего остатка на складах минус резервы вычитается количество, которое хочет клиент),  то в базе автоматически формируется проведенный счет. Если товара не хватает, то в базе формируется не проведенный счет.</w:t>
      </w:r>
    </w:p>
    <w:p w:rsidR="00F00ACC" w:rsidRDefault="007E583D" w:rsidP="00080AAF">
      <w:pPr>
        <w:pStyle w:val="a3"/>
        <w:numPr>
          <w:ilvl w:val="0"/>
          <w:numId w:val="4"/>
        </w:numPr>
      </w:pPr>
      <w:r>
        <w:t xml:space="preserve">Для оформления </w:t>
      </w:r>
      <w:r w:rsidRPr="003B7B49">
        <w:rPr>
          <w:b/>
        </w:rPr>
        <w:t>Ремонтно-технического обслуживания</w:t>
      </w:r>
      <w:r>
        <w:t xml:space="preserve"> проданной нами техники в нашей базе 1С специально написана программа, которая начинает работу с документа «</w:t>
      </w:r>
      <w:r w:rsidRPr="00B94821">
        <w:rPr>
          <w:b/>
        </w:rPr>
        <w:t>Комплектация РТО</w:t>
      </w:r>
      <w:r>
        <w:t>». Менеджер заполняет все поля и при проведении этого документа списываются с выбранного склада все перечисленные в Комплектации РТО запчасти.</w:t>
      </w:r>
    </w:p>
    <w:p w:rsidR="007E583D" w:rsidRDefault="007E583D" w:rsidP="00080AAF">
      <w:pPr>
        <w:pStyle w:val="a3"/>
        <w:numPr>
          <w:ilvl w:val="0"/>
          <w:numId w:val="4"/>
        </w:numPr>
      </w:pPr>
      <w:r>
        <w:t>Печатная форма Комплектации РТО уже учитывает стоимость запчастей (в валюте)</w:t>
      </w:r>
    </w:p>
    <w:p w:rsidR="007E583D" w:rsidRDefault="007E583D" w:rsidP="00080AAF">
      <w:pPr>
        <w:pStyle w:val="a3"/>
        <w:numPr>
          <w:ilvl w:val="0"/>
          <w:numId w:val="4"/>
        </w:numPr>
      </w:pPr>
      <w:r>
        <w:t xml:space="preserve">На основании Комплектации РТО выписывается счет с текстом: «Ремонтно-техническое обслуживание планшетного плоттера </w:t>
      </w:r>
      <w:proofErr w:type="spellStart"/>
      <w:r w:rsidRPr="007E583D">
        <w:t>Graphtec</w:t>
      </w:r>
      <w:proofErr w:type="spellEnd"/>
      <w:r w:rsidR="00080AAF">
        <w:t>, серийный номер</w:t>
      </w:r>
      <w:proofErr w:type="gramStart"/>
      <w:r w:rsidR="00080AAF">
        <w:t>….».</w:t>
      </w:r>
      <w:proofErr w:type="gramEnd"/>
      <w:r w:rsidR="00080AAF">
        <w:t>Данные для текста счета берутся из Комплектации РТО. На основании этого счета выписывается не ТОРГ-12, а Акт выполненных работ.</w:t>
      </w:r>
    </w:p>
    <w:p w:rsidR="00080AAF" w:rsidRDefault="00080AAF" w:rsidP="00080AAF">
      <w:pPr>
        <w:pStyle w:val="a3"/>
        <w:numPr>
          <w:ilvl w:val="0"/>
          <w:numId w:val="4"/>
        </w:numPr>
      </w:pPr>
      <w:r>
        <w:t>В сервисном центре, который находится в другом месте, в нашей базе удаленно работает менеджер, занимающийся только счетами РТО. Для этого менеджера мы дописывали 1С</w:t>
      </w:r>
      <w:proofErr w:type="gramStart"/>
      <w:r>
        <w:t xml:space="preserve"> :</w:t>
      </w:r>
      <w:proofErr w:type="gramEnd"/>
      <w:r>
        <w:t xml:space="preserve"> в счете есть окно «</w:t>
      </w:r>
      <w:r w:rsidRPr="00B94821">
        <w:rPr>
          <w:b/>
        </w:rPr>
        <w:t>для РТО</w:t>
      </w:r>
      <w:r>
        <w:t>». Менеджер сервисного центра видит только счета, в которых стоит галочка «для РТО».</w:t>
      </w:r>
    </w:p>
    <w:p w:rsidR="005A238A" w:rsidRDefault="005A238A" w:rsidP="00080AAF">
      <w:pPr>
        <w:pStyle w:val="a3"/>
        <w:numPr>
          <w:ilvl w:val="0"/>
          <w:numId w:val="4"/>
        </w:numPr>
      </w:pPr>
      <w:r>
        <w:t>Все комплектации РТО собираются в Журнал документов Комплектация РТО, причем из этого журнала есть возможность «отобрать Комплектацию РТО без счетов». В основном это комплектации РТО  с видом РТО «гарантийный», в которых не предусмотрена оплата и соответственно счета не выписываются.</w:t>
      </w:r>
    </w:p>
    <w:p w:rsidR="0091589F" w:rsidRDefault="0091589F" w:rsidP="00080AAF">
      <w:pPr>
        <w:pStyle w:val="a3"/>
        <w:numPr>
          <w:ilvl w:val="0"/>
          <w:numId w:val="4"/>
        </w:numPr>
      </w:pPr>
      <w:r>
        <w:t xml:space="preserve">В нашей базе 1С есть  </w:t>
      </w:r>
      <w:r w:rsidRPr="00B94821">
        <w:rPr>
          <w:b/>
        </w:rPr>
        <w:t>три типа учета</w:t>
      </w:r>
      <w:r>
        <w:t>: Финансовый, Общий, Управленческий. Мы пользуемся всеми тремя. Нам нужен вариант учета, при котором товар списывается с соответствующего склада, но бухгалтерия не ожидает прихода денег (например</w:t>
      </w:r>
      <w:r w:rsidR="00B94821">
        <w:t>:</w:t>
      </w:r>
      <w:r>
        <w:t xml:space="preserve"> товар уходит на выставку и через неделю вернется и т.п.) Финансовый тип учета позволяет нам нормально выписать документы и ждать оплаты товара. При проведенной ТОРГ-12 с этим типом учета товар со склада не списывается, что соответствует действительности </w:t>
      </w:r>
      <w:proofErr w:type="gramStart"/>
      <w:r>
        <w:t>–т</w:t>
      </w:r>
      <w:proofErr w:type="gramEnd"/>
      <w:r>
        <w:t>овар отдается после оплаты.</w:t>
      </w:r>
    </w:p>
    <w:p w:rsidR="003248BC" w:rsidRDefault="003248BC" w:rsidP="003248BC">
      <w:pPr>
        <w:ind w:left="360"/>
        <w:rPr>
          <w:b/>
        </w:rPr>
      </w:pPr>
      <w:r w:rsidRPr="003248BC">
        <w:rPr>
          <w:b/>
        </w:rPr>
        <w:t>Отчеты</w:t>
      </w:r>
    </w:p>
    <w:p w:rsidR="003248BC" w:rsidRDefault="00FE1E5D" w:rsidP="003248BC">
      <w:pPr>
        <w:ind w:left="360"/>
      </w:pPr>
      <w:r w:rsidRPr="00FE1E5D">
        <w:t>Мы пользуемся</w:t>
      </w:r>
      <w:r>
        <w:t xml:space="preserve"> такими </w:t>
      </w:r>
      <w:r w:rsidRPr="00710759">
        <w:rPr>
          <w:b/>
        </w:rPr>
        <w:t>стандартными отчетами</w:t>
      </w:r>
      <w:r>
        <w:t>, которые предоставляла наша версия 1С, как</w:t>
      </w:r>
      <w:proofErr w:type="gramStart"/>
      <w:r>
        <w:t xml:space="preserve"> :</w:t>
      </w:r>
      <w:proofErr w:type="gramEnd"/>
    </w:p>
    <w:p w:rsidR="00FE1E5D" w:rsidRDefault="00FE1E5D" w:rsidP="000138FC">
      <w:pPr>
        <w:pStyle w:val="a3"/>
        <w:numPr>
          <w:ilvl w:val="0"/>
          <w:numId w:val="5"/>
        </w:numPr>
      </w:pPr>
      <w:r>
        <w:lastRenderedPageBreak/>
        <w:t>Отчет по товарам на складах</w:t>
      </w:r>
    </w:p>
    <w:p w:rsidR="00FE1E5D" w:rsidRDefault="00FE1E5D" w:rsidP="000138FC">
      <w:pPr>
        <w:pStyle w:val="a3"/>
        <w:numPr>
          <w:ilvl w:val="0"/>
          <w:numId w:val="5"/>
        </w:numPr>
      </w:pPr>
      <w:r>
        <w:t>Движение товаров (с возможностью войти в каждый документ)</w:t>
      </w:r>
    </w:p>
    <w:p w:rsidR="00FE1E5D" w:rsidRDefault="00FE1E5D" w:rsidP="000138FC">
      <w:pPr>
        <w:pStyle w:val="a3"/>
        <w:numPr>
          <w:ilvl w:val="0"/>
          <w:numId w:val="5"/>
        </w:numPr>
      </w:pPr>
      <w:r>
        <w:t>Резервы товаров</w:t>
      </w:r>
    </w:p>
    <w:p w:rsidR="00FE1E5D" w:rsidRDefault="0036171F" w:rsidP="000138FC">
      <w:pPr>
        <w:pStyle w:val="a3"/>
        <w:numPr>
          <w:ilvl w:val="0"/>
          <w:numId w:val="5"/>
        </w:numPr>
      </w:pPr>
      <w:r>
        <w:t>Продажи товаров с возможностью группировки по товару или по клиентам</w:t>
      </w:r>
    </w:p>
    <w:p w:rsidR="0036171F" w:rsidRDefault="0036171F" w:rsidP="000138FC">
      <w:pPr>
        <w:pStyle w:val="a3"/>
        <w:numPr>
          <w:ilvl w:val="0"/>
          <w:numId w:val="5"/>
        </w:numPr>
      </w:pPr>
      <w:r>
        <w:t>Финансовые взаиморасчеты с клиентами</w:t>
      </w:r>
    </w:p>
    <w:p w:rsidR="0036171F" w:rsidRDefault="00710759" w:rsidP="000138FC">
      <w:pPr>
        <w:pStyle w:val="a3"/>
        <w:numPr>
          <w:ilvl w:val="0"/>
          <w:numId w:val="5"/>
        </w:numPr>
      </w:pPr>
      <w:r>
        <w:t>Список товаров (показывает товары с 0 остатками)</w:t>
      </w:r>
    </w:p>
    <w:p w:rsidR="00710759" w:rsidRDefault="00710759" w:rsidP="000138FC">
      <w:pPr>
        <w:pStyle w:val="a3"/>
        <w:numPr>
          <w:ilvl w:val="0"/>
          <w:numId w:val="5"/>
        </w:numPr>
      </w:pPr>
      <w:r>
        <w:t>Остатки Товаров с ГТД</w:t>
      </w:r>
    </w:p>
    <w:p w:rsidR="00710759" w:rsidRDefault="000138FC" w:rsidP="003248BC">
      <w:pPr>
        <w:ind w:left="360"/>
      </w:pPr>
      <w:r>
        <w:t xml:space="preserve">Так же нам писали </w:t>
      </w:r>
      <w:r w:rsidRPr="000138FC">
        <w:rPr>
          <w:b/>
        </w:rPr>
        <w:t>специально для нас</w:t>
      </w:r>
      <w:r>
        <w:t xml:space="preserve"> отчеты, необходимые именно в нашей работе:</w:t>
      </w:r>
    </w:p>
    <w:p w:rsidR="000138FC" w:rsidRDefault="000138FC" w:rsidP="003248BC">
      <w:pPr>
        <w:ind w:left="360"/>
      </w:pPr>
      <w:r w:rsidRPr="000138FC">
        <w:rPr>
          <w:b/>
        </w:rPr>
        <w:t>Продажи и оплата товаров</w:t>
      </w:r>
      <w:r>
        <w:t xml:space="preserve">. Этот отчет направлен на то, чтобы отследить оплаченные и неоплаченные или частично оплаченные </w:t>
      </w:r>
      <w:r w:rsidRPr="000138FC">
        <w:rPr>
          <w:b/>
          <w:i/>
        </w:rPr>
        <w:t>накладные</w:t>
      </w:r>
      <w:r>
        <w:rPr>
          <w:b/>
          <w:i/>
        </w:rPr>
        <w:t xml:space="preserve">  (</w:t>
      </w:r>
      <w:r>
        <w:t xml:space="preserve">т.е. </w:t>
      </w:r>
      <w:r w:rsidRPr="003A4445">
        <w:rPr>
          <w:b/>
        </w:rPr>
        <w:t>товар уже отпущен</w:t>
      </w:r>
      <w:r>
        <w:t>, а оплаты нет или она частичная).</w:t>
      </w:r>
    </w:p>
    <w:p w:rsidR="003A4445" w:rsidRDefault="003A4445" w:rsidP="003248BC">
      <w:pPr>
        <w:ind w:left="360"/>
      </w:pPr>
      <w:r>
        <w:t>В этом отчете практически все параметры анализа можно выбирать в зависимости от поставленных на данный момент задач. Сформированный отчет сразу дает сумму задолженности по каждому клиенту или товару и общие суммы отпущенного товара, оплаченного товара и задолженности.</w:t>
      </w:r>
    </w:p>
    <w:p w:rsidR="003A4445" w:rsidRDefault="003A4445" w:rsidP="003248BC">
      <w:pPr>
        <w:ind w:left="360"/>
      </w:pPr>
      <w:r>
        <w:t xml:space="preserve">Отчет можно выгрузить в </w:t>
      </w:r>
      <w:r>
        <w:rPr>
          <w:lang w:val="en-US"/>
        </w:rPr>
        <w:t>Excel</w:t>
      </w:r>
      <w:r>
        <w:t>. Это более краткая табличная форма, в которой сразу указывается автор товарной накладной.</w:t>
      </w:r>
    </w:p>
    <w:p w:rsidR="000138FC" w:rsidRDefault="001154EA" w:rsidP="003248BC">
      <w:pPr>
        <w:ind w:left="360"/>
      </w:pPr>
      <w:r w:rsidRPr="001154EA">
        <w:rPr>
          <w:b/>
        </w:rPr>
        <w:t>Курсы валют</w:t>
      </w:r>
      <w:r>
        <w:t>. Отчет отображает историю курсов выбранной валюты за выбранный период. Отчет в виде таблицы по  датам.</w:t>
      </w:r>
    </w:p>
    <w:p w:rsidR="001154EA" w:rsidRDefault="001154EA" w:rsidP="003248BC">
      <w:pPr>
        <w:ind w:left="360"/>
      </w:pPr>
      <w:r w:rsidRPr="00AF79D9">
        <w:rPr>
          <w:b/>
        </w:rPr>
        <w:t>Анализ запасов на складе</w:t>
      </w:r>
      <w:r>
        <w:t xml:space="preserve">. Отчет позволяет проанализировать скорость продаж товара за указанный предыдущий период и прогнозировать запас на выбранный период прогноза. При </w:t>
      </w:r>
      <w:r w:rsidR="00AF79D9">
        <w:t>формировании отчета мы имеем возможность вычитать резервы товара из остатков на складах или не делать этого; возможно исключать при необходимости остатки на технических и сервисных складах, чтобы картина получалась наиболее реалистичной.</w:t>
      </w:r>
    </w:p>
    <w:p w:rsidR="00AF79D9" w:rsidRDefault="00AF79D9" w:rsidP="003248BC">
      <w:pPr>
        <w:ind w:left="360"/>
      </w:pPr>
      <w:r>
        <w:t>Отчет выглядит, как достаточно краткая таблица.</w:t>
      </w:r>
    </w:p>
    <w:p w:rsidR="00AF79D9" w:rsidRDefault="00AF79D9" w:rsidP="003248BC">
      <w:pPr>
        <w:ind w:left="360"/>
      </w:pPr>
      <w:r>
        <w:t>Анализ может быть расширен, если выбрать заполнения детализации продаж по месяцам и вывести оборот. Можно выводить оборот с учетом скидок.</w:t>
      </w:r>
    </w:p>
    <w:p w:rsidR="0083412B" w:rsidRDefault="0083412B" w:rsidP="003248BC">
      <w:pPr>
        <w:ind w:left="360"/>
      </w:pPr>
      <w:r w:rsidRPr="0083412B">
        <w:rPr>
          <w:b/>
        </w:rPr>
        <w:t>Индивидуальные скидки.</w:t>
      </w:r>
      <w:r>
        <w:t xml:space="preserve">  Отчет позволяет по каждому клиенту увидеть его индивидуальные скидки по каждому товару или по группе товаров. Причем изменения </w:t>
      </w:r>
      <w:proofErr w:type="gramStart"/>
      <w:r>
        <w:t>в</w:t>
      </w:r>
      <w:proofErr w:type="gramEnd"/>
      <w:r>
        <w:t xml:space="preserve"> %% </w:t>
      </w:r>
      <w:proofErr w:type="gramStart"/>
      <w:r>
        <w:t>скидок</w:t>
      </w:r>
      <w:proofErr w:type="gramEnd"/>
      <w:r>
        <w:t xml:space="preserve"> можно вносить, находясь прямо в этом отчете (это конечно может делать только тот сотрудник, у которого есть доступ к проведению изменений).</w:t>
      </w:r>
    </w:p>
    <w:p w:rsidR="0096496B" w:rsidRDefault="00BC4632" w:rsidP="003248BC">
      <w:pPr>
        <w:ind w:left="360"/>
      </w:pPr>
      <w:r w:rsidRPr="00C00018">
        <w:rPr>
          <w:b/>
        </w:rPr>
        <w:t>Эффективность продаж.</w:t>
      </w:r>
      <w:r>
        <w:t xml:space="preserve"> Отчет позволяет за выбранный период сформировать данные по выставленным и оплаченным счетам по автору. Каждый менеджер может сделать такой отчет только по своей фамилии. Но у ограниченного круга лиц есть возможность</w:t>
      </w:r>
      <w:r w:rsidR="00C00018">
        <w:t xml:space="preserve"> формировать этот отчет по любым группам сотрудников.</w:t>
      </w:r>
    </w:p>
    <w:p w:rsidR="00B3285E" w:rsidRDefault="00B3285E" w:rsidP="003248BC">
      <w:pPr>
        <w:ind w:left="360"/>
      </w:pPr>
      <w:r w:rsidRPr="00B3285E">
        <w:rPr>
          <w:b/>
        </w:rPr>
        <w:t>Продажи/расход запчастей.</w:t>
      </w:r>
      <w:r>
        <w:t xml:space="preserve"> Отчет формируется на основе проведенных Комплектаций РТО. Отчет позволяет группировать данные по товару (запчасти), клиенту, или виду РТО. В форме отчета указывается  вид РТО и номер Комплектации РТО.</w:t>
      </w:r>
    </w:p>
    <w:p w:rsidR="00D467C5" w:rsidRDefault="00D467C5" w:rsidP="003248BC">
      <w:pPr>
        <w:ind w:left="360"/>
      </w:pPr>
      <w:r>
        <w:t xml:space="preserve">Второй отчет </w:t>
      </w:r>
      <w:r w:rsidRPr="00D467C5">
        <w:rPr>
          <w:b/>
        </w:rPr>
        <w:t>Использование запчастей</w:t>
      </w:r>
      <w:r>
        <w:t>, связанный с расходом запчастей также формируется на основе проведенных комплектаций РТО. В сформированном отчете можно узнать суммы задолженностей по оплате РТО по каждому клиенту или по каждой группе запчастей в зависимости от выбранной группировки.</w:t>
      </w:r>
    </w:p>
    <w:p w:rsidR="0031267F" w:rsidRPr="003B7B49" w:rsidRDefault="0031267F" w:rsidP="0031267F">
      <w:pPr>
        <w:pStyle w:val="a3"/>
        <w:numPr>
          <w:ilvl w:val="0"/>
          <w:numId w:val="5"/>
        </w:numPr>
        <w:rPr>
          <w:b/>
        </w:rPr>
      </w:pPr>
      <w:r w:rsidRPr="003B7B49">
        <w:rPr>
          <w:b/>
        </w:rPr>
        <w:t>По оплате</w:t>
      </w:r>
    </w:p>
    <w:p w:rsidR="0031267F" w:rsidRDefault="0031267F" w:rsidP="0031267F">
      <w:pPr>
        <w:ind w:left="708"/>
      </w:pPr>
      <w:r>
        <w:t xml:space="preserve">Отчет по оплате позволяет на заданный интервал времени вывести список оплат от одного клиента, либо от группы клиентов, по определенной фирме холдинга или по всем фирмам холдинга, по конкретному </w:t>
      </w:r>
      <w:r>
        <w:lastRenderedPageBreak/>
        <w:t>товару или по группе товаров. Та</w:t>
      </w:r>
      <w:r w:rsidR="00114BE6">
        <w:t>кже есть возможность учитывать или не учитывать оплату, если документ основания с финансовым типом учета</w:t>
      </w:r>
      <w:r>
        <w:t>. В отчет попадают выписки и приходно-кассовые ордера.</w:t>
      </w:r>
    </w:p>
    <w:p w:rsidR="0031267F" w:rsidRPr="003B7B49" w:rsidRDefault="0031267F" w:rsidP="0031267F">
      <w:pPr>
        <w:pStyle w:val="a3"/>
        <w:numPr>
          <w:ilvl w:val="0"/>
          <w:numId w:val="5"/>
        </w:numPr>
        <w:rPr>
          <w:b/>
        </w:rPr>
      </w:pPr>
      <w:r w:rsidRPr="003B7B49">
        <w:rPr>
          <w:b/>
        </w:rPr>
        <w:t>Документы по клиентам</w:t>
      </w:r>
    </w:p>
    <w:p w:rsidR="00114BE6" w:rsidRPr="00566761" w:rsidRDefault="00114BE6" w:rsidP="00114BE6">
      <w:pPr>
        <w:ind w:left="720"/>
      </w:pPr>
      <w:r>
        <w:t xml:space="preserve">Отчет позволяет на нужный интервал времени вывести все выписанные документы по одному клиенту либо группе клиентов, по одной фирме холдинга или по всем. </w:t>
      </w:r>
      <w:r w:rsidR="00566761">
        <w:t xml:space="preserve">В отчет выводится Фирма, Название документа, дата документа, номер документа, сумма в рублях, сумма в валюте, валюта документа, документ основания. Далее этот отчет выгружается в </w:t>
      </w:r>
      <w:r w:rsidR="00566761">
        <w:rPr>
          <w:lang w:val="en-US"/>
        </w:rPr>
        <w:t>Excel</w:t>
      </w:r>
      <w:r w:rsidR="00566761">
        <w:t>.</w:t>
      </w:r>
    </w:p>
    <w:p w:rsidR="00566761" w:rsidRDefault="00566761" w:rsidP="00566761">
      <w:pPr>
        <w:pStyle w:val="a3"/>
        <w:numPr>
          <w:ilvl w:val="0"/>
          <w:numId w:val="5"/>
        </w:numPr>
      </w:pPr>
      <w:r>
        <w:t>Также для сокращения ошибок в работе менеджеров для нас писали так называемые «</w:t>
      </w:r>
      <w:proofErr w:type="spellStart"/>
      <w:r w:rsidRPr="00566761">
        <w:rPr>
          <w:b/>
        </w:rPr>
        <w:t>напоминалки</w:t>
      </w:r>
      <w:proofErr w:type="spellEnd"/>
      <w:r>
        <w:t>». Они ничего не запрещают  и не заставляют делать, а только напоминают о том, что не надо забыть сделать.</w:t>
      </w:r>
    </w:p>
    <w:p w:rsidR="00566761" w:rsidRDefault="00566761" w:rsidP="00566761">
      <w:pPr>
        <w:pStyle w:val="a3"/>
        <w:numPr>
          <w:ilvl w:val="0"/>
          <w:numId w:val="5"/>
        </w:numPr>
      </w:pPr>
      <w:r>
        <w:t xml:space="preserve">Нам крайне интересны возможности 1С с точки зрения работы </w:t>
      </w:r>
      <w:r w:rsidRPr="00566761">
        <w:rPr>
          <w:b/>
        </w:rPr>
        <w:t>транспортного отдела</w:t>
      </w:r>
      <w:r>
        <w:t xml:space="preserve">. Хотелось бы понять, как в 1С-8 можно планировать транспортные заявки на доставки клиентам по Москве и отправки в транспортные компании. </w:t>
      </w:r>
      <w:proofErr w:type="gramStart"/>
      <w:r>
        <w:t>Возможно</w:t>
      </w:r>
      <w:proofErr w:type="gramEnd"/>
      <w:r>
        <w:t xml:space="preserve"> ли прямо в базе формировать маршруты транспорта по Москве?</w:t>
      </w:r>
    </w:p>
    <w:bookmarkEnd w:id="0"/>
    <w:p w:rsidR="00141E32" w:rsidRPr="00FE1E5D" w:rsidRDefault="00141E32" w:rsidP="003248BC">
      <w:pPr>
        <w:ind w:left="360"/>
      </w:pPr>
    </w:p>
    <w:sectPr w:rsidR="00141E32" w:rsidRPr="00FE1E5D" w:rsidSect="0056676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4C19"/>
    <w:multiLevelType w:val="hybridMultilevel"/>
    <w:tmpl w:val="1DB4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150D7"/>
    <w:multiLevelType w:val="hybridMultilevel"/>
    <w:tmpl w:val="0A6AE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441E9"/>
    <w:multiLevelType w:val="hybridMultilevel"/>
    <w:tmpl w:val="789A1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370A3"/>
    <w:multiLevelType w:val="hybridMultilevel"/>
    <w:tmpl w:val="F9B05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4104F7"/>
    <w:multiLevelType w:val="hybridMultilevel"/>
    <w:tmpl w:val="5A5040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870895"/>
    <w:multiLevelType w:val="hybridMultilevel"/>
    <w:tmpl w:val="C8446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ABC"/>
    <w:rsid w:val="000138FC"/>
    <w:rsid w:val="00080AAF"/>
    <w:rsid w:val="000925D3"/>
    <w:rsid w:val="000F1824"/>
    <w:rsid w:val="00114BE6"/>
    <w:rsid w:val="001154EA"/>
    <w:rsid w:val="00141E32"/>
    <w:rsid w:val="001A227F"/>
    <w:rsid w:val="001A3E5F"/>
    <w:rsid w:val="001B064D"/>
    <w:rsid w:val="001E7E36"/>
    <w:rsid w:val="002773C5"/>
    <w:rsid w:val="002F41AC"/>
    <w:rsid w:val="0031267F"/>
    <w:rsid w:val="003248BC"/>
    <w:rsid w:val="00336AAC"/>
    <w:rsid w:val="003408E1"/>
    <w:rsid w:val="0036171F"/>
    <w:rsid w:val="0036624B"/>
    <w:rsid w:val="003A4445"/>
    <w:rsid w:val="003B7B49"/>
    <w:rsid w:val="004C7E57"/>
    <w:rsid w:val="004D4D32"/>
    <w:rsid w:val="0054569D"/>
    <w:rsid w:val="005463D0"/>
    <w:rsid w:val="00566761"/>
    <w:rsid w:val="00587E1F"/>
    <w:rsid w:val="005A238A"/>
    <w:rsid w:val="00616453"/>
    <w:rsid w:val="006A10FE"/>
    <w:rsid w:val="006B2ABC"/>
    <w:rsid w:val="00710759"/>
    <w:rsid w:val="00712E83"/>
    <w:rsid w:val="00761E04"/>
    <w:rsid w:val="007E583D"/>
    <w:rsid w:val="007E6806"/>
    <w:rsid w:val="0083412B"/>
    <w:rsid w:val="00857BB3"/>
    <w:rsid w:val="00861227"/>
    <w:rsid w:val="008E792B"/>
    <w:rsid w:val="0091589F"/>
    <w:rsid w:val="0094581C"/>
    <w:rsid w:val="0096496B"/>
    <w:rsid w:val="0098278D"/>
    <w:rsid w:val="009B7A9F"/>
    <w:rsid w:val="009F6B45"/>
    <w:rsid w:val="00A46E20"/>
    <w:rsid w:val="00A520A7"/>
    <w:rsid w:val="00AA469A"/>
    <w:rsid w:val="00AF79D9"/>
    <w:rsid w:val="00B3285E"/>
    <w:rsid w:val="00B351CD"/>
    <w:rsid w:val="00B723D9"/>
    <w:rsid w:val="00B94821"/>
    <w:rsid w:val="00BA7764"/>
    <w:rsid w:val="00BC4632"/>
    <w:rsid w:val="00C00018"/>
    <w:rsid w:val="00CA522E"/>
    <w:rsid w:val="00D467C5"/>
    <w:rsid w:val="00D75A34"/>
    <w:rsid w:val="00D94CF6"/>
    <w:rsid w:val="00DD5F6E"/>
    <w:rsid w:val="00DD76D9"/>
    <w:rsid w:val="00EF131D"/>
    <w:rsid w:val="00F00ACC"/>
    <w:rsid w:val="00F011A1"/>
    <w:rsid w:val="00F33CAE"/>
    <w:rsid w:val="00F661D2"/>
    <w:rsid w:val="00FE1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7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2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E8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A3E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7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2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E8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A3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RussCom</Company>
  <LinksUpToDate>false</LinksUpToDate>
  <CharactersWithSpaces>10850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kolchina</dc:creator>
  <cp:keywords/>
  <cp:lastModifiedBy>Юзер</cp:lastModifiedBy>
  <cp:revision>3</cp:revision>
  <dcterms:created xsi:type="dcterms:W3CDTF">2014-11-28T13:14:00Z</dcterms:created>
  <dcterms:modified xsi:type="dcterms:W3CDTF">2014-11-28T13:22:00Z</dcterms:modified>
</cp:coreProperties>
</file>