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1E" w:rsidRPr="00B5191E" w:rsidRDefault="00B5191E" w:rsidP="00B51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  <w:lang w:eastAsia="ru-RU"/>
        </w:rPr>
        <w:t xml:space="preserve">Пятая задача </w:t>
      </w:r>
      <w:proofErr w:type="spellStart"/>
      <w:r w:rsidRPr="00B5191E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  <w:lang w:eastAsia="ru-RU"/>
        </w:rPr>
        <w:t>Кипукамайока</w:t>
      </w:r>
      <w:proofErr w:type="spellEnd"/>
    </w:p>
    <w:p w:rsidR="00B5191E" w:rsidRPr="00B5191E" w:rsidRDefault="00B5191E" w:rsidP="00B5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b/>
          <w:bCs/>
          <w:color w:val="4F81BD"/>
          <w:sz w:val="27"/>
          <w:szCs w:val="27"/>
          <w:lang w:eastAsia="ru-RU"/>
        </w:rPr>
        <w:t>Исходная ситуация</w:t>
      </w:r>
    </w:p>
    <w:p w:rsidR="00B5191E" w:rsidRPr="00B5191E" w:rsidRDefault="00B5191E" w:rsidP="00B51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информационной базе «1С</w:t>
      </w:r>
      <w:proofErr w:type="gramStart"/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:Б</w:t>
      </w:r>
      <w:proofErr w:type="gramEnd"/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ухгалтерии» имеются проводки за некоторый период ведения учета. Каждая проводка содержит корреспонденцию двух счетов и сумму. Счета могут иметь субсчета первого порядка в виде: &lt;код синтетического счета&gt;[.&lt;код субсчета&gt;]</w:t>
      </w:r>
      <w:proofErr w:type="gramStart"/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.</w:t>
      </w:r>
      <w:proofErr w:type="gramEnd"/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Проводки с отрицательными суммами («</w:t>
      </w:r>
      <w:proofErr w:type="spellStart"/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сторно</w:t>
      </w:r>
      <w:proofErr w:type="spellEnd"/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») отсутствуют.</w:t>
      </w:r>
    </w:p>
    <w:p w:rsidR="00B5191E" w:rsidRPr="00B5191E" w:rsidRDefault="00B5191E" w:rsidP="00B5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b/>
          <w:bCs/>
          <w:color w:val="4F81BD"/>
          <w:sz w:val="27"/>
          <w:szCs w:val="27"/>
          <w:lang w:eastAsia="ru-RU"/>
        </w:rPr>
        <w:t>Требуется</w:t>
      </w:r>
    </w:p>
    <w:p w:rsidR="00B5191E" w:rsidRPr="00B5191E" w:rsidRDefault="00B5191E" w:rsidP="00B51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Разработать внешний отчет, в котором предлагается вариант разбиения всех счетов, представленных в проводках, на минимальное количество групп, каждая из которых содержит синтетические счета, которые не корреспондируют друг с другом ни в одной из проводок, имеющихся в информационной  базе.</w:t>
      </w:r>
      <w:proofErr w:type="gramEnd"/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При этом проводки, в которых корреспондируют одинаковые синтетические счета, а также проводки с нулевыми суммами учитывать не надо. Результат представить в виде отчета, форма которого приведена в примере. </w:t>
      </w:r>
    </w:p>
    <w:p w:rsidR="00B5191E" w:rsidRPr="00B5191E" w:rsidRDefault="00B5191E" w:rsidP="00B5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b/>
          <w:bCs/>
          <w:color w:val="4F81BD"/>
          <w:sz w:val="27"/>
          <w:szCs w:val="27"/>
          <w:lang w:eastAsia="ru-RU"/>
        </w:rPr>
        <w:t>Пример</w:t>
      </w:r>
    </w:p>
    <w:p w:rsidR="00B5191E" w:rsidRPr="00B5191E" w:rsidRDefault="00B5191E" w:rsidP="00B51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Исходные данные (проводки в ИБ)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843"/>
        <w:gridCol w:w="1843"/>
        <w:gridCol w:w="1860"/>
      </w:tblGrid>
      <w:tr w:rsidR="00B5191E" w:rsidRPr="00B5191E" w:rsidTr="00B5191E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Счет дебета</w:t>
            </w:r>
          </w:p>
        </w:tc>
        <w:tc>
          <w:tcPr>
            <w:tcW w:w="1843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Счет кредита</w:t>
            </w:r>
          </w:p>
        </w:tc>
        <w:tc>
          <w:tcPr>
            <w:tcW w:w="1860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B5191E" w:rsidRPr="00B5191E" w:rsidTr="00B5191E">
        <w:tc>
          <w:tcPr>
            <w:tcW w:w="1384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03.03.13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62.1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90.1</w:t>
            </w:r>
          </w:p>
        </w:tc>
        <w:tc>
          <w:tcPr>
            <w:tcW w:w="186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31 000.00</w:t>
            </w:r>
          </w:p>
        </w:tc>
      </w:tr>
      <w:tr w:rsidR="00B5191E" w:rsidRPr="00B5191E" w:rsidTr="00B5191E">
        <w:tc>
          <w:tcPr>
            <w:tcW w:w="1384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10.03.13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76.9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86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17 000.00</w:t>
            </w:r>
          </w:p>
        </w:tc>
      </w:tr>
      <w:tr w:rsidR="00B5191E" w:rsidRPr="00B5191E" w:rsidTr="00B5191E">
        <w:tc>
          <w:tcPr>
            <w:tcW w:w="1384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12.03.13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86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150.00</w:t>
            </w:r>
          </w:p>
        </w:tc>
      </w:tr>
      <w:tr w:rsidR="00B5191E" w:rsidRPr="00B5191E" w:rsidTr="00B5191E">
        <w:tc>
          <w:tcPr>
            <w:tcW w:w="1384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14.03.13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60.2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86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22 000.00</w:t>
            </w:r>
          </w:p>
        </w:tc>
      </w:tr>
      <w:tr w:rsidR="00B5191E" w:rsidRPr="00B5191E" w:rsidTr="00B5191E">
        <w:tc>
          <w:tcPr>
            <w:tcW w:w="1384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17.03.13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60.1</w:t>
            </w:r>
          </w:p>
        </w:tc>
        <w:tc>
          <w:tcPr>
            <w:tcW w:w="186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1 200.00</w:t>
            </w:r>
          </w:p>
        </w:tc>
      </w:tr>
      <w:tr w:rsidR="00B5191E" w:rsidRPr="00B5191E" w:rsidTr="00B5191E">
        <w:tc>
          <w:tcPr>
            <w:tcW w:w="1384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19.03.13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76.5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90.1</w:t>
            </w:r>
          </w:p>
        </w:tc>
        <w:tc>
          <w:tcPr>
            <w:tcW w:w="186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41 000.00</w:t>
            </w:r>
          </w:p>
        </w:tc>
      </w:tr>
      <w:tr w:rsidR="00B5191E" w:rsidRPr="00B5191E" w:rsidTr="00B5191E">
        <w:tc>
          <w:tcPr>
            <w:tcW w:w="1384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19.03.13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62.1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76.5</w:t>
            </w:r>
          </w:p>
        </w:tc>
        <w:tc>
          <w:tcPr>
            <w:tcW w:w="186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41 000.00</w:t>
            </w:r>
          </w:p>
        </w:tc>
      </w:tr>
      <w:tr w:rsidR="00B5191E" w:rsidRPr="00B5191E" w:rsidTr="00B5191E">
        <w:tc>
          <w:tcPr>
            <w:tcW w:w="1384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23.03.13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62.1</w:t>
            </w:r>
          </w:p>
        </w:tc>
        <w:tc>
          <w:tcPr>
            <w:tcW w:w="186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72 000.00</w:t>
            </w:r>
          </w:p>
        </w:tc>
      </w:tr>
      <w:tr w:rsidR="00B5191E" w:rsidRPr="00B5191E" w:rsidTr="00B5191E">
        <w:tc>
          <w:tcPr>
            <w:tcW w:w="1384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24.03.13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60.1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60.2</w:t>
            </w:r>
          </w:p>
        </w:tc>
        <w:tc>
          <w:tcPr>
            <w:tcW w:w="186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22 000.00</w:t>
            </w:r>
          </w:p>
        </w:tc>
      </w:tr>
      <w:tr w:rsidR="00B5191E" w:rsidRPr="00B5191E" w:rsidTr="00B5191E">
        <w:tc>
          <w:tcPr>
            <w:tcW w:w="1384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24.03.13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60.1</w:t>
            </w:r>
          </w:p>
        </w:tc>
        <w:tc>
          <w:tcPr>
            <w:tcW w:w="186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22 000.00</w:t>
            </w:r>
          </w:p>
        </w:tc>
      </w:tr>
      <w:tr w:rsidR="00B5191E" w:rsidRPr="00B5191E" w:rsidTr="00B5191E">
        <w:tc>
          <w:tcPr>
            <w:tcW w:w="1384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31.03.13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6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1 350.00</w:t>
            </w:r>
          </w:p>
        </w:tc>
      </w:tr>
      <w:tr w:rsidR="00B5191E" w:rsidRPr="00B5191E" w:rsidTr="00B5191E">
        <w:tc>
          <w:tcPr>
            <w:tcW w:w="1384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31.03.13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90.2</w:t>
            </w:r>
          </w:p>
        </w:tc>
        <w:tc>
          <w:tcPr>
            <w:tcW w:w="1843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60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23 350.00</w:t>
            </w:r>
          </w:p>
        </w:tc>
      </w:tr>
    </w:tbl>
    <w:p w:rsidR="00B5191E" w:rsidRPr="00B5191E" w:rsidRDefault="00B5191E" w:rsidP="00B51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</w:t>
      </w:r>
    </w:p>
    <w:p w:rsidR="00B5191E" w:rsidRPr="00B5191E" w:rsidRDefault="00B5191E" w:rsidP="00B51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Результат (отчет)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126"/>
      </w:tblGrid>
      <w:tr w:rsidR="00B5191E" w:rsidRPr="00B5191E" w:rsidTr="00B5191E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Счета</w:t>
            </w:r>
          </w:p>
        </w:tc>
      </w:tr>
      <w:tr w:rsidR="00B5191E" w:rsidRPr="00B5191E" w:rsidTr="00B5191E">
        <w:tc>
          <w:tcPr>
            <w:tcW w:w="195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51, 20</w:t>
            </w:r>
          </w:p>
        </w:tc>
      </w:tr>
      <w:tr w:rsidR="00B5191E" w:rsidRPr="00B5191E" w:rsidTr="00B5191E">
        <w:tc>
          <w:tcPr>
            <w:tcW w:w="195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60, 76</w:t>
            </w:r>
          </w:p>
        </w:tc>
      </w:tr>
      <w:tr w:rsidR="00B5191E" w:rsidRPr="00B5191E" w:rsidTr="00B5191E">
        <w:tc>
          <w:tcPr>
            <w:tcW w:w="195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26, 62</w:t>
            </w:r>
          </w:p>
        </w:tc>
      </w:tr>
      <w:tr w:rsidR="00B5191E" w:rsidRPr="00B5191E" w:rsidTr="00B5191E">
        <w:tc>
          <w:tcPr>
            <w:tcW w:w="1951" w:type="dxa"/>
            <w:tcBorders>
              <w:top w:val="outset" w:sz="6" w:space="0" w:color="F0F0F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F0F0F0"/>
              <w:left w:val="outset" w:sz="6" w:space="0" w:color="F0F0F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1E" w:rsidRPr="00B5191E" w:rsidRDefault="00B5191E" w:rsidP="00B51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51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</w:tr>
    </w:tbl>
    <w:p w:rsidR="00B5191E" w:rsidRPr="00B5191E" w:rsidRDefault="00B5191E" w:rsidP="00B5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  <w:lang w:eastAsia="ru-RU"/>
        </w:rPr>
        <w:t> Исходные данные</w:t>
      </w:r>
    </w:p>
    <w:p w:rsidR="00B5191E" w:rsidRPr="00B5191E" w:rsidRDefault="00B5191E" w:rsidP="00B51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Исходные данные представлены в ИБ каркасной конфигурации.</w:t>
      </w:r>
    </w:p>
    <w:p w:rsidR="00B5191E" w:rsidRPr="00B5191E" w:rsidRDefault="00B5191E" w:rsidP="00B51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каркасную конфигурацию </w:t>
      </w:r>
      <w:proofErr w:type="gramStart"/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включены</w:t>
      </w:r>
      <w:proofErr w:type="gramEnd"/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B5191E" w:rsidRPr="00B5191E" w:rsidRDefault="00B5191E" w:rsidP="00B5191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·</w:t>
      </w:r>
      <w:r w:rsidRPr="00B519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План счетов бухгалтерского учета, содержащий несколько счетов.</w:t>
      </w:r>
    </w:p>
    <w:p w:rsidR="00B5191E" w:rsidRPr="00B5191E" w:rsidRDefault="00B5191E" w:rsidP="00B5191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·</w:t>
      </w:r>
      <w:r w:rsidRPr="00B519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Регистр бухгалтерии, с проводками, соответствующими примеру.</w:t>
      </w:r>
    </w:p>
    <w:p w:rsidR="00B5191E" w:rsidRPr="00B5191E" w:rsidRDefault="00B5191E" w:rsidP="00B5191E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·</w:t>
      </w:r>
      <w:r w:rsidRPr="00B519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Документ для ввода проводок.</w:t>
      </w:r>
    </w:p>
    <w:p w:rsidR="00B5191E" w:rsidRPr="00B5191E" w:rsidRDefault="00B5191E" w:rsidP="00B51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b/>
          <w:bCs/>
          <w:color w:val="365F91"/>
          <w:sz w:val="36"/>
          <w:szCs w:val="36"/>
          <w:lang w:eastAsia="ru-RU"/>
        </w:rPr>
        <w:t> Результаты и их представление</w:t>
      </w:r>
    </w:p>
    <w:p w:rsidR="00B5191E" w:rsidRPr="00B5191E" w:rsidRDefault="00B5191E" w:rsidP="00B51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результате выполнения задания должен быть разработан отчет «1С</w:t>
      </w:r>
      <w:proofErr w:type="gramStart"/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:П</w:t>
      </w:r>
      <w:proofErr w:type="gramEnd"/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редприятия 8», формирующий результатную таблицу.</w:t>
      </w:r>
    </w:p>
    <w:p w:rsidR="00B5191E" w:rsidRPr="00B5191E" w:rsidRDefault="00B5191E" w:rsidP="00B51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Для отладки модуля отчета допускается добавлять в информационную базу каркасной конфигурации дополнительные счета и проводки. Жюри будет проводить </w:t>
      </w:r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тестирование на собственных наборах данных, отличных  от данных, содержащихся в исходной информационной базе каркасной конфигурации.</w:t>
      </w:r>
    </w:p>
    <w:p w:rsidR="00B5191E" w:rsidRPr="00B5191E" w:rsidRDefault="00B5191E" w:rsidP="00B51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Разработанный отчет должен быть сохранен как внешний отчет «1С</w:t>
      </w:r>
      <w:proofErr w:type="gramStart"/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:П</w:t>
      </w:r>
      <w:proofErr w:type="gramEnd"/>
      <w:r w:rsidRPr="00B5191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редприятия 8» и передан на проверку жюри.</w:t>
      </w:r>
    </w:p>
    <w:p w:rsidR="002F1E83" w:rsidRDefault="002F1E83">
      <w:bookmarkStart w:id="0" w:name="_GoBack"/>
      <w:bookmarkEnd w:id="0"/>
    </w:p>
    <w:sectPr w:rsidR="002F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1E"/>
    <w:rsid w:val="002F1E83"/>
    <w:rsid w:val="006B1B62"/>
    <w:rsid w:val="00B5191E"/>
    <w:rsid w:val="00C45703"/>
    <w:rsid w:val="00D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39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32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72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65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1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54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9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464">
          <w:marLeft w:val="1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557">
          <w:marLeft w:val="1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857">
          <w:marLeft w:val="125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7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5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0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Погребняк Александр Владимирович</dc:creator>
  <cp:lastModifiedBy>Погребняк Александр Владимирович</cp:lastModifiedBy>
  <cp:revision>1</cp:revision>
  <dcterms:created xsi:type="dcterms:W3CDTF">2014-10-31T01:06:00Z</dcterms:created>
  <dcterms:modified xsi:type="dcterms:W3CDTF">2014-10-31T01:07:00Z</dcterms:modified>
</cp:coreProperties>
</file>