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41" w:rsidRDefault="0085246B">
      <w:pPr>
        <w:pStyle w:val="a3"/>
        <w:rPr>
          <w:lang w:val="ru-RU"/>
        </w:rPr>
      </w:pPr>
      <w:r>
        <w:rPr>
          <w:lang w:val="ru-RU"/>
        </w:rPr>
        <w:t>Т</w:t>
      </w:r>
      <w:r w:rsidR="00693DAB">
        <w:rPr>
          <w:lang w:val="ru-RU"/>
        </w:rPr>
        <w:t>З</w:t>
      </w:r>
      <w:r>
        <w:rPr>
          <w:lang w:val="ru-RU"/>
        </w:rPr>
        <w:t xml:space="preserve"> Печатная форма </w:t>
      </w:r>
      <w:r w:rsidR="00506DA7">
        <w:rPr>
          <w:lang w:val="ru-RU"/>
        </w:rPr>
        <w:t xml:space="preserve">Заявка для отправки </w:t>
      </w:r>
      <w:r>
        <w:rPr>
          <w:lang w:val="ru-RU"/>
        </w:rPr>
        <w:t>наложенным платежом</w:t>
      </w:r>
    </w:p>
    <w:p w:rsidR="0085246B" w:rsidRDefault="0085246B" w:rsidP="0085246B">
      <w:pPr>
        <w:rPr>
          <w:lang w:val="ru-RU"/>
        </w:rPr>
      </w:pPr>
    </w:p>
    <w:p w:rsidR="0085246B" w:rsidRDefault="0085246B" w:rsidP="0085246B">
      <w:pPr>
        <w:rPr>
          <w:lang w:val="ru-RU"/>
        </w:rPr>
      </w:pPr>
      <w:r>
        <w:rPr>
          <w:lang w:val="ru-RU"/>
        </w:rPr>
        <w:t>Для необходимо</w:t>
      </w:r>
    </w:p>
    <w:p w:rsidR="0085246B" w:rsidRDefault="0085246B" w:rsidP="0085246B">
      <w:pPr>
        <w:pStyle w:val="af3"/>
        <w:numPr>
          <w:ilvl w:val="0"/>
          <w:numId w:val="13"/>
        </w:numPr>
        <w:rPr>
          <w:lang w:val="ru-RU"/>
        </w:rPr>
      </w:pPr>
      <w:r>
        <w:rPr>
          <w:lang w:val="ru-RU"/>
        </w:rPr>
        <w:t xml:space="preserve">Создать необходимые атрибуты в базе данных 11,1 </w:t>
      </w:r>
    </w:p>
    <w:p w:rsidR="0085246B" w:rsidRPr="0085246B" w:rsidRDefault="0085246B" w:rsidP="006C2417">
      <w:pPr>
        <w:pStyle w:val="af3"/>
        <w:numPr>
          <w:ilvl w:val="0"/>
          <w:numId w:val="13"/>
        </w:numPr>
        <w:rPr>
          <w:lang w:val="ru-RU"/>
        </w:rPr>
      </w:pPr>
      <w:r>
        <w:rPr>
          <w:lang w:val="ru-RU"/>
        </w:rPr>
        <w:t xml:space="preserve">Создание самой печатной формы (образец печатной формы прикладываю отдельно </w:t>
      </w:r>
      <w:r w:rsidR="006C2417" w:rsidRPr="006C2417">
        <w:rPr>
          <w:lang w:val="ru-RU"/>
        </w:rPr>
        <w:t>заявка.xlsx</w:t>
      </w:r>
      <w:r>
        <w:rPr>
          <w:lang w:val="ru-RU"/>
        </w:rPr>
        <w:t>)</w:t>
      </w:r>
    </w:p>
    <w:p w:rsidR="00B10B41" w:rsidRDefault="0085246B" w:rsidP="00BF77F0">
      <w:pPr>
        <w:pStyle w:val="1"/>
        <w:rPr>
          <w:lang w:val="ru-RU"/>
        </w:rPr>
      </w:pPr>
      <w:r>
        <w:rPr>
          <w:lang w:val="ru-RU"/>
        </w:rPr>
        <w:t>Атрибуты в базе данных 11,1</w:t>
      </w:r>
      <w:r w:rsidR="006C2417">
        <w:rPr>
          <w:lang w:val="ru-RU"/>
        </w:rPr>
        <w:t xml:space="preserve"> </w:t>
      </w:r>
    </w:p>
    <w:p w:rsidR="00506DA7" w:rsidRDefault="006E4112" w:rsidP="00506DA7">
      <w:pPr>
        <w:rPr>
          <w:lang w:val="ru-RU"/>
        </w:rPr>
      </w:pPr>
      <w:r>
        <w:rPr>
          <w:lang w:val="ru-RU"/>
        </w:rPr>
        <w:t xml:space="preserve">Все </w:t>
      </w:r>
      <w:r w:rsidR="00506DA7">
        <w:rPr>
          <w:lang w:val="ru-RU"/>
        </w:rPr>
        <w:t>необходимые атрибуты видны на рисунке и располагаются на</w:t>
      </w:r>
      <w:r>
        <w:rPr>
          <w:lang w:val="ru-RU"/>
        </w:rPr>
        <w:t xml:space="preserve"> вкладке Доставка</w:t>
      </w:r>
      <w:r w:rsidR="00506DA7">
        <w:rPr>
          <w:lang w:val="ru-RU"/>
        </w:rPr>
        <w:t>.</w:t>
      </w:r>
    </w:p>
    <w:p w:rsidR="006E4112" w:rsidRDefault="00506DA7" w:rsidP="00506DA7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411383" cy="4438650"/>
            <wp:effectExtent l="0" t="0" r="8890" b="0"/>
            <wp:docPr id="5" name="Рисунок 5" descr="D:\Рабочий стол\2015-03-19-16-26-42-Скриншот-экр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2015-03-19-16-26-42-Скриншот-экра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057" cy="444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94E" w:rsidRPr="00506DA7" w:rsidRDefault="0062294E" w:rsidP="00506DA7">
      <w:pPr>
        <w:rPr>
          <w:lang w:val="ru-RU"/>
        </w:rPr>
      </w:pPr>
    </w:p>
    <w:p w:rsidR="006E4112" w:rsidRPr="006C2417" w:rsidRDefault="006E4112" w:rsidP="006E4112">
      <w:pPr>
        <w:pStyle w:val="1"/>
        <w:rPr>
          <w:lang w:val="ru-RU"/>
        </w:rPr>
      </w:pPr>
      <w:r>
        <w:rPr>
          <w:lang w:val="ru-RU"/>
        </w:rPr>
        <w:lastRenderedPageBreak/>
        <w:t xml:space="preserve">Печатная форма </w:t>
      </w:r>
    </w:p>
    <w:p w:rsidR="00B10B41" w:rsidRDefault="006E4112">
      <w:pPr>
        <w:rPr>
          <w:lang w:val="ru-RU"/>
        </w:rPr>
      </w:pPr>
      <w:r>
        <w:rPr>
          <w:lang w:val="ru-RU"/>
        </w:rPr>
        <w:t xml:space="preserve">Я на </w:t>
      </w:r>
      <w:r w:rsidR="0062294E">
        <w:rPr>
          <w:lang w:val="ru-RU"/>
        </w:rPr>
        <w:t>скриншоте</w:t>
      </w:r>
      <w:r>
        <w:rPr>
          <w:lang w:val="ru-RU"/>
        </w:rPr>
        <w:t xml:space="preserve"> цифрами отмечаю поля откуда взять информацию и куда разместить  </w:t>
      </w:r>
    </w:p>
    <w:p w:rsidR="0062294E" w:rsidRDefault="0062294E">
      <w:pPr>
        <w:rPr>
          <w:lang w:val="ru-RU"/>
        </w:rPr>
      </w:pPr>
      <w:r>
        <w:rPr>
          <w:lang w:val="ru-RU"/>
        </w:rPr>
        <w:t>Бланк я уже писал (образец приложил отдельно)</w:t>
      </w:r>
    </w:p>
    <w:p w:rsidR="00C92E3E" w:rsidRDefault="00C92E3E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Номер заказа клиент </w:t>
      </w:r>
    </w:p>
    <w:p w:rsidR="00C92E3E" w:rsidRDefault="00C92E3E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Дата документа реализации</w:t>
      </w:r>
    </w:p>
    <w:p w:rsidR="00C92E3E" w:rsidRDefault="00C92E3E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Кол-во мест, вес, Объем (эту информацию будем заполнять </w:t>
      </w:r>
      <w:r w:rsidR="003E5DA3">
        <w:rPr>
          <w:lang w:val="ru-RU"/>
        </w:rPr>
        <w:t>вручную</w:t>
      </w:r>
      <w:r>
        <w:rPr>
          <w:lang w:val="ru-RU"/>
        </w:rPr>
        <w:t>)</w:t>
      </w:r>
    </w:p>
    <w:p w:rsidR="00C92E3E" w:rsidRDefault="00C92E3E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Если в заказе в новых полях установлена галочка «Дополнительная упаковка жесткая</w:t>
      </w:r>
      <w:proofErr w:type="gramStart"/>
      <w:r>
        <w:rPr>
          <w:lang w:val="ru-RU"/>
        </w:rPr>
        <w:t>»</w:t>
      </w:r>
      <w:proofErr w:type="gramEnd"/>
      <w:r>
        <w:rPr>
          <w:lang w:val="ru-RU"/>
        </w:rPr>
        <w:t xml:space="preserve"> то сюда пишем Жесткая иначе ничего не пишем</w:t>
      </w:r>
    </w:p>
    <w:p w:rsidR="003E5DA3" w:rsidRDefault="003E5DA3" w:rsidP="003E5DA3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В</w:t>
      </w:r>
      <w:r>
        <w:rPr>
          <w:lang w:val="ru-RU"/>
        </w:rPr>
        <w:t xml:space="preserve"> заказе в новых полях установлена галочка «</w:t>
      </w:r>
      <w:r>
        <w:rPr>
          <w:lang w:val="ru-RU"/>
        </w:rPr>
        <w:t>Оплата за перевозку (До города)</w:t>
      </w:r>
      <w:r>
        <w:rPr>
          <w:lang w:val="ru-RU"/>
        </w:rPr>
        <w:t xml:space="preserve">» то </w:t>
      </w:r>
      <w:r>
        <w:rPr>
          <w:lang w:val="ru-RU"/>
        </w:rPr>
        <w:t>отмечаем необходимые значения</w:t>
      </w:r>
    </w:p>
    <w:p w:rsidR="003E5DA3" w:rsidRDefault="003E5DA3" w:rsidP="003E5DA3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В</w:t>
      </w:r>
      <w:r>
        <w:rPr>
          <w:lang w:val="ru-RU"/>
        </w:rPr>
        <w:t xml:space="preserve"> заказе в новых полях установлена галочка «Оплата за перевозку (</w:t>
      </w:r>
      <w:r>
        <w:rPr>
          <w:lang w:val="ru-RU"/>
        </w:rPr>
        <w:t>П</w:t>
      </w:r>
      <w:r>
        <w:rPr>
          <w:lang w:val="ru-RU"/>
        </w:rPr>
        <w:t>о город</w:t>
      </w:r>
      <w:r>
        <w:rPr>
          <w:lang w:val="ru-RU"/>
        </w:rPr>
        <w:t>у</w:t>
      </w:r>
      <w:r>
        <w:rPr>
          <w:lang w:val="ru-RU"/>
        </w:rPr>
        <w:t>)» то отмечаем необходимые значения</w:t>
      </w:r>
    </w:p>
    <w:p w:rsidR="003E5DA3" w:rsidRDefault="003E5DA3" w:rsidP="003E5DA3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В</w:t>
      </w:r>
      <w:r>
        <w:rPr>
          <w:lang w:val="ru-RU"/>
        </w:rPr>
        <w:t xml:space="preserve"> заказе в новых полях установлена галочка «</w:t>
      </w:r>
      <w:r>
        <w:rPr>
          <w:lang w:val="ru-RU"/>
        </w:rPr>
        <w:t>Агентское вознаграждение</w:t>
      </w:r>
      <w:r>
        <w:rPr>
          <w:lang w:val="ru-RU"/>
        </w:rPr>
        <w:t>» то отмечаем необходимые значения</w:t>
      </w:r>
    </w:p>
    <w:p w:rsidR="00C92E3E" w:rsidRDefault="00B020E2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Наименование перевозчика из заказ</w:t>
      </w:r>
      <w:r w:rsidR="00FB16B4">
        <w:rPr>
          <w:lang w:val="ru-RU"/>
        </w:rPr>
        <w:t>а</w:t>
      </w:r>
      <w:bookmarkStart w:id="0" w:name="_GoBack"/>
      <w:bookmarkEnd w:id="0"/>
    </w:p>
    <w:p w:rsidR="00B020E2" w:rsidRDefault="00693DAB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Реквизиты организации,</w:t>
      </w:r>
      <w:r w:rsidR="00B020E2">
        <w:rPr>
          <w:lang w:val="ru-RU"/>
        </w:rPr>
        <w:t xml:space="preserve"> от имени которой создан заказ (Вставляем только </w:t>
      </w:r>
      <w:r>
        <w:rPr>
          <w:lang w:val="ru-RU"/>
        </w:rPr>
        <w:t>те значения,</w:t>
      </w:r>
      <w:r w:rsidR="00B020E2">
        <w:rPr>
          <w:lang w:val="ru-RU"/>
        </w:rPr>
        <w:t xml:space="preserve"> которые указаны в форме)</w:t>
      </w:r>
    </w:p>
    <w:p w:rsidR="00B020E2" w:rsidRPr="00693DAB" w:rsidRDefault="00693DAB" w:rsidP="00693DAB">
      <w:pPr>
        <w:pStyle w:val="af3"/>
        <w:numPr>
          <w:ilvl w:val="0"/>
          <w:numId w:val="16"/>
        </w:numPr>
        <w:rPr>
          <w:lang w:val="ru-RU"/>
        </w:rPr>
      </w:pPr>
      <w:r w:rsidRPr="00693DAB">
        <w:rPr>
          <w:lang w:val="ru-RU"/>
        </w:rPr>
        <w:t>Реквизиты организации,</w:t>
      </w:r>
      <w:r w:rsidR="00B020E2" w:rsidRPr="00693DAB">
        <w:rPr>
          <w:lang w:val="ru-RU"/>
        </w:rPr>
        <w:t xml:space="preserve"> от имени которой создан заказ (Вставляем только </w:t>
      </w:r>
      <w:r w:rsidRPr="00693DAB">
        <w:rPr>
          <w:lang w:val="ru-RU"/>
        </w:rPr>
        <w:t>те значения,</w:t>
      </w:r>
      <w:r w:rsidR="00B020E2" w:rsidRPr="00693DAB">
        <w:rPr>
          <w:lang w:val="ru-RU"/>
        </w:rPr>
        <w:t xml:space="preserve"> которые указаны в форме)</w:t>
      </w:r>
      <w:r w:rsidRPr="00693DAB">
        <w:rPr>
          <w:lang w:val="ru-RU"/>
        </w:rPr>
        <w:t xml:space="preserve">, </w:t>
      </w:r>
      <w:r w:rsidRPr="00693DAB">
        <w:rPr>
          <w:lang w:val="ru-RU"/>
        </w:rPr>
        <w:t xml:space="preserve">заполняем только в том случае если установлена галочка «Перевозчик забирает с нашего склада» </w:t>
      </w:r>
    </w:p>
    <w:p w:rsidR="00B020E2" w:rsidRDefault="00693DAB" w:rsidP="00B020E2">
      <w:pPr>
        <w:pStyle w:val="af3"/>
        <w:numPr>
          <w:ilvl w:val="1"/>
          <w:numId w:val="16"/>
        </w:numPr>
        <w:rPr>
          <w:lang w:val="ru-RU"/>
        </w:rPr>
      </w:pPr>
      <w:r>
        <w:rPr>
          <w:lang w:val="ru-RU"/>
        </w:rPr>
        <w:t xml:space="preserve">Адрес забора: </w:t>
      </w:r>
      <w:r w:rsidR="00B020E2">
        <w:rPr>
          <w:lang w:val="ru-RU"/>
        </w:rPr>
        <w:t xml:space="preserve">фактический адрес организации </w:t>
      </w:r>
    </w:p>
    <w:p w:rsidR="00B020E2" w:rsidRPr="00B020E2" w:rsidRDefault="00B020E2" w:rsidP="00B020E2">
      <w:pPr>
        <w:pStyle w:val="af3"/>
        <w:numPr>
          <w:ilvl w:val="1"/>
          <w:numId w:val="16"/>
        </w:numPr>
        <w:rPr>
          <w:lang w:val="ru-RU"/>
        </w:rPr>
      </w:pPr>
      <w:r w:rsidRPr="00B020E2">
        <w:rPr>
          <w:lang w:val="ru-RU"/>
        </w:rPr>
        <w:t>Контактный e-</w:t>
      </w:r>
      <w:proofErr w:type="spellStart"/>
      <w:r w:rsidRPr="00B020E2">
        <w:rPr>
          <w:lang w:val="ru-RU"/>
        </w:rPr>
        <w:t>mail</w:t>
      </w:r>
      <w:proofErr w:type="spellEnd"/>
      <w:r w:rsidRPr="00B020E2">
        <w:rPr>
          <w:lang w:val="ru-RU"/>
        </w:rPr>
        <w:t>:</w:t>
      </w:r>
      <w:r>
        <w:rPr>
          <w:lang w:val="ru-RU"/>
        </w:rPr>
        <w:t xml:space="preserve"> всегда </w:t>
      </w:r>
      <w:hyperlink r:id="rId7" w:history="1">
        <w:r w:rsidRPr="003C0AF3">
          <w:rPr>
            <w:rStyle w:val="af4"/>
          </w:rPr>
          <w:t>triabc</w:t>
        </w:r>
        <w:r w:rsidRPr="003C0AF3">
          <w:rPr>
            <w:rStyle w:val="af4"/>
            <w:lang w:val="ru-RU"/>
          </w:rPr>
          <w:t>.</w:t>
        </w:r>
        <w:r w:rsidRPr="003C0AF3">
          <w:rPr>
            <w:rStyle w:val="af4"/>
          </w:rPr>
          <w:t>online</w:t>
        </w:r>
        <w:r w:rsidRPr="003C0AF3">
          <w:rPr>
            <w:rStyle w:val="af4"/>
            <w:lang w:val="ru-RU"/>
          </w:rPr>
          <w:t>@</w:t>
        </w:r>
        <w:r w:rsidRPr="003C0AF3">
          <w:rPr>
            <w:rStyle w:val="af4"/>
          </w:rPr>
          <w:t>mail</w:t>
        </w:r>
        <w:r w:rsidRPr="003C0AF3">
          <w:rPr>
            <w:rStyle w:val="af4"/>
            <w:lang w:val="ru-RU"/>
          </w:rPr>
          <w:t>.</w:t>
        </w:r>
        <w:proofErr w:type="spellStart"/>
        <w:r w:rsidRPr="003C0AF3">
          <w:rPr>
            <w:rStyle w:val="af4"/>
          </w:rPr>
          <w:t>ru</w:t>
        </w:r>
        <w:proofErr w:type="spellEnd"/>
      </w:hyperlink>
    </w:p>
    <w:p w:rsidR="00B020E2" w:rsidRDefault="00B020E2" w:rsidP="00B020E2">
      <w:pPr>
        <w:pStyle w:val="af3"/>
        <w:numPr>
          <w:ilvl w:val="1"/>
          <w:numId w:val="16"/>
        </w:numPr>
        <w:rPr>
          <w:lang w:val="ru-RU"/>
        </w:rPr>
      </w:pPr>
      <w:r>
        <w:rPr>
          <w:lang w:val="ru-RU"/>
        </w:rPr>
        <w:t>Контактное лицо</w:t>
      </w:r>
      <w:r w:rsidR="00693DAB">
        <w:rPr>
          <w:lang w:val="ru-RU"/>
        </w:rPr>
        <w:t>:</w:t>
      </w:r>
      <w:r>
        <w:rPr>
          <w:lang w:val="ru-RU"/>
        </w:rPr>
        <w:t xml:space="preserve"> всегда Симаков Владимир Павлович</w:t>
      </w:r>
    </w:p>
    <w:p w:rsidR="00B020E2" w:rsidRDefault="00B020E2" w:rsidP="00B020E2">
      <w:pPr>
        <w:pStyle w:val="af3"/>
        <w:numPr>
          <w:ilvl w:val="1"/>
          <w:numId w:val="16"/>
        </w:numPr>
        <w:rPr>
          <w:lang w:val="ru-RU"/>
        </w:rPr>
      </w:pPr>
      <w:r>
        <w:rPr>
          <w:lang w:val="ru-RU"/>
        </w:rPr>
        <w:t>Дата забора</w:t>
      </w:r>
      <w:r w:rsidR="00693DAB">
        <w:rPr>
          <w:lang w:val="ru-RU"/>
        </w:rPr>
        <w:t>:</w:t>
      </w:r>
      <w:r>
        <w:rPr>
          <w:lang w:val="ru-RU"/>
        </w:rPr>
        <w:t xml:space="preserve"> берем дату документа реализации </w:t>
      </w:r>
    </w:p>
    <w:p w:rsidR="00B020E2" w:rsidRDefault="00B020E2" w:rsidP="00B020E2">
      <w:pPr>
        <w:pStyle w:val="af3"/>
        <w:numPr>
          <w:ilvl w:val="1"/>
          <w:numId w:val="16"/>
        </w:numPr>
        <w:rPr>
          <w:lang w:val="ru-RU"/>
        </w:rPr>
      </w:pPr>
      <w:r>
        <w:rPr>
          <w:lang w:val="ru-RU"/>
        </w:rPr>
        <w:t>Время забора</w:t>
      </w:r>
      <w:r w:rsidR="00693DAB">
        <w:rPr>
          <w:lang w:val="ru-RU"/>
        </w:rPr>
        <w:t>:</w:t>
      </w:r>
      <w:r>
        <w:rPr>
          <w:lang w:val="ru-RU"/>
        </w:rPr>
        <w:t xml:space="preserve"> всегда с 10 по 18  </w:t>
      </w:r>
    </w:p>
    <w:p w:rsidR="00B020E2" w:rsidRDefault="00693DAB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Реквизиты клиента из заказа</w:t>
      </w:r>
    </w:p>
    <w:p w:rsidR="00693DAB" w:rsidRDefault="00693DAB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Адрес доставки берем из заказа </w:t>
      </w:r>
    </w:p>
    <w:p w:rsidR="00693DAB" w:rsidRDefault="00693DAB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Номер Документа реализации</w:t>
      </w:r>
    </w:p>
    <w:p w:rsidR="00693DAB" w:rsidRDefault="00693DAB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 xml:space="preserve">Дата документа реализации </w:t>
      </w:r>
    </w:p>
    <w:p w:rsidR="00693DAB" w:rsidRDefault="00693DAB" w:rsidP="00C92E3E">
      <w:pPr>
        <w:pStyle w:val="af3"/>
        <w:numPr>
          <w:ilvl w:val="0"/>
          <w:numId w:val="16"/>
        </w:numPr>
        <w:rPr>
          <w:lang w:val="ru-RU"/>
        </w:rPr>
      </w:pPr>
      <w:r>
        <w:rPr>
          <w:lang w:val="ru-RU"/>
        </w:rPr>
        <w:t>Наименования, количество и стоимость из документа реализации</w:t>
      </w:r>
    </w:p>
    <w:p w:rsidR="00B020E2" w:rsidRPr="00C92E3E" w:rsidRDefault="00B020E2" w:rsidP="00B020E2">
      <w:pPr>
        <w:pStyle w:val="af3"/>
        <w:rPr>
          <w:lang w:val="ru-RU"/>
        </w:rPr>
      </w:pPr>
    </w:p>
    <w:p w:rsidR="0062294E" w:rsidRDefault="0062294E" w:rsidP="0062294E">
      <w:pPr>
        <w:pStyle w:val="1"/>
        <w:rPr>
          <w:lang w:val="ru-RU"/>
        </w:rPr>
      </w:pPr>
      <w:r>
        <w:rPr>
          <w:lang w:val="ru-RU"/>
        </w:rPr>
        <w:t xml:space="preserve">Заполнение документа поля </w:t>
      </w:r>
    </w:p>
    <w:p w:rsidR="009C3A14" w:rsidRDefault="009C3A14" w:rsidP="00477157">
      <w:pPr>
        <w:pStyle w:val="af3"/>
        <w:numPr>
          <w:ilvl w:val="0"/>
          <w:numId w:val="15"/>
        </w:numPr>
        <w:rPr>
          <w:lang w:val="ru-RU"/>
        </w:rPr>
      </w:pPr>
      <w:r w:rsidRPr="0062294E">
        <w:rPr>
          <w:lang w:val="ru-RU"/>
        </w:rPr>
        <w:t>Информация о месте забора товара</w:t>
      </w:r>
      <w:r>
        <w:rPr>
          <w:lang w:val="ru-RU"/>
        </w:rPr>
        <w:t xml:space="preserve"> </w:t>
      </w:r>
    </w:p>
    <w:p w:rsidR="0062294E" w:rsidRPr="009C3A14" w:rsidRDefault="009C3A14" w:rsidP="009C3A14">
      <w:pPr>
        <w:ind w:left="360"/>
        <w:rPr>
          <w:lang w:val="ru-RU"/>
        </w:rPr>
      </w:pPr>
      <w:r w:rsidRPr="009C3A14">
        <w:rPr>
          <w:lang w:val="ru-RU"/>
        </w:rPr>
        <w:t>з</w:t>
      </w:r>
      <w:r w:rsidR="0062294E" w:rsidRPr="009C3A14">
        <w:rPr>
          <w:lang w:val="ru-RU"/>
        </w:rPr>
        <w:t xml:space="preserve">аполняем только в том случае если установлена галочка «Перевозчик забирает с нашего склада» </w:t>
      </w:r>
    </w:p>
    <w:p w:rsidR="0062294E" w:rsidRDefault="0062294E" w:rsidP="0062294E">
      <w:pPr>
        <w:rPr>
          <w:lang w:val="ru-RU"/>
        </w:rPr>
      </w:pPr>
    </w:p>
    <w:p w:rsidR="0062294E" w:rsidRDefault="0062294E" w:rsidP="0062294E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5C5C7AE" wp14:editId="1F8A3222">
            <wp:extent cx="5210175" cy="2238375"/>
            <wp:effectExtent l="0" t="0" r="9525" b="9525"/>
            <wp:docPr id="6" name="Рисунок 6" descr="C:\Users\Andrey\YandexDisk\Скриншоты\2015-03-19 17-27-14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ey\YandexDisk\Скриншоты\2015-03-19 17-27-14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14" w:rsidRDefault="009C3A14" w:rsidP="009C3A14">
      <w:pPr>
        <w:pStyle w:val="af3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Доставка по городу </w:t>
      </w:r>
    </w:p>
    <w:p w:rsidR="009C3A14" w:rsidRPr="009C3A14" w:rsidRDefault="009C3A14" w:rsidP="009C3A14">
      <w:pPr>
        <w:ind w:left="360"/>
        <w:rPr>
          <w:lang w:val="ru-RU"/>
        </w:rPr>
      </w:pPr>
      <w:r>
        <w:rPr>
          <w:lang w:val="ru-RU"/>
        </w:rPr>
        <w:t>Заполняем только в том случае если установлена галочка «Доставка до двери», во вновь созданных полях, иначе пишем только город доставки</w:t>
      </w:r>
    </w:p>
    <w:p w:rsidR="009C3A14" w:rsidRDefault="009C3A14" w:rsidP="009C3A14">
      <w:pPr>
        <w:pStyle w:val="af3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476750" cy="1419225"/>
            <wp:effectExtent l="0" t="0" r="0" b="9525"/>
            <wp:docPr id="7" name="Рисунок 7" descr="C:\Users\Andrey\YandexDisk\Скриншоты\2015-03-19 17-33-09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y\YandexDisk\Скриншоты\2015-03-19 17-33-09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14" w:rsidRPr="009C3A14" w:rsidRDefault="009C3A14" w:rsidP="009C3A14">
      <w:pPr>
        <w:rPr>
          <w:lang w:val="ru-RU"/>
        </w:rPr>
      </w:pPr>
    </w:p>
    <w:p w:rsidR="00506DA7" w:rsidRPr="0062294E" w:rsidRDefault="0062294E" w:rsidP="00F02A73">
      <w:pPr>
        <w:pStyle w:val="1"/>
        <w:rPr>
          <w:lang w:val="ru-RU"/>
        </w:rPr>
      </w:pPr>
      <w:r>
        <w:rPr>
          <w:lang w:val="ru-RU"/>
        </w:rPr>
        <w:t>П</w:t>
      </w:r>
      <w:r w:rsidR="00506DA7" w:rsidRPr="0062294E">
        <w:rPr>
          <w:lang w:val="ru-RU"/>
        </w:rPr>
        <w:t xml:space="preserve">ечать заявки </w:t>
      </w:r>
    </w:p>
    <w:p w:rsidR="00506DA7" w:rsidRDefault="00506DA7" w:rsidP="00506DA7">
      <w:pPr>
        <w:rPr>
          <w:lang w:val="ru-RU"/>
        </w:rPr>
      </w:pPr>
      <w:r>
        <w:rPr>
          <w:lang w:val="ru-RU"/>
        </w:rPr>
        <w:t xml:space="preserve">Печать из </w:t>
      </w:r>
      <w:r w:rsidR="0062294E">
        <w:rPr>
          <w:lang w:val="ru-RU"/>
        </w:rPr>
        <w:t>Дополнительных печатных форм</w:t>
      </w:r>
    </w:p>
    <w:p w:rsidR="0062294E" w:rsidRDefault="0062294E" w:rsidP="00506DA7">
      <w:pPr>
        <w:rPr>
          <w:lang w:val="ru-RU"/>
        </w:rPr>
      </w:pPr>
      <w:r>
        <w:rPr>
          <w:lang w:val="ru-RU"/>
        </w:rPr>
        <w:t xml:space="preserve">Печать только после того когда создан документ реализации  </w:t>
      </w:r>
    </w:p>
    <w:p w:rsidR="009C3A14" w:rsidRPr="00506DA7" w:rsidRDefault="009C3A14" w:rsidP="00506DA7">
      <w:pPr>
        <w:rPr>
          <w:lang w:val="ru-RU"/>
        </w:rPr>
      </w:pPr>
    </w:p>
    <w:sectPr w:rsidR="009C3A14" w:rsidRPr="00506DA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B762A"/>
    <w:multiLevelType w:val="hybridMultilevel"/>
    <w:tmpl w:val="D6A04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9613305"/>
    <w:multiLevelType w:val="hybridMultilevel"/>
    <w:tmpl w:val="0D549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45CB"/>
    <w:multiLevelType w:val="hybridMultilevel"/>
    <w:tmpl w:val="E7E02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72BC9"/>
    <w:multiLevelType w:val="hybridMultilevel"/>
    <w:tmpl w:val="0604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B"/>
    <w:rsid w:val="003E5DA3"/>
    <w:rsid w:val="00506DA7"/>
    <w:rsid w:val="0062294E"/>
    <w:rsid w:val="00693DAB"/>
    <w:rsid w:val="006C2417"/>
    <w:rsid w:val="006E4112"/>
    <w:rsid w:val="0079163E"/>
    <w:rsid w:val="0085246B"/>
    <w:rsid w:val="00881B6A"/>
    <w:rsid w:val="009C3A14"/>
    <w:rsid w:val="00B020E2"/>
    <w:rsid w:val="00B10B41"/>
    <w:rsid w:val="00BF77F0"/>
    <w:rsid w:val="00C92E3E"/>
    <w:rsid w:val="00F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8695C9-2041-4E03-9373-5274018E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Подзаголовок Знак"/>
    <w:basedOn w:val="a0"/>
    <w:link w:val="a5"/>
    <w:uiPriority w:val="11"/>
    <w:rPr>
      <w:color w:val="5A5A5A" w:themeColor="text1" w:themeTint="A5"/>
      <w:spacing w:val="1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b/>
      <w:bCs/>
      <w:i/>
      <w:iCs/>
      <w:caps/>
    </w:rPr>
  </w:style>
  <w:style w:type="character" w:styleId="aa">
    <w:name w:val="Strong"/>
    <w:basedOn w:val="a0"/>
    <w:uiPriority w:val="22"/>
    <w:qFormat/>
    <w:rPr>
      <w:b/>
      <w:bCs/>
      <w:color w:val="000000" w:themeColor="text1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c">
    <w:name w:val="Выделенная цитата Знак"/>
    <w:basedOn w:val="a0"/>
    <w:link w:val="ab"/>
    <w:uiPriority w:val="30"/>
    <w:rPr>
      <w:color w:val="000000" w:themeColor="text1"/>
      <w:shd w:val="clear" w:color="auto" w:fill="F2F2F2" w:themeFill="background1" w:themeFillShade="F2"/>
    </w:rPr>
  </w:style>
  <w:style w:type="character" w:styleId="ad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Pr>
      <w:b w:val="0"/>
      <w:bCs w:val="0"/>
      <w:smallCap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B020E2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riabc.onlin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y\AppData\Roaming\Microsoft\&#1064;&#1072;&#1073;&#1083;&#1086;&#1085;&#1099;\&#1041;&#1083;&#1072;&#1085;&#1082;%20&#1054;&#1090;&#1095;&#1077;&#1090;(2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Отчет(2).dotx</Template>
  <TotalTime>287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keywords/>
  <cp:lastModifiedBy>Andrey</cp:lastModifiedBy>
  <cp:revision>3</cp:revision>
  <dcterms:created xsi:type="dcterms:W3CDTF">2015-03-19T10:42:00Z</dcterms:created>
  <dcterms:modified xsi:type="dcterms:W3CDTF">2015-03-19T15:29:00Z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