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6B" w:rsidRDefault="00910B6B" w:rsidP="00910B6B">
      <w:r>
        <w:rPr>
          <w:noProof/>
          <w:lang w:eastAsia="ru-RU"/>
        </w:rPr>
        <w:drawing>
          <wp:inline distT="0" distB="0" distL="0" distR="0">
            <wp:extent cx="4733334" cy="432381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ПОД Свертка БП 3.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334" cy="4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B6B" w:rsidRPr="00910B6B" w:rsidRDefault="00910B6B" w:rsidP="00910B6B">
      <w:r w:rsidRPr="00910B6B">
        <w:t>1. Задачи, которые решает представленная свертка:</w:t>
      </w:r>
    </w:p>
    <w:p w:rsidR="00910B6B" w:rsidRPr="00910B6B" w:rsidRDefault="00910B6B" w:rsidP="00910B6B">
      <w:r w:rsidRPr="00910B6B">
        <w:t xml:space="preserve">1.1 "Начать с чистого листа" - часто бывает такое, что новому главному бухгалтеру достается в наследство сильно захламленная база </w:t>
      </w:r>
      <w:proofErr w:type="gramStart"/>
      <w:r w:rsidRPr="00910B6B">
        <w:t>с</w:t>
      </w:r>
      <w:proofErr w:type="gramEnd"/>
      <w:r w:rsidRPr="00910B6B">
        <w:t xml:space="preserve"> многими и многими неприятными моментами - это могут быть, например, двойники справочников (номенклатура, контрагенты, подразделения организаций,...); некорректное отражение хозяйственных операций в учете, например, использование операций вручную вместо предназначенных для этого типовых документов конфигурации; закрытие счетов не регламентными операциями, а теми же операциями вручную (например, 19.07</w:t>
      </w:r>
      <w:proofErr w:type="gramStart"/>
      <w:r w:rsidRPr="00910B6B">
        <w:t xml:space="preserve"> :</w:t>
      </w:r>
      <w:proofErr w:type="gramEnd"/>
      <w:r w:rsidRPr="00910B6B">
        <w:t>) ); хаос в регистрах учета НДС; хаос в учете по налогу на прибыль и др.</w:t>
      </w:r>
    </w:p>
    <w:p w:rsidR="00910B6B" w:rsidRPr="00910B6B" w:rsidRDefault="00910B6B" w:rsidP="00910B6B">
      <w:r w:rsidRPr="00910B6B">
        <w:t>1.2</w:t>
      </w:r>
      <w:proofErr w:type="gramStart"/>
      <w:r w:rsidRPr="00910B6B">
        <w:t xml:space="preserve"> П</w:t>
      </w:r>
      <w:proofErr w:type="gramEnd"/>
      <w:r w:rsidRPr="00910B6B">
        <w:t>о каким-то причинам становится жизнен</w:t>
      </w:r>
      <w:r w:rsidR="00E64D40">
        <w:t>н</w:t>
      </w:r>
      <w:r w:rsidRPr="00910B6B">
        <w:t>о необходимо избавиться от всех документов в рабочей базе до (или после) определенного периода (после камеральной проверки, после прихода нового главного бухгалтера, нового директора, смены собственника), но чтобы текущее состояние базы осталось таким же какое оно и есть на данный момент.</w:t>
      </w:r>
    </w:p>
    <w:p w:rsidR="00910B6B" w:rsidRPr="00910B6B" w:rsidRDefault="00910B6B" w:rsidP="00910B6B">
      <w:r w:rsidRPr="00910B6B">
        <w:t xml:space="preserve">1.3 Уменьшение объема данных </w:t>
      </w:r>
      <w:proofErr w:type="gramStart"/>
      <w:r w:rsidRPr="00910B6B">
        <w:t>до</w:t>
      </w:r>
      <w:proofErr w:type="gramEnd"/>
      <w:r w:rsidRPr="00910B6B">
        <w:t xml:space="preserve"> минимально используемого в текущем времени (остатки и справочная информация</w:t>
      </w:r>
      <w:r w:rsidR="00E64D40">
        <w:t>,</w:t>
      </w:r>
      <w:r w:rsidRPr="00910B6B">
        <w:t xml:space="preserve"> задействованная в остатках и в текущем периоде)</w:t>
      </w:r>
    </w:p>
    <w:p w:rsidR="00910B6B" w:rsidRPr="00910B6B" w:rsidRDefault="00910B6B" w:rsidP="00910B6B">
      <w:r w:rsidRPr="00910B6B">
        <w:t>2. Порядок использования свёртки (мой вариант последовательности действий):</w:t>
      </w:r>
    </w:p>
    <w:p w:rsidR="00910B6B" w:rsidRPr="00910B6B" w:rsidRDefault="006777F7" w:rsidP="00910B6B">
      <w:r>
        <w:t>2.1</w:t>
      </w:r>
      <w:proofErr w:type="gramStart"/>
      <w:r>
        <w:tab/>
      </w:r>
      <w:r w:rsidR="00910B6B" w:rsidRPr="00910B6B">
        <w:t>Д</w:t>
      </w:r>
      <w:proofErr w:type="gramEnd"/>
      <w:r w:rsidR="00910B6B" w:rsidRPr="00910B6B">
        <w:t xml:space="preserve">ля начала предлагаю "обкатать" свертку и результат на копии рабочей базы. Для этого нам понадобится </w:t>
      </w:r>
      <w:r w:rsidR="00E64D40">
        <w:t>копия</w:t>
      </w:r>
      <w:r w:rsidR="00910B6B" w:rsidRPr="00910B6B">
        <w:t xml:space="preserve"> рабочей базы данных </w:t>
      </w:r>
      <w:r w:rsidR="00E64D40" w:rsidRPr="00910B6B">
        <w:t>(далее по тексту "Источник")</w:t>
      </w:r>
      <w:r w:rsidR="00E64D40">
        <w:t xml:space="preserve"> </w:t>
      </w:r>
      <w:r w:rsidR="00910B6B" w:rsidRPr="00910B6B">
        <w:t xml:space="preserve">и чистая база точно такой </w:t>
      </w:r>
      <w:r w:rsidR="00910B6B">
        <w:t xml:space="preserve">же </w:t>
      </w:r>
      <w:r w:rsidR="00910B6B" w:rsidRPr="00910B6B">
        <w:t>конфигурации</w:t>
      </w:r>
      <w:r w:rsidR="00910B6B">
        <w:t>,</w:t>
      </w:r>
      <w:r w:rsidR="00910B6B" w:rsidRPr="00910B6B">
        <w:t xml:space="preserve"> как и рабочая</w:t>
      </w:r>
      <w:r w:rsidR="00E64D40">
        <w:t xml:space="preserve"> (далее по тексту </w:t>
      </w:r>
      <w:r w:rsidR="00E64D40" w:rsidRPr="00910B6B">
        <w:t>"</w:t>
      </w:r>
      <w:r w:rsidR="00E64D40">
        <w:t>Приемник</w:t>
      </w:r>
      <w:r w:rsidR="00E64D40" w:rsidRPr="00910B6B">
        <w:t>"</w:t>
      </w:r>
      <w:r w:rsidR="00E64D40">
        <w:t>)</w:t>
      </w:r>
      <w:r w:rsidR="00910B6B" w:rsidRPr="00910B6B">
        <w:t xml:space="preserve">. Перед выгрузкой проводим тестирование и исправление </w:t>
      </w:r>
      <w:r w:rsidR="00E64D40">
        <w:t>Источника</w:t>
      </w:r>
      <w:r w:rsidR="00910B6B" w:rsidRPr="00910B6B">
        <w:t xml:space="preserve"> со всеми флажками. Желательно, чтобы в Источнике не было ошибок (битых ссылок и т.п.).</w:t>
      </w:r>
    </w:p>
    <w:p w:rsidR="00910B6B" w:rsidRDefault="00910B6B" w:rsidP="00910B6B">
      <w:r w:rsidRPr="00910B6B">
        <w:lastRenderedPageBreak/>
        <w:t>2.2</w:t>
      </w:r>
      <w:proofErr w:type="gramStart"/>
      <w:r w:rsidR="00EC4751">
        <w:tab/>
        <w:t>С</w:t>
      </w:r>
      <w:proofErr w:type="gramEnd"/>
      <w:r w:rsidR="00EC4751">
        <w:t>начала</w:t>
      </w:r>
      <w:r w:rsidRPr="00910B6B">
        <w:t xml:space="preserve"> синхронизируем план счетов</w:t>
      </w:r>
      <w:r w:rsidR="00E64D40">
        <w:t>:</w:t>
      </w:r>
    </w:p>
    <w:p w:rsidR="00AF74CC" w:rsidRDefault="00E64D40" w:rsidP="00910B6B">
      <w:r>
        <w:t>2.2.1</w:t>
      </w:r>
      <w:proofErr w:type="gramStart"/>
      <w:r w:rsidR="00EC4751">
        <w:tab/>
      </w:r>
      <w:r>
        <w:t>В</w:t>
      </w:r>
      <w:proofErr w:type="gramEnd"/>
      <w:r>
        <w:t>ыгружаем из Источника в Приемник план счетов</w:t>
      </w:r>
    </w:p>
    <w:p w:rsidR="00AF74CC" w:rsidRDefault="005015DC" w:rsidP="00AF74CC">
      <w:pPr>
        <w:pStyle w:val="a5"/>
        <w:numPr>
          <w:ilvl w:val="0"/>
          <w:numId w:val="1"/>
        </w:numPr>
      </w:pPr>
      <w:r>
        <w:t>открываем обработку для выгрузки</w:t>
      </w:r>
      <w:r w:rsidR="00BE6248" w:rsidRPr="00BE6248">
        <w:t>/</w:t>
      </w:r>
      <w:r w:rsidR="00BE6248">
        <w:t>загрузки</w:t>
      </w:r>
      <w:r>
        <w:t xml:space="preserve"> данных (</w:t>
      </w:r>
      <w:r w:rsidRPr="005015DC">
        <w:t xml:space="preserve">"V8Exchan83 с созданием предопределенных и др. </w:t>
      </w:r>
      <w:proofErr w:type="spellStart"/>
      <w:r w:rsidRPr="005015DC">
        <w:t>фишки.epf</w:t>
      </w:r>
      <w:proofErr w:type="spellEnd"/>
      <w:r w:rsidRPr="005015DC">
        <w:t>"</w:t>
      </w:r>
      <w:r>
        <w:t>)</w:t>
      </w:r>
    </w:p>
    <w:p w:rsidR="00AF74CC" w:rsidRDefault="005015DC" w:rsidP="00AF74CC">
      <w:pPr>
        <w:pStyle w:val="a5"/>
        <w:numPr>
          <w:ilvl w:val="0"/>
          <w:numId w:val="1"/>
        </w:numPr>
      </w:pPr>
      <w:r>
        <w:t xml:space="preserve">выбираем режим работы </w:t>
      </w:r>
      <w:r w:rsidRPr="005015DC">
        <w:t>"</w:t>
      </w:r>
      <w:r>
        <w:t>На сервере</w:t>
      </w:r>
      <w:r w:rsidRPr="005015DC">
        <w:t>"</w:t>
      </w:r>
      <w:r w:rsidR="005E19F8">
        <w:t xml:space="preserve"> (а)</w:t>
      </w:r>
    </w:p>
    <w:p w:rsidR="00AF74CC" w:rsidRDefault="005015DC" w:rsidP="00AF74CC">
      <w:pPr>
        <w:pStyle w:val="a5"/>
        <w:numPr>
          <w:ilvl w:val="0"/>
          <w:numId w:val="1"/>
        </w:numPr>
      </w:pPr>
      <w:r w:rsidRPr="005015DC">
        <w:t xml:space="preserve"> </w:t>
      </w:r>
      <w:r>
        <w:t xml:space="preserve">указываем имя файла правил </w:t>
      </w:r>
      <w:r w:rsidRPr="005015DC">
        <w:t>"</w:t>
      </w:r>
      <w:proofErr w:type="gramStart"/>
      <w:r>
        <w:t>ПОД</w:t>
      </w:r>
      <w:proofErr w:type="gramEnd"/>
      <w:r>
        <w:t xml:space="preserve"> </w:t>
      </w:r>
      <w:proofErr w:type="gramStart"/>
      <w:r>
        <w:t>Свертка</w:t>
      </w:r>
      <w:proofErr w:type="gramEnd"/>
      <w:r>
        <w:t xml:space="preserve"> БП 3.0.</w:t>
      </w:r>
      <w:r w:rsidRPr="00AF74CC">
        <w:rPr>
          <w:lang w:val="en-US"/>
        </w:rPr>
        <w:t>xml</w:t>
      </w:r>
      <w:r>
        <w:t>"</w:t>
      </w:r>
      <w:r w:rsidRPr="005015DC">
        <w:t>,</w:t>
      </w:r>
      <w:r w:rsidR="00AF74CC">
        <w:t xml:space="preserve"> на вопрос "Загрузить правила обмена данными?</w:t>
      </w:r>
      <w:r w:rsidR="00AF74CC" w:rsidRPr="00AF74CC">
        <w:t xml:space="preserve"> </w:t>
      </w:r>
      <w:r w:rsidR="00AF74CC">
        <w:t>" отвечаем "Да"</w:t>
      </w:r>
      <w:r w:rsidR="005E19F8">
        <w:t xml:space="preserve"> (б)</w:t>
      </w:r>
    </w:p>
    <w:p w:rsidR="005E19F8" w:rsidRDefault="005E19F8" w:rsidP="00AF74CC">
      <w:pPr>
        <w:pStyle w:val="a5"/>
        <w:numPr>
          <w:ilvl w:val="0"/>
          <w:numId w:val="1"/>
        </w:numPr>
      </w:pPr>
      <w:r>
        <w:t>На закладке «Параметры выгрузки» указываем дату свертки и организацию</w:t>
      </w:r>
      <w:r w:rsidR="00EF511C">
        <w:t xml:space="preserve"> (в)</w:t>
      </w:r>
    </w:p>
    <w:p w:rsidR="00E64D40" w:rsidRDefault="005015DC" w:rsidP="00AF74CC">
      <w:pPr>
        <w:pStyle w:val="a5"/>
        <w:numPr>
          <w:ilvl w:val="0"/>
          <w:numId w:val="1"/>
        </w:numPr>
      </w:pPr>
      <w:r>
        <w:t>указываем файл, в который будут выгружены данные, например, "</w:t>
      </w:r>
      <w:r w:rsidRPr="005015DC">
        <w:t>C:\Temp\ФВД.xml</w:t>
      </w:r>
      <w:r>
        <w:t>"</w:t>
      </w:r>
      <w:r w:rsidR="005E19F8">
        <w:t xml:space="preserve"> (г)</w:t>
      </w:r>
    </w:p>
    <w:p w:rsidR="00343B0E" w:rsidRDefault="00343B0E" w:rsidP="00AF74CC">
      <w:pPr>
        <w:pStyle w:val="a5"/>
        <w:numPr>
          <w:ilvl w:val="0"/>
          <w:numId w:val="1"/>
        </w:numPr>
      </w:pPr>
      <w:r>
        <w:t>снимаем все флажки на закладке «Выгружаемые данные»</w:t>
      </w:r>
      <w:r w:rsidR="005E19F8">
        <w:t xml:space="preserve"> (д)</w:t>
      </w:r>
      <w:r>
        <w:t>, отмечаем только план счетов «Хозрасчетный»</w:t>
      </w:r>
      <w:r w:rsidR="005E19F8">
        <w:t xml:space="preserve"> (е)</w:t>
      </w:r>
    </w:p>
    <w:p w:rsidR="00EC61E1" w:rsidRPr="005015DC" w:rsidRDefault="00EC61E1" w:rsidP="00AF74CC">
      <w:pPr>
        <w:pStyle w:val="a5"/>
        <w:numPr>
          <w:ilvl w:val="0"/>
          <w:numId w:val="1"/>
        </w:numPr>
      </w:pPr>
      <w:r>
        <w:t>нажимаем кнопку «Выгрузить данные» (ё)</w:t>
      </w:r>
    </w:p>
    <w:p w:rsidR="00E6394A" w:rsidRDefault="005E19F8">
      <w:r>
        <w:rPr>
          <w:noProof/>
          <w:lang w:eastAsia="ru-RU"/>
        </w:rPr>
        <w:drawing>
          <wp:inline distT="0" distB="0" distL="0" distR="0" wp14:anchorId="7C5D6123" wp14:editId="1DCE145A">
            <wp:extent cx="5940425" cy="3218829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1E1" w:rsidRDefault="00EC61E1" w:rsidP="00EC61E1">
      <w:pPr>
        <w:jc w:val="center"/>
      </w:pPr>
      <w:r>
        <w:rPr>
          <w:noProof/>
          <w:lang w:eastAsia="ru-RU"/>
        </w:rPr>
        <w:drawing>
          <wp:inline distT="0" distB="0" distL="0" distR="0" wp14:anchorId="766592D3" wp14:editId="794F9783">
            <wp:extent cx="4180372" cy="1228954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5697" cy="1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1E1" w:rsidRDefault="00EC61E1" w:rsidP="00EC61E1">
      <w:r>
        <w:t>2.2.2</w:t>
      </w:r>
      <w:proofErr w:type="gramStart"/>
      <w:r w:rsidR="00EC4751">
        <w:tab/>
      </w:r>
      <w:r>
        <w:t>З</w:t>
      </w:r>
      <w:proofErr w:type="gramEnd"/>
      <w:r>
        <w:t>агружаем из Источника в Приемник план счетов</w:t>
      </w:r>
    </w:p>
    <w:p w:rsidR="00BE6248" w:rsidRDefault="00BE6248" w:rsidP="00BE6248">
      <w:pPr>
        <w:pStyle w:val="a5"/>
        <w:numPr>
          <w:ilvl w:val="0"/>
          <w:numId w:val="1"/>
        </w:numPr>
      </w:pPr>
      <w:r>
        <w:t>открываем обработку для выгрузки</w:t>
      </w:r>
      <w:r w:rsidRPr="00BE6248">
        <w:t>/</w:t>
      </w:r>
      <w:r>
        <w:t>загрузки данных (</w:t>
      </w:r>
      <w:r w:rsidRPr="005015DC">
        <w:t xml:space="preserve">"V8Exchan83 с созданием предопределенных и др. </w:t>
      </w:r>
      <w:proofErr w:type="spellStart"/>
      <w:r w:rsidRPr="005015DC">
        <w:t>фишки.epf</w:t>
      </w:r>
      <w:proofErr w:type="spellEnd"/>
      <w:r w:rsidRPr="005015DC">
        <w:t>"</w:t>
      </w:r>
      <w:r>
        <w:t>)</w:t>
      </w:r>
      <w:r w:rsidR="0093774F">
        <w:t>, переходим на закладку «Загрузка данных», указываем файл (г) выгруженный из Источника</w:t>
      </w:r>
    </w:p>
    <w:p w:rsidR="0093774F" w:rsidRDefault="0093774F" w:rsidP="00BE6248">
      <w:pPr>
        <w:pStyle w:val="a5"/>
        <w:numPr>
          <w:ilvl w:val="0"/>
          <w:numId w:val="1"/>
        </w:numPr>
      </w:pPr>
      <w:r>
        <w:t xml:space="preserve">настройки можно установить </w:t>
      </w:r>
      <w:r w:rsidR="000618ED">
        <w:t xml:space="preserve">так, </w:t>
      </w:r>
      <w:r>
        <w:t>как показано на рисунке (ж)</w:t>
      </w:r>
    </w:p>
    <w:p w:rsidR="0093774F" w:rsidRDefault="0093774F" w:rsidP="00BE6248">
      <w:pPr>
        <w:pStyle w:val="a5"/>
        <w:numPr>
          <w:ilvl w:val="0"/>
          <w:numId w:val="1"/>
        </w:numPr>
      </w:pPr>
      <w:r>
        <w:t>загружаем данные (з)</w:t>
      </w:r>
    </w:p>
    <w:p w:rsidR="00EC61E1" w:rsidRDefault="0093774F" w:rsidP="0093774F">
      <w:r>
        <w:rPr>
          <w:noProof/>
          <w:lang w:eastAsia="ru-RU"/>
        </w:rPr>
        <w:lastRenderedPageBreak/>
        <w:drawing>
          <wp:inline distT="0" distB="0" distL="0" distR="0" wp14:anchorId="7A4BC571" wp14:editId="55B5A280">
            <wp:extent cx="4296737" cy="3659803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1884" cy="366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51" w:rsidRDefault="00EC4751" w:rsidP="00EC4751">
      <w:r>
        <w:t>2.2.3</w:t>
      </w:r>
      <w:proofErr w:type="gramStart"/>
      <w:r>
        <w:tab/>
      </w:r>
      <w:r w:rsidR="008A7944">
        <w:t>В</w:t>
      </w:r>
      <w:proofErr w:type="gramEnd"/>
      <w:r w:rsidR="008A7944">
        <w:t xml:space="preserve"> Источнике и в Приемнике формируем файлы со сведениями о плане счетов и сравниваем их. Если находим различия, то редактируем план счетов в Приемнике до полного совпадения аналитик используемых счетов (например, в Источнике использовались </w:t>
      </w:r>
      <w:proofErr w:type="spellStart"/>
      <w:r w:rsidR="008A7944">
        <w:t>непредопределенные</w:t>
      </w:r>
      <w:proofErr w:type="spellEnd"/>
      <w:r w:rsidR="008A7944">
        <w:t xml:space="preserve"> счета</w:t>
      </w:r>
      <w:r w:rsidR="00425C43">
        <w:t xml:space="preserve"> или субконто</w:t>
      </w:r>
      <w:r w:rsidR="008A7944">
        <w:t>, добавленные в пользовательском режиме)</w:t>
      </w:r>
    </w:p>
    <w:p w:rsidR="008A7944" w:rsidRDefault="008A7944" w:rsidP="00CD7452">
      <w:pPr>
        <w:pStyle w:val="a5"/>
        <w:numPr>
          <w:ilvl w:val="0"/>
          <w:numId w:val="1"/>
        </w:numPr>
      </w:pPr>
      <w:r>
        <w:t xml:space="preserve">открываем обработку </w:t>
      </w:r>
      <w:r w:rsidR="00CD7452" w:rsidRPr="00CD7452">
        <w:t xml:space="preserve">"Вывод информации о плане </w:t>
      </w:r>
      <w:proofErr w:type="spellStart"/>
      <w:r w:rsidR="00CD7452" w:rsidRPr="00CD7452">
        <w:t>счетов.epf</w:t>
      </w:r>
      <w:proofErr w:type="spellEnd"/>
      <w:r w:rsidR="00CD7452" w:rsidRPr="00CD7452">
        <w:t xml:space="preserve">" </w:t>
      </w:r>
      <w:r w:rsidR="00CD7452">
        <w:t xml:space="preserve">в </w:t>
      </w:r>
      <w:r>
        <w:t>И</w:t>
      </w:r>
      <w:r w:rsidR="00CD7452">
        <w:t>сточнике</w:t>
      </w:r>
    </w:p>
    <w:p w:rsidR="008A7944" w:rsidRDefault="00CD7452" w:rsidP="00CD7452">
      <w:pPr>
        <w:pStyle w:val="a5"/>
        <w:numPr>
          <w:ilvl w:val="0"/>
          <w:numId w:val="1"/>
        </w:numPr>
      </w:pPr>
      <w:r>
        <w:t>нажимаем единственную кнопку «</w:t>
      </w:r>
      <w:r w:rsidRPr="00CD7452">
        <w:t>Вывести информацию о плане счетов</w:t>
      </w:r>
      <w:r>
        <w:t>»</w:t>
      </w:r>
      <w:r w:rsidRPr="00CD7452">
        <w:t xml:space="preserve"> </w:t>
      </w:r>
      <w:r>
        <w:t>(и)</w:t>
      </w:r>
    </w:p>
    <w:p w:rsidR="008A7944" w:rsidRDefault="00CD7452" w:rsidP="008A7944">
      <w:pPr>
        <w:pStyle w:val="a5"/>
        <w:numPr>
          <w:ilvl w:val="0"/>
          <w:numId w:val="1"/>
        </w:numPr>
      </w:pPr>
      <w:r>
        <w:t>в результате открывается табличный документ (й) с таблицей сведений о плане счетов</w:t>
      </w:r>
    </w:p>
    <w:p w:rsidR="00CD7452" w:rsidRPr="00CD7452" w:rsidRDefault="00CD7452" w:rsidP="008A7944">
      <w:pPr>
        <w:pStyle w:val="a5"/>
        <w:numPr>
          <w:ilvl w:val="0"/>
          <w:numId w:val="1"/>
        </w:numPr>
      </w:pPr>
      <w:r>
        <w:t>сохраним его</w:t>
      </w:r>
      <w:r w:rsidR="00AF0E5E">
        <w:t>,</w:t>
      </w:r>
      <w:r>
        <w:t xml:space="preserve"> например</w:t>
      </w:r>
      <w:r w:rsidR="00AF0E5E">
        <w:t>,</w:t>
      </w:r>
      <w:r>
        <w:t xml:space="preserve"> в файл </w:t>
      </w:r>
      <w:r w:rsidRPr="00CD7452">
        <w:t>"</w:t>
      </w:r>
      <w:proofErr w:type="gramStart"/>
      <w:r>
        <w:t>С</w:t>
      </w:r>
      <w:proofErr w:type="gramEnd"/>
      <w:r w:rsidRPr="00CD7452">
        <w:t>:\</w:t>
      </w:r>
      <w:r>
        <w:rPr>
          <w:lang w:val="en-US"/>
        </w:rPr>
        <w:t>Temp</w:t>
      </w:r>
      <w:r w:rsidRPr="00CD7452">
        <w:t>\</w:t>
      </w:r>
      <w:r>
        <w:t>План счетов Источник</w:t>
      </w:r>
      <w:r w:rsidRPr="00CD7452">
        <w:t>.</w:t>
      </w:r>
      <w:r>
        <w:rPr>
          <w:lang w:val="en-US"/>
        </w:rPr>
        <w:t>mxl</w:t>
      </w:r>
      <w:r w:rsidRPr="00CD7452">
        <w:t>"</w:t>
      </w:r>
    </w:p>
    <w:p w:rsidR="00CD7452" w:rsidRDefault="00CD7452" w:rsidP="008A7944">
      <w:pPr>
        <w:pStyle w:val="a5"/>
        <w:numPr>
          <w:ilvl w:val="0"/>
          <w:numId w:val="1"/>
        </w:numPr>
      </w:pPr>
      <w:r>
        <w:t xml:space="preserve">аналогично сохраним сведения о плане счетов Приемника </w:t>
      </w:r>
      <w:proofErr w:type="gramStart"/>
      <w:r>
        <w:t>в</w:t>
      </w:r>
      <w:proofErr w:type="gramEnd"/>
      <w:r>
        <w:t xml:space="preserve"> </w:t>
      </w:r>
      <w:r w:rsidRPr="00CD7452">
        <w:t>"</w:t>
      </w:r>
      <w:r>
        <w:t>С</w:t>
      </w:r>
      <w:r w:rsidRPr="00CD7452">
        <w:t>:\</w:t>
      </w:r>
      <w:r>
        <w:rPr>
          <w:lang w:val="en-US"/>
        </w:rPr>
        <w:t>Temp</w:t>
      </w:r>
      <w:r w:rsidRPr="00CD7452">
        <w:t>\</w:t>
      </w:r>
      <w:r>
        <w:t>План счетов Приемник</w:t>
      </w:r>
      <w:r w:rsidRPr="00CD7452">
        <w:t>.</w:t>
      </w:r>
      <w:r>
        <w:rPr>
          <w:lang w:val="en-US"/>
        </w:rPr>
        <w:t>mxl</w:t>
      </w:r>
      <w:r w:rsidRPr="00CD7452">
        <w:t>"</w:t>
      </w:r>
    </w:p>
    <w:p w:rsidR="00CD7452" w:rsidRDefault="00CD7452" w:rsidP="008A7944">
      <w:pPr>
        <w:pStyle w:val="a5"/>
        <w:numPr>
          <w:ilvl w:val="0"/>
          <w:numId w:val="1"/>
        </w:numPr>
      </w:pPr>
      <w:r>
        <w:t xml:space="preserve">Затем воспользуемся штатным функционалом сравнения табличных документов </w:t>
      </w:r>
      <w:r w:rsidR="00AF0E5E">
        <w:t>(к)</w:t>
      </w:r>
    </w:p>
    <w:p w:rsidR="00AF0E5E" w:rsidRDefault="00AF0E5E" w:rsidP="00AF0E5E">
      <w:pPr>
        <w:pStyle w:val="a5"/>
      </w:pPr>
    </w:p>
    <w:p w:rsidR="00AF0E5E" w:rsidRDefault="00AF0E5E" w:rsidP="00AF0E5E">
      <w:pPr>
        <w:pStyle w:val="a5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46A0125" wp14:editId="51BAC3DA">
            <wp:extent cx="5940425" cy="154626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E5E" w:rsidRDefault="00AF0E5E" w:rsidP="00AF0E5E">
      <w:pPr>
        <w:pStyle w:val="a5"/>
      </w:pPr>
      <w:r>
        <w:rPr>
          <w:noProof/>
          <w:lang w:eastAsia="ru-RU"/>
        </w:rPr>
        <w:drawing>
          <wp:inline distT="0" distB="0" distL="0" distR="0" wp14:anchorId="047F84DA" wp14:editId="2B184D34">
            <wp:extent cx="1960474" cy="1242281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2872" cy="124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C43" w:rsidRDefault="00AF0E5E" w:rsidP="00425C43">
      <w:pPr>
        <w:pStyle w:val="a5"/>
        <w:numPr>
          <w:ilvl w:val="0"/>
          <w:numId w:val="1"/>
        </w:numPr>
      </w:pPr>
      <w:r>
        <w:lastRenderedPageBreak/>
        <w:t xml:space="preserve">укажем </w:t>
      </w:r>
      <w:r w:rsidR="00425C43">
        <w:t xml:space="preserve">в качестве файлов для сравнения </w:t>
      </w:r>
      <w:r w:rsidR="00425C43" w:rsidRPr="00CD7452">
        <w:t>"</w:t>
      </w:r>
      <w:proofErr w:type="gramStart"/>
      <w:r w:rsidR="00425C43">
        <w:t>С</w:t>
      </w:r>
      <w:proofErr w:type="gramEnd"/>
      <w:r w:rsidR="00425C43" w:rsidRPr="00CD7452">
        <w:t>:\</w:t>
      </w:r>
      <w:r w:rsidR="00425C43">
        <w:rPr>
          <w:lang w:val="en-US"/>
        </w:rPr>
        <w:t>Temp</w:t>
      </w:r>
      <w:r w:rsidR="00425C43" w:rsidRPr="00CD7452">
        <w:t>\</w:t>
      </w:r>
      <w:r w:rsidR="00425C43">
        <w:t>План счетов Источник</w:t>
      </w:r>
      <w:r w:rsidR="00425C43" w:rsidRPr="00CD7452">
        <w:t>.</w:t>
      </w:r>
      <w:r w:rsidR="00425C43">
        <w:rPr>
          <w:lang w:val="en-US"/>
        </w:rPr>
        <w:t>mxl</w:t>
      </w:r>
      <w:r w:rsidR="00425C43" w:rsidRPr="00CD7452">
        <w:t>"</w:t>
      </w:r>
      <w:r w:rsidR="00425C43">
        <w:t xml:space="preserve"> и </w:t>
      </w:r>
      <w:r w:rsidR="00425C43" w:rsidRPr="00CD7452">
        <w:t>"</w:t>
      </w:r>
      <w:r w:rsidR="00425C43">
        <w:t>С</w:t>
      </w:r>
      <w:r w:rsidR="00425C43" w:rsidRPr="00CD7452">
        <w:t>:\</w:t>
      </w:r>
      <w:r w:rsidR="00425C43">
        <w:rPr>
          <w:lang w:val="en-US"/>
        </w:rPr>
        <w:t>Temp</w:t>
      </w:r>
      <w:r w:rsidR="00425C43" w:rsidRPr="00CD7452">
        <w:t>\</w:t>
      </w:r>
      <w:r w:rsidR="00425C43">
        <w:t>План счетов Приемник</w:t>
      </w:r>
      <w:r w:rsidR="00425C43" w:rsidRPr="00CD7452">
        <w:t>.</w:t>
      </w:r>
      <w:r w:rsidR="00425C43">
        <w:rPr>
          <w:lang w:val="en-US"/>
        </w:rPr>
        <w:t>mxl</w:t>
      </w:r>
      <w:r w:rsidR="00425C43" w:rsidRPr="00CD7452">
        <w:t>"</w:t>
      </w:r>
      <w:r w:rsidR="00425C43">
        <w:t xml:space="preserve"> (л), и поиском различий (стрелки </w:t>
      </w:r>
      <w:r w:rsidR="00E97E5B">
        <w:t>(м)) найдем их и приведем счета в Приемнике в соответствии с Источником (либо примем другие необходимые меры)</w:t>
      </w:r>
    </w:p>
    <w:p w:rsidR="00425C43" w:rsidRDefault="00425C43" w:rsidP="00425C43">
      <w:pPr>
        <w:pStyle w:val="a5"/>
      </w:pPr>
      <w:r>
        <w:rPr>
          <w:noProof/>
          <w:lang w:eastAsia="ru-RU"/>
        </w:rPr>
        <w:drawing>
          <wp:inline distT="0" distB="0" distL="0" distR="0" wp14:anchorId="7833F124" wp14:editId="7BB6E132">
            <wp:extent cx="2823667" cy="13804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5156" cy="138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E5E" w:rsidRDefault="00E97E5B" w:rsidP="00195614">
      <w:pPr>
        <w:pStyle w:val="a5"/>
      </w:pPr>
      <w:r>
        <w:rPr>
          <w:noProof/>
          <w:lang w:eastAsia="ru-RU"/>
        </w:rPr>
        <w:drawing>
          <wp:inline distT="0" distB="0" distL="0" distR="0" wp14:anchorId="10D9A60E" wp14:editId="6B4F9E49">
            <wp:extent cx="5940425" cy="168421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51" w:rsidRDefault="006777F7" w:rsidP="00AF0E5E">
      <w:r>
        <w:t>2.3</w:t>
      </w:r>
      <w:proofErr w:type="gramStart"/>
      <w:r>
        <w:tab/>
        <w:t>В</w:t>
      </w:r>
      <w:proofErr w:type="gramEnd"/>
      <w:r>
        <w:t xml:space="preserve">ыгружаем остатки, загружаем их в Приемник, проверяем на совпадение с остатками в Источнике. Сверку больших объемов данных можно проводить также как и сверку плана счетов – сформировать </w:t>
      </w:r>
      <w:proofErr w:type="spellStart"/>
      <w:r>
        <w:t>оборотно</w:t>
      </w:r>
      <w:proofErr w:type="spellEnd"/>
      <w:r>
        <w:t>-сальдовую ведомость по проверяемому счету с выводом всех субконто</w:t>
      </w:r>
      <w:r w:rsidR="00195614">
        <w:t xml:space="preserve"> (кнопка «Показать настройки», отметить все строки в закладке «Группировка»)</w:t>
      </w:r>
      <w:r>
        <w:t xml:space="preserve">, сохранить её в файл </w:t>
      </w:r>
      <w:r>
        <w:rPr>
          <w:lang w:val="en-US"/>
        </w:rPr>
        <w:t>mxl</w:t>
      </w:r>
      <w:r w:rsidRPr="006777F7">
        <w:t xml:space="preserve">, </w:t>
      </w:r>
      <w:r>
        <w:t xml:space="preserve">сформировать </w:t>
      </w:r>
      <w:proofErr w:type="spellStart"/>
      <w:r>
        <w:t>оборотно</w:t>
      </w:r>
      <w:proofErr w:type="spellEnd"/>
      <w:r>
        <w:t xml:space="preserve">-сальдовую ведомость в Приемнике с такими же настройками и сравнить оба файла по </w:t>
      </w:r>
      <w:proofErr w:type="gramStart"/>
      <w:r>
        <w:t>схеме</w:t>
      </w:r>
      <w:proofErr w:type="gramEnd"/>
      <w:r>
        <w:t xml:space="preserve"> приведенной в п. 2.2.3.  Для счетов расчетов с контрагентами </w:t>
      </w:r>
      <w:r w:rsidR="00BE6CB2">
        <w:t xml:space="preserve">в настройках формирования </w:t>
      </w:r>
      <w:proofErr w:type="spellStart"/>
      <w:r w:rsidR="00BE6CB2">
        <w:t>оборотно</w:t>
      </w:r>
      <w:proofErr w:type="spellEnd"/>
      <w:r w:rsidR="00BE6CB2">
        <w:t>-сальдовой ведомости вместо субконто «Документ расчетов с контрагентами» в этом случае использовать комментарий субконто (н), т.к. все документы расчетов, дата которых меньше даты свертки, будут сконвертированы в документы «Документ расчетов с контрагентами (ручной учет)».</w:t>
      </w:r>
    </w:p>
    <w:p w:rsidR="00BE6CB2" w:rsidRDefault="00195614" w:rsidP="00AF0E5E">
      <w:r>
        <w:rPr>
          <w:noProof/>
          <w:lang w:eastAsia="ru-RU"/>
        </w:rPr>
        <w:drawing>
          <wp:inline distT="0" distB="0" distL="0" distR="0" wp14:anchorId="1C01019D" wp14:editId="52CDDE5B">
            <wp:extent cx="1837804" cy="269199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8107" cy="27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70A" w:rsidRDefault="00195614" w:rsidP="00AF0E5E">
      <w:r>
        <w:t>2.4</w:t>
      </w:r>
      <w:proofErr w:type="gramStart"/>
      <w:r>
        <w:tab/>
        <w:t>В</w:t>
      </w:r>
      <w:proofErr w:type="gramEnd"/>
      <w:r>
        <w:t xml:space="preserve">ыгружаем </w:t>
      </w:r>
      <w:r w:rsidR="00E67808">
        <w:t>Документы и Регистры сведений</w:t>
      </w:r>
    </w:p>
    <w:p w:rsidR="00195614" w:rsidRDefault="00C7370A" w:rsidP="00C7370A">
      <w:pPr>
        <w:ind w:firstLine="708"/>
      </w:pPr>
      <w:r>
        <w:lastRenderedPageBreak/>
        <w:t xml:space="preserve">Для этого выбираем период выгрузки и отмечаем пункты как на рис. (о). </w:t>
      </w:r>
      <w:r w:rsidR="00E67808">
        <w:t>Справочники отмечать необязательно – в этом случае в Приемник будут выгружены все элементы, которые задействованы в остатках и оборотах, в настройках, таким образом, будет перенесен используемый минимум справочной информации, оставив «лишнее» в прошлом</w:t>
      </w:r>
    </w:p>
    <w:p w:rsidR="00C7370A" w:rsidRDefault="00C7370A" w:rsidP="00C7370A">
      <w:pPr>
        <w:ind w:firstLine="708"/>
      </w:pPr>
      <w:r>
        <w:rPr>
          <w:noProof/>
          <w:lang w:eastAsia="ru-RU"/>
        </w:rPr>
        <w:drawing>
          <wp:inline distT="0" distB="0" distL="0" distR="0" wp14:anchorId="77A7915A" wp14:editId="3AFC410E">
            <wp:extent cx="3789273" cy="2986249"/>
            <wp:effectExtent l="0" t="0" r="190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1009" cy="298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E97" w:rsidRDefault="00C7370A" w:rsidP="00C7370A">
      <w:r>
        <w:t>2.5</w:t>
      </w:r>
      <w:proofErr w:type="gramStart"/>
      <w:r>
        <w:tab/>
        <w:t>З</w:t>
      </w:r>
      <w:proofErr w:type="gramEnd"/>
      <w:r>
        <w:t xml:space="preserve">агружаем Документы и Регистры сведений в Приемник, проверяем обороты. Я дополнительно делал </w:t>
      </w:r>
      <w:proofErr w:type="gramStart"/>
      <w:r>
        <w:t>контрольное</w:t>
      </w:r>
      <w:proofErr w:type="gramEnd"/>
      <w:r>
        <w:t xml:space="preserve"> </w:t>
      </w:r>
      <w:proofErr w:type="spellStart"/>
      <w:r>
        <w:t>перезакрытие</w:t>
      </w:r>
      <w:proofErr w:type="spellEnd"/>
      <w:r>
        <w:t xml:space="preserve"> месяца-двух последних в Источнике и в Приемнике и сравнивал результаты там и </w:t>
      </w:r>
      <w:r w:rsidR="001D0E97">
        <w:t xml:space="preserve">там. Было абсолютное совпадение. Таким </w:t>
      </w:r>
      <w:proofErr w:type="gramStart"/>
      <w:r w:rsidR="001D0E97">
        <w:t>образом</w:t>
      </w:r>
      <w:proofErr w:type="gramEnd"/>
      <w:r w:rsidR="001D0E97">
        <w:t xml:space="preserve"> тестовую свертку можно считать прошедшей успешно, и на выходных делал свертку боевой базы. Необходимых пользователей в Приемнике после загрузки нужно прописать заново – включить флаги «Доступ в базу разрешен» и т.п.</w:t>
      </w:r>
    </w:p>
    <w:p w:rsidR="001D0E97" w:rsidRDefault="001D0E97" w:rsidP="00C7370A">
      <w:r>
        <w:t>3. Счета учета, которые были успешно перенесены при свертке:</w:t>
      </w:r>
    </w:p>
    <w:p w:rsidR="001D0E97" w:rsidRDefault="001D0E97" w:rsidP="00C7370A">
      <w:proofErr w:type="gramStart"/>
      <w:r>
        <w:t xml:space="preserve">01.01, 02.01, 04.01, 05, 08.03, 08.04, 09, 10.01, 10.03, 10.04, 10.05, 10.06, 10.08, 10.09, 10.10, 10.11.1, 19.01, 19.07, 20.01, 21, 41.01, 50.01, 50.03, 51, 52, 58.01.1, 58.02, 58.03, 60.01, 60.02, 60.03, </w:t>
      </w:r>
      <w:r w:rsidR="002271ED">
        <w:t>60.21, 60.22, 60.31, 60.32, 62.01, 62.02, 62.03, 62.21, 62.31, 63, 66.01, 66.02, 66.03, 66.04, 67.01, 67.02, 67.03, 67.23, 67.24, 68.01, 68.02, 68.04.1, 68.04.2, 68.07, 68.08, 68.10, 68.10.1, 69.01, 69.02.1</w:t>
      </w:r>
      <w:proofErr w:type="gramEnd"/>
      <w:r w:rsidR="002271ED">
        <w:t>, 69.02.2, 69.02.5, 69.02.6, 69.02.7, 69.03.1, 69.03.2, 69.11, 70, 71.01, 71.02, 71.23</w:t>
      </w:r>
      <w:r w:rsidR="00545530">
        <w:t xml:space="preserve">, 73.01.1, 73.01.2, 73.02, 73.03, 73.04, 73.05, 76.05,  76.01.1, 76.03, 76.04, 76.05, 76.06, 76.09, 76.25, 76.26, 76.29, 76.35, 76.40, 76.41, 76.42, 76.ВА, 76.АВ, 77, 80.01, 82.01, 83.02, 84.01, 84.02, 91.02, 96.09, 97.21. </w:t>
      </w:r>
      <w:proofErr w:type="spellStart"/>
      <w:r w:rsidR="00545530">
        <w:t>Забалансовые</w:t>
      </w:r>
      <w:proofErr w:type="spellEnd"/>
      <w:r w:rsidR="00545530">
        <w:t>: 001, 003.01, 007, 009, 011, КВ, МЦ.02, МЦ.04</w:t>
      </w:r>
      <w:r w:rsidR="0054522F">
        <w:t>.</w:t>
      </w:r>
    </w:p>
    <w:p w:rsidR="00060356" w:rsidRDefault="00060356" w:rsidP="00C7370A">
      <w:r>
        <w:t xml:space="preserve">4. После свёртки можно воспользоваться инструментом для сверки объектов в базе-Источнике и базе-Приемнике в количественном выражении – обработкой </w:t>
      </w:r>
      <w:r w:rsidR="00AC3864">
        <w:t>"</w:t>
      </w:r>
      <w:r w:rsidR="00AC3864" w:rsidRPr="00AC3864">
        <w:t>Статистика базы</w:t>
      </w:r>
      <w:r w:rsidR="00AC3864">
        <w:t xml:space="preserve">" </w:t>
      </w:r>
      <w:r w:rsidR="00AC3864" w:rsidRPr="00AC3864">
        <w:t xml:space="preserve"> (</w:t>
      </w:r>
      <w:r w:rsidR="00AC3864">
        <w:t xml:space="preserve">публикация на </w:t>
      </w:r>
      <w:proofErr w:type="spellStart"/>
      <w:r w:rsidR="00AC3864">
        <w:t>инфостарте</w:t>
      </w:r>
      <w:proofErr w:type="spellEnd"/>
      <w:r w:rsidR="00AC3864" w:rsidRPr="00AC3864">
        <w:t xml:space="preserve"> </w:t>
      </w:r>
      <w:r w:rsidR="00AC3864">
        <w:t>№</w:t>
      </w:r>
      <w:r w:rsidR="00AC3864" w:rsidRPr="00AC3864">
        <w:t>177326</w:t>
      </w:r>
      <w:r w:rsidR="00AC3864">
        <w:t>). Я использовал для сравнения немного модифицированную версию, где из формы отчета по двойному нажатию на наименовании справочника/документа</w:t>
      </w:r>
      <w:r w:rsidR="0054522F">
        <w:t>/регистра</w:t>
      </w:r>
      <w:r w:rsidR="00AC3864">
        <w:t xml:space="preserve"> открывается форма списка.</w:t>
      </w:r>
      <w:bookmarkStart w:id="0" w:name="_GoBack"/>
      <w:bookmarkEnd w:id="0"/>
    </w:p>
    <w:p w:rsidR="00AC3864" w:rsidRPr="001D0E97" w:rsidRDefault="00AC3864" w:rsidP="00C7370A"/>
    <w:p w:rsidR="00C7370A" w:rsidRPr="006777F7" w:rsidRDefault="00C7370A" w:rsidP="00C7370A">
      <w:pPr>
        <w:ind w:firstLine="708"/>
      </w:pPr>
    </w:p>
    <w:sectPr w:rsidR="00C7370A" w:rsidRPr="0067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2ABC"/>
    <w:multiLevelType w:val="hybridMultilevel"/>
    <w:tmpl w:val="54E0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85C11"/>
    <w:multiLevelType w:val="hybridMultilevel"/>
    <w:tmpl w:val="8036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6B"/>
    <w:rsid w:val="00060356"/>
    <w:rsid w:val="000618ED"/>
    <w:rsid w:val="00195614"/>
    <w:rsid w:val="001D0E97"/>
    <w:rsid w:val="002271ED"/>
    <w:rsid w:val="00343B0E"/>
    <w:rsid w:val="00425C43"/>
    <w:rsid w:val="005015DC"/>
    <w:rsid w:val="0054522F"/>
    <w:rsid w:val="00545530"/>
    <w:rsid w:val="005E19F8"/>
    <w:rsid w:val="006777F7"/>
    <w:rsid w:val="008A7944"/>
    <w:rsid w:val="00910B6B"/>
    <w:rsid w:val="0093774F"/>
    <w:rsid w:val="00AC3864"/>
    <w:rsid w:val="00AF0E5E"/>
    <w:rsid w:val="00AF74CC"/>
    <w:rsid w:val="00BE6248"/>
    <w:rsid w:val="00BE6CB2"/>
    <w:rsid w:val="00C7370A"/>
    <w:rsid w:val="00CD7452"/>
    <w:rsid w:val="00D310ED"/>
    <w:rsid w:val="00E6394A"/>
    <w:rsid w:val="00E64D40"/>
    <w:rsid w:val="00E67808"/>
    <w:rsid w:val="00E97E5B"/>
    <w:rsid w:val="00EC4751"/>
    <w:rsid w:val="00EC61E1"/>
    <w:rsid w:val="00E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Andrew</cp:lastModifiedBy>
  <cp:revision>19</cp:revision>
  <dcterms:created xsi:type="dcterms:W3CDTF">2015-07-17T08:46:00Z</dcterms:created>
  <dcterms:modified xsi:type="dcterms:W3CDTF">2015-07-26T06:10:00Z</dcterms:modified>
</cp:coreProperties>
</file>