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D5F" w:rsidRDefault="00F56D5F" w:rsidP="00F56D5F">
      <w:pPr>
        <w:spacing w:after="0" w:line="240" w:lineRule="auto"/>
        <w:jc w:val="center"/>
      </w:pPr>
      <w:bookmarkStart w:id="0" w:name="OLE_LINK3"/>
      <w:bookmarkStart w:id="1" w:name="OLE_LINK2"/>
      <w:bookmarkStart w:id="2" w:name="OLE_LINK1"/>
      <w:bookmarkEnd w:id="0"/>
      <w:bookmarkEnd w:id="1"/>
      <w:bookmarkEnd w:id="2"/>
      <w:r>
        <w:t>Функциональные требования к созданию документ</w:t>
      </w:r>
      <w:r w:rsidR="00D04F05">
        <w:t>а</w:t>
      </w:r>
      <w:bookmarkStart w:id="3" w:name="__DdeLink__47_30727386"/>
      <w:r w:rsidR="00D04F05">
        <w:t xml:space="preserve"> </w:t>
      </w:r>
      <w:r>
        <w:t xml:space="preserve">«Поступление </w:t>
      </w:r>
      <w:r w:rsidR="00D04F05">
        <w:t>Объектов Учёта</w:t>
      </w:r>
      <w:r>
        <w:t>»</w:t>
      </w:r>
      <w:bookmarkEnd w:id="3"/>
    </w:p>
    <w:p w:rsidR="00F56D5F" w:rsidRDefault="00F56D5F" w:rsidP="00F56D5F">
      <w:pPr>
        <w:spacing w:after="0" w:line="240" w:lineRule="auto"/>
        <w:jc w:val="center"/>
      </w:pPr>
    </w:p>
    <w:p w:rsidR="00526986" w:rsidRDefault="00F56D5F" w:rsidP="00526986">
      <w:pPr>
        <w:pStyle w:val="a3"/>
        <w:numPr>
          <w:ilvl w:val="0"/>
          <w:numId w:val="2"/>
        </w:numPr>
        <w:spacing w:after="120" w:line="240" w:lineRule="auto"/>
        <w:jc w:val="both"/>
      </w:pPr>
      <w:r>
        <w:t>Платформа 8.2.19.121.</w:t>
      </w:r>
    </w:p>
    <w:p w:rsidR="00F56D5F" w:rsidRDefault="00F56D5F" w:rsidP="00E66273">
      <w:pPr>
        <w:pStyle w:val="a3"/>
        <w:numPr>
          <w:ilvl w:val="0"/>
          <w:numId w:val="2"/>
        </w:numPr>
        <w:spacing w:after="120" w:line="240" w:lineRule="auto"/>
        <w:jc w:val="both"/>
      </w:pPr>
      <w:r>
        <w:t xml:space="preserve">В </w:t>
      </w:r>
      <w:bookmarkStart w:id="4" w:name="_GoBack"/>
      <w:bookmarkEnd w:id="4"/>
      <w:r w:rsidR="00D04F05">
        <w:t xml:space="preserve">базовой </w:t>
      </w:r>
      <w:r>
        <w:t xml:space="preserve">конфигурации </w:t>
      </w:r>
      <w:r w:rsidR="00D04F05">
        <w:t>(</w:t>
      </w:r>
      <w:r w:rsidR="00E66273" w:rsidRPr="00E66273">
        <w:t>https://yadi.sk/d/BRd96dW3iQpWA</w:t>
      </w:r>
      <w:r w:rsidR="00D04F05">
        <w:t xml:space="preserve">) </w:t>
      </w:r>
      <w:r>
        <w:t>создается новый документ «Поступление</w:t>
      </w:r>
      <w:r w:rsidR="00D04F05" w:rsidRPr="00D04F05">
        <w:t xml:space="preserve"> </w:t>
      </w:r>
      <w:r w:rsidR="00D04F05">
        <w:t>Объектов Учёта</w:t>
      </w:r>
      <w:r>
        <w:t xml:space="preserve">», имя метаданных – </w:t>
      </w:r>
      <w:r w:rsidRPr="00526986">
        <w:rPr>
          <w:lang w:val="en-US"/>
        </w:rPr>
        <w:t>drop</w:t>
      </w:r>
      <w:r>
        <w:t>_</w:t>
      </w:r>
      <w:proofErr w:type="spellStart"/>
      <w:r>
        <w:t>Поступление</w:t>
      </w:r>
      <w:r w:rsidR="00D04F05">
        <w:t>ОбъектовУчета</w:t>
      </w:r>
      <w:proofErr w:type="spellEnd"/>
      <w:r w:rsidR="00D04F05">
        <w:t>»</w:t>
      </w:r>
      <w:r>
        <w:t>.</w:t>
      </w:r>
    </w:p>
    <w:p w:rsidR="00140937" w:rsidRDefault="00140937" w:rsidP="00DB2AC1">
      <w:pPr>
        <w:pStyle w:val="a3"/>
        <w:numPr>
          <w:ilvl w:val="0"/>
          <w:numId w:val="2"/>
        </w:numPr>
        <w:spacing w:before="120" w:after="120" w:line="240" w:lineRule="auto"/>
        <w:ind w:left="714" w:hanging="357"/>
      </w:pPr>
      <w:r>
        <w:t>Атрибуты шапки:</w:t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7"/>
        <w:gridCol w:w="3140"/>
        <w:gridCol w:w="4394"/>
      </w:tblGrid>
      <w:tr w:rsidR="00E224A6" w:rsidRPr="006D08FE" w:rsidTr="00E224A6">
        <w:tc>
          <w:tcPr>
            <w:tcW w:w="687" w:type="dxa"/>
            <w:shd w:val="clear" w:color="auto" w:fill="auto"/>
          </w:tcPr>
          <w:p w:rsidR="00E224A6" w:rsidRPr="006D08FE" w:rsidRDefault="00E224A6" w:rsidP="00140937">
            <w:pPr>
              <w:spacing w:before="60" w:after="60" w:line="240" w:lineRule="auto"/>
              <w:jc w:val="center"/>
              <w:rPr>
                <w:b/>
              </w:rPr>
            </w:pPr>
            <w:r w:rsidRPr="006D08FE">
              <w:rPr>
                <w:b/>
              </w:rPr>
              <w:t xml:space="preserve">№ </w:t>
            </w:r>
            <w:proofErr w:type="gramStart"/>
            <w:r w:rsidRPr="006D08FE">
              <w:rPr>
                <w:b/>
              </w:rPr>
              <w:t>п</w:t>
            </w:r>
            <w:proofErr w:type="gramEnd"/>
            <w:r w:rsidRPr="006D08FE">
              <w:rPr>
                <w:b/>
              </w:rPr>
              <w:t>/п</w:t>
            </w:r>
          </w:p>
        </w:tc>
        <w:tc>
          <w:tcPr>
            <w:tcW w:w="3140" w:type="dxa"/>
            <w:shd w:val="clear" w:color="auto" w:fill="auto"/>
          </w:tcPr>
          <w:p w:rsidR="00E224A6" w:rsidRPr="006D08FE" w:rsidRDefault="00E224A6" w:rsidP="00140937">
            <w:pPr>
              <w:spacing w:before="60" w:after="60" w:line="240" w:lineRule="auto"/>
              <w:jc w:val="center"/>
              <w:rPr>
                <w:b/>
              </w:rPr>
            </w:pPr>
            <w:r w:rsidRPr="006D08FE">
              <w:rPr>
                <w:b/>
              </w:rPr>
              <w:t>Наименование атрибута</w:t>
            </w:r>
          </w:p>
        </w:tc>
        <w:tc>
          <w:tcPr>
            <w:tcW w:w="4394" w:type="dxa"/>
            <w:shd w:val="clear" w:color="auto" w:fill="auto"/>
          </w:tcPr>
          <w:p w:rsidR="00E224A6" w:rsidRPr="006D08FE" w:rsidRDefault="00E224A6" w:rsidP="00140937">
            <w:pPr>
              <w:spacing w:before="60" w:after="60" w:line="240" w:lineRule="auto"/>
              <w:jc w:val="center"/>
              <w:rPr>
                <w:b/>
              </w:rPr>
            </w:pPr>
            <w:r w:rsidRPr="006D08FE">
              <w:rPr>
                <w:b/>
              </w:rPr>
              <w:t>Тип</w:t>
            </w:r>
          </w:p>
        </w:tc>
      </w:tr>
      <w:tr w:rsidR="00E224A6" w:rsidTr="00E224A6">
        <w:tc>
          <w:tcPr>
            <w:tcW w:w="687" w:type="dxa"/>
            <w:shd w:val="clear" w:color="auto" w:fill="auto"/>
          </w:tcPr>
          <w:p w:rsidR="00E224A6" w:rsidRDefault="00E224A6" w:rsidP="00140937">
            <w:pPr>
              <w:spacing w:before="60" w:after="60" w:line="240" w:lineRule="auto"/>
            </w:pPr>
            <w:r>
              <w:t>1</w:t>
            </w:r>
          </w:p>
        </w:tc>
        <w:tc>
          <w:tcPr>
            <w:tcW w:w="3140" w:type="dxa"/>
            <w:shd w:val="clear" w:color="auto" w:fill="auto"/>
          </w:tcPr>
          <w:p w:rsidR="00E224A6" w:rsidRDefault="00E224A6" w:rsidP="00140937">
            <w:pPr>
              <w:spacing w:before="60" w:after="60" w:line="240" w:lineRule="auto"/>
            </w:pPr>
            <w:r>
              <w:t>Дата</w:t>
            </w:r>
          </w:p>
        </w:tc>
        <w:tc>
          <w:tcPr>
            <w:tcW w:w="4394" w:type="dxa"/>
            <w:shd w:val="clear" w:color="auto" w:fill="auto"/>
          </w:tcPr>
          <w:p w:rsidR="00E224A6" w:rsidRDefault="00E224A6" w:rsidP="00140937">
            <w:pPr>
              <w:spacing w:before="60" w:after="60" w:line="240" w:lineRule="auto"/>
            </w:pPr>
            <w:r>
              <w:t>Дата</w:t>
            </w:r>
          </w:p>
        </w:tc>
      </w:tr>
      <w:tr w:rsidR="00E224A6" w:rsidTr="00E224A6">
        <w:tc>
          <w:tcPr>
            <w:tcW w:w="687" w:type="dxa"/>
            <w:shd w:val="clear" w:color="auto" w:fill="auto"/>
          </w:tcPr>
          <w:p w:rsidR="00E224A6" w:rsidRDefault="00E224A6" w:rsidP="00140937">
            <w:pPr>
              <w:spacing w:before="60" w:after="60" w:line="240" w:lineRule="auto"/>
            </w:pPr>
            <w:r>
              <w:t>2</w:t>
            </w:r>
          </w:p>
        </w:tc>
        <w:tc>
          <w:tcPr>
            <w:tcW w:w="3140" w:type="dxa"/>
            <w:shd w:val="clear" w:color="auto" w:fill="auto"/>
          </w:tcPr>
          <w:p w:rsidR="00E224A6" w:rsidRDefault="00E224A6" w:rsidP="00140937">
            <w:pPr>
              <w:spacing w:before="60" w:after="60" w:line="240" w:lineRule="auto"/>
            </w:pPr>
            <w:r>
              <w:t>Номер</w:t>
            </w:r>
          </w:p>
        </w:tc>
        <w:tc>
          <w:tcPr>
            <w:tcW w:w="4394" w:type="dxa"/>
            <w:shd w:val="clear" w:color="auto" w:fill="auto"/>
          </w:tcPr>
          <w:p w:rsidR="00E224A6" w:rsidRDefault="00E224A6" w:rsidP="00DB2AC1">
            <w:pPr>
              <w:spacing w:before="60" w:after="60" w:line="240" w:lineRule="auto"/>
            </w:pPr>
            <w:r>
              <w:t>Число, 12</w:t>
            </w:r>
          </w:p>
        </w:tc>
      </w:tr>
      <w:tr w:rsidR="00E224A6" w:rsidTr="00E224A6">
        <w:tc>
          <w:tcPr>
            <w:tcW w:w="687" w:type="dxa"/>
            <w:shd w:val="clear" w:color="auto" w:fill="auto"/>
          </w:tcPr>
          <w:p w:rsidR="00E224A6" w:rsidRDefault="00E224A6" w:rsidP="00140937">
            <w:pPr>
              <w:spacing w:before="60" w:after="60" w:line="240" w:lineRule="auto"/>
            </w:pPr>
            <w:r>
              <w:t>3</w:t>
            </w:r>
          </w:p>
        </w:tc>
        <w:tc>
          <w:tcPr>
            <w:tcW w:w="3140" w:type="dxa"/>
            <w:shd w:val="clear" w:color="auto" w:fill="auto"/>
          </w:tcPr>
          <w:p w:rsidR="00E224A6" w:rsidRDefault="00E224A6" w:rsidP="00140937">
            <w:pPr>
              <w:spacing w:before="60" w:after="60" w:line="240" w:lineRule="auto"/>
            </w:pPr>
            <w:r>
              <w:t>Ответственный</w:t>
            </w:r>
          </w:p>
        </w:tc>
        <w:tc>
          <w:tcPr>
            <w:tcW w:w="4394" w:type="dxa"/>
            <w:shd w:val="clear" w:color="auto" w:fill="auto"/>
          </w:tcPr>
          <w:p w:rsidR="00E224A6" w:rsidRDefault="00E224A6" w:rsidP="00140937">
            <w:pPr>
              <w:spacing w:before="60" w:after="60" w:line="240" w:lineRule="auto"/>
            </w:pPr>
            <w:r>
              <w:t>Справочник пользователей</w:t>
            </w:r>
          </w:p>
        </w:tc>
      </w:tr>
      <w:tr w:rsidR="00E224A6" w:rsidTr="00E224A6">
        <w:tc>
          <w:tcPr>
            <w:tcW w:w="687" w:type="dxa"/>
            <w:shd w:val="clear" w:color="auto" w:fill="auto"/>
          </w:tcPr>
          <w:p w:rsidR="00E224A6" w:rsidRDefault="00E224A6" w:rsidP="00140937">
            <w:pPr>
              <w:spacing w:before="60" w:after="60" w:line="240" w:lineRule="auto"/>
            </w:pPr>
            <w:r>
              <w:t>4</w:t>
            </w:r>
          </w:p>
        </w:tc>
        <w:tc>
          <w:tcPr>
            <w:tcW w:w="3140" w:type="dxa"/>
            <w:shd w:val="clear" w:color="auto" w:fill="auto"/>
          </w:tcPr>
          <w:p w:rsidR="00E224A6" w:rsidRDefault="00E224A6" w:rsidP="00140937">
            <w:pPr>
              <w:spacing w:before="60" w:after="60" w:line="240" w:lineRule="auto"/>
            </w:pPr>
            <w:proofErr w:type="spellStart"/>
            <w:r>
              <w:t>ДатаСоздания</w:t>
            </w:r>
            <w:proofErr w:type="spellEnd"/>
          </w:p>
        </w:tc>
        <w:tc>
          <w:tcPr>
            <w:tcW w:w="4394" w:type="dxa"/>
            <w:shd w:val="clear" w:color="auto" w:fill="auto"/>
          </w:tcPr>
          <w:p w:rsidR="00E224A6" w:rsidRDefault="00E224A6" w:rsidP="00140937">
            <w:pPr>
              <w:spacing w:before="60" w:after="60" w:line="240" w:lineRule="auto"/>
            </w:pPr>
            <w:r>
              <w:t>Дата время</w:t>
            </w:r>
          </w:p>
        </w:tc>
      </w:tr>
      <w:tr w:rsidR="00E224A6" w:rsidTr="00E224A6">
        <w:tc>
          <w:tcPr>
            <w:tcW w:w="687" w:type="dxa"/>
            <w:shd w:val="clear" w:color="auto" w:fill="auto"/>
          </w:tcPr>
          <w:p w:rsidR="00E224A6" w:rsidRDefault="00E224A6" w:rsidP="00140937">
            <w:pPr>
              <w:spacing w:before="60" w:after="60" w:line="240" w:lineRule="auto"/>
            </w:pPr>
            <w:r>
              <w:t>5</w:t>
            </w:r>
          </w:p>
        </w:tc>
        <w:tc>
          <w:tcPr>
            <w:tcW w:w="3140" w:type="dxa"/>
            <w:shd w:val="clear" w:color="auto" w:fill="auto"/>
          </w:tcPr>
          <w:p w:rsidR="00E224A6" w:rsidRDefault="00E224A6" w:rsidP="00140937">
            <w:pPr>
              <w:spacing w:before="60" w:after="60" w:line="240" w:lineRule="auto"/>
            </w:pPr>
            <w:r>
              <w:t>Организация</w:t>
            </w:r>
          </w:p>
        </w:tc>
        <w:tc>
          <w:tcPr>
            <w:tcW w:w="4394" w:type="dxa"/>
            <w:shd w:val="clear" w:color="auto" w:fill="auto"/>
          </w:tcPr>
          <w:p w:rsidR="00E224A6" w:rsidRDefault="00E224A6" w:rsidP="00140937">
            <w:pPr>
              <w:spacing w:before="60" w:after="60" w:line="240" w:lineRule="auto"/>
            </w:pPr>
            <w:r>
              <w:t>Справочник организаций</w:t>
            </w:r>
          </w:p>
        </w:tc>
      </w:tr>
      <w:tr w:rsidR="00E224A6" w:rsidTr="00E224A6">
        <w:tc>
          <w:tcPr>
            <w:tcW w:w="687" w:type="dxa"/>
            <w:shd w:val="clear" w:color="auto" w:fill="auto"/>
          </w:tcPr>
          <w:p w:rsidR="00E224A6" w:rsidRDefault="00E224A6" w:rsidP="00140937">
            <w:pPr>
              <w:spacing w:before="60" w:after="60" w:line="240" w:lineRule="auto"/>
            </w:pPr>
            <w:r>
              <w:t>6</w:t>
            </w:r>
          </w:p>
        </w:tc>
        <w:tc>
          <w:tcPr>
            <w:tcW w:w="3140" w:type="dxa"/>
            <w:shd w:val="clear" w:color="auto" w:fill="auto"/>
          </w:tcPr>
          <w:p w:rsidR="00E224A6" w:rsidRDefault="00E224A6" w:rsidP="00140937">
            <w:pPr>
              <w:spacing w:before="60" w:after="60" w:line="240" w:lineRule="auto"/>
            </w:pPr>
            <w:r>
              <w:t>Контрагент</w:t>
            </w:r>
          </w:p>
        </w:tc>
        <w:tc>
          <w:tcPr>
            <w:tcW w:w="4394" w:type="dxa"/>
            <w:shd w:val="clear" w:color="auto" w:fill="auto"/>
          </w:tcPr>
          <w:p w:rsidR="00E224A6" w:rsidRDefault="00E224A6" w:rsidP="00140937">
            <w:pPr>
              <w:spacing w:before="60" w:after="60" w:line="240" w:lineRule="auto"/>
            </w:pPr>
            <w:r>
              <w:t>Справочник Контрагентов</w:t>
            </w:r>
          </w:p>
        </w:tc>
      </w:tr>
      <w:tr w:rsidR="00E224A6" w:rsidTr="00E224A6">
        <w:tc>
          <w:tcPr>
            <w:tcW w:w="687" w:type="dxa"/>
            <w:shd w:val="clear" w:color="auto" w:fill="auto"/>
          </w:tcPr>
          <w:p w:rsidR="00E224A6" w:rsidRDefault="00E224A6" w:rsidP="00140937">
            <w:pPr>
              <w:spacing w:before="60" w:after="60" w:line="240" w:lineRule="auto"/>
            </w:pPr>
            <w:r>
              <w:t>7</w:t>
            </w:r>
          </w:p>
        </w:tc>
        <w:tc>
          <w:tcPr>
            <w:tcW w:w="3140" w:type="dxa"/>
            <w:shd w:val="clear" w:color="auto" w:fill="auto"/>
          </w:tcPr>
          <w:p w:rsidR="00E224A6" w:rsidRDefault="00E224A6" w:rsidP="00140937">
            <w:pPr>
              <w:spacing w:before="60" w:after="60" w:line="240" w:lineRule="auto"/>
            </w:pPr>
            <w:proofErr w:type="spellStart"/>
            <w:r>
              <w:t>ДоговорКонтрагента</w:t>
            </w:r>
            <w:proofErr w:type="spellEnd"/>
          </w:p>
        </w:tc>
        <w:tc>
          <w:tcPr>
            <w:tcW w:w="4394" w:type="dxa"/>
            <w:shd w:val="clear" w:color="auto" w:fill="auto"/>
          </w:tcPr>
          <w:p w:rsidR="00E224A6" w:rsidRDefault="00E224A6" w:rsidP="00140937">
            <w:pPr>
              <w:spacing w:before="60" w:after="60" w:line="240" w:lineRule="auto"/>
            </w:pPr>
            <w:r>
              <w:t>Справочник Договоров с контрагентами</w:t>
            </w:r>
          </w:p>
        </w:tc>
      </w:tr>
      <w:tr w:rsidR="00E224A6" w:rsidTr="00E224A6">
        <w:tc>
          <w:tcPr>
            <w:tcW w:w="687" w:type="dxa"/>
            <w:shd w:val="clear" w:color="auto" w:fill="auto"/>
          </w:tcPr>
          <w:p w:rsidR="00E224A6" w:rsidRDefault="00E224A6" w:rsidP="00140937">
            <w:pPr>
              <w:spacing w:before="60" w:after="60" w:line="240" w:lineRule="auto"/>
            </w:pPr>
            <w:r>
              <w:t>8</w:t>
            </w:r>
          </w:p>
        </w:tc>
        <w:tc>
          <w:tcPr>
            <w:tcW w:w="3140" w:type="dxa"/>
            <w:shd w:val="clear" w:color="auto" w:fill="auto"/>
          </w:tcPr>
          <w:p w:rsidR="00E224A6" w:rsidRDefault="00E224A6" w:rsidP="00140937">
            <w:pPr>
              <w:spacing w:before="60" w:after="60" w:line="240" w:lineRule="auto"/>
            </w:pPr>
            <w:proofErr w:type="spellStart"/>
            <w:r>
              <w:t>Условие</w:t>
            </w:r>
            <w:r w:rsidRPr="00140937">
              <w:t>РаботыПоДоговору</w:t>
            </w:r>
            <w:proofErr w:type="spellEnd"/>
          </w:p>
        </w:tc>
        <w:tc>
          <w:tcPr>
            <w:tcW w:w="4394" w:type="dxa"/>
            <w:shd w:val="clear" w:color="auto" w:fill="auto"/>
          </w:tcPr>
          <w:p w:rsidR="00E224A6" w:rsidRDefault="00E224A6" w:rsidP="00140937">
            <w:pPr>
              <w:spacing w:before="60" w:after="60" w:line="240" w:lineRule="auto"/>
            </w:pPr>
            <w:r>
              <w:t>Справочник условий договоров</w:t>
            </w:r>
          </w:p>
        </w:tc>
      </w:tr>
      <w:tr w:rsidR="00E224A6" w:rsidTr="00E224A6">
        <w:tc>
          <w:tcPr>
            <w:tcW w:w="687" w:type="dxa"/>
            <w:shd w:val="clear" w:color="auto" w:fill="auto"/>
          </w:tcPr>
          <w:p w:rsidR="00E224A6" w:rsidRDefault="00E224A6" w:rsidP="00140937">
            <w:pPr>
              <w:spacing w:before="60" w:after="60" w:line="240" w:lineRule="auto"/>
            </w:pPr>
            <w:r>
              <w:t>9</w:t>
            </w:r>
          </w:p>
        </w:tc>
        <w:tc>
          <w:tcPr>
            <w:tcW w:w="3140" w:type="dxa"/>
            <w:shd w:val="clear" w:color="auto" w:fill="auto"/>
          </w:tcPr>
          <w:p w:rsidR="00E224A6" w:rsidRDefault="00E224A6" w:rsidP="003B2265">
            <w:pPr>
              <w:spacing w:before="60" w:after="60" w:line="240" w:lineRule="auto"/>
            </w:pPr>
            <w:proofErr w:type="spellStart"/>
            <w:r>
              <w:t>ВалютаДокумента</w:t>
            </w:r>
            <w:proofErr w:type="spellEnd"/>
          </w:p>
        </w:tc>
        <w:tc>
          <w:tcPr>
            <w:tcW w:w="4394" w:type="dxa"/>
            <w:shd w:val="clear" w:color="auto" w:fill="auto"/>
          </w:tcPr>
          <w:p w:rsidR="00E224A6" w:rsidRDefault="00E224A6" w:rsidP="00140937">
            <w:pPr>
              <w:spacing w:before="60" w:after="60" w:line="240" w:lineRule="auto"/>
            </w:pPr>
            <w:r>
              <w:t>Справочник валют</w:t>
            </w:r>
          </w:p>
        </w:tc>
      </w:tr>
      <w:tr w:rsidR="00E224A6" w:rsidTr="00E224A6">
        <w:tc>
          <w:tcPr>
            <w:tcW w:w="687" w:type="dxa"/>
            <w:shd w:val="clear" w:color="auto" w:fill="auto"/>
          </w:tcPr>
          <w:p w:rsidR="00E224A6" w:rsidRDefault="00E224A6" w:rsidP="00140937">
            <w:pPr>
              <w:spacing w:before="60" w:after="60" w:line="240" w:lineRule="auto"/>
            </w:pPr>
            <w:r>
              <w:t>10</w:t>
            </w:r>
          </w:p>
        </w:tc>
        <w:tc>
          <w:tcPr>
            <w:tcW w:w="3140" w:type="dxa"/>
            <w:shd w:val="clear" w:color="auto" w:fill="auto"/>
          </w:tcPr>
          <w:p w:rsidR="00E224A6" w:rsidRDefault="00E224A6" w:rsidP="00692D0A">
            <w:pPr>
              <w:spacing w:before="60" w:after="60" w:line="240" w:lineRule="auto"/>
            </w:pPr>
            <w:proofErr w:type="spellStart"/>
            <w:r>
              <w:t>КурсВзаиморасчетов</w:t>
            </w:r>
            <w:proofErr w:type="spellEnd"/>
          </w:p>
        </w:tc>
        <w:tc>
          <w:tcPr>
            <w:tcW w:w="4394" w:type="dxa"/>
            <w:shd w:val="clear" w:color="auto" w:fill="auto"/>
          </w:tcPr>
          <w:p w:rsidR="00E224A6" w:rsidRDefault="00E224A6" w:rsidP="003B2265">
            <w:pPr>
              <w:spacing w:before="60" w:after="60" w:line="240" w:lineRule="auto"/>
            </w:pPr>
            <w:r>
              <w:t>Число (10,4)</w:t>
            </w:r>
          </w:p>
        </w:tc>
      </w:tr>
      <w:tr w:rsidR="00E224A6" w:rsidTr="00E224A6">
        <w:tc>
          <w:tcPr>
            <w:tcW w:w="687" w:type="dxa"/>
            <w:shd w:val="clear" w:color="auto" w:fill="auto"/>
          </w:tcPr>
          <w:p w:rsidR="00E224A6" w:rsidRDefault="00E224A6" w:rsidP="00140937">
            <w:pPr>
              <w:spacing w:before="60" w:after="60" w:line="240" w:lineRule="auto"/>
            </w:pPr>
            <w:r>
              <w:t>11</w:t>
            </w:r>
          </w:p>
        </w:tc>
        <w:tc>
          <w:tcPr>
            <w:tcW w:w="3140" w:type="dxa"/>
            <w:shd w:val="clear" w:color="auto" w:fill="auto"/>
          </w:tcPr>
          <w:p w:rsidR="00E224A6" w:rsidRDefault="00E224A6" w:rsidP="00692D0A">
            <w:pPr>
              <w:spacing w:before="60" w:after="60" w:line="240" w:lineRule="auto"/>
            </w:pPr>
            <w:proofErr w:type="spellStart"/>
            <w:r>
              <w:t>КратностьВзаиморасчетов</w:t>
            </w:r>
            <w:proofErr w:type="spellEnd"/>
          </w:p>
        </w:tc>
        <w:tc>
          <w:tcPr>
            <w:tcW w:w="4394" w:type="dxa"/>
            <w:shd w:val="clear" w:color="auto" w:fill="auto"/>
          </w:tcPr>
          <w:p w:rsidR="00E224A6" w:rsidRDefault="00E224A6" w:rsidP="003B2265">
            <w:pPr>
              <w:spacing w:before="60" w:after="60" w:line="240" w:lineRule="auto"/>
            </w:pPr>
            <w:r>
              <w:t>Число (10,0)</w:t>
            </w:r>
          </w:p>
        </w:tc>
      </w:tr>
      <w:tr w:rsidR="00E224A6" w:rsidTr="00E224A6">
        <w:tc>
          <w:tcPr>
            <w:tcW w:w="687" w:type="dxa"/>
            <w:shd w:val="clear" w:color="auto" w:fill="auto"/>
          </w:tcPr>
          <w:p w:rsidR="00E224A6" w:rsidRDefault="00E224A6" w:rsidP="003B2265">
            <w:pPr>
              <w:spacing w:before="60" w:after="60" w:line="240" w:lineRule="auto"/>
            </w:pPr>
            <w:r>
              <w:t>12</w:t>
            </w:r>
          </w:p>
        </w:tc>
        <w:tc>
          <w:tcPr>
            <w:tcW w:w="3140" w:type="dxa"/>
            <w:shd w:val="clear" w:color="auto" w:fill="auto"/>
          </w:tcPr>
          <w:p w:rsidR="00E224A6" w:rsidRDefault="00E224A6" w:rsidP="00692D0A">
            <w:pPr>
              <w:spacing w:before="60" w:after="60" w:line="240" w:lineRule="auto"/>
            </w:pPr>
            <w:proofErr w:type="spellStart"/>
            <w:r>
              <w:t>СуммаДокумента</w:t>
            </w:r>
            <w:proofErr w:type="spellEnd"/>
          </w:p>
        </w:tc>
        <w:tc>
          <w:tcPr>
            <w:tcW w:w="4394" w:type="dxa"/>
            <w:shd w:val="clear" w:color="auto" w:fill="auto"/>
          </w:tcPr>
          <w:p w:rsidR="00E224A6" w:rsidRDefault="00E224A6" w:rsidP="00140937">
            <w:pPr>
              <w:spacing w:before="60" w:after="60" w:line="240" w:lineRule="auto"/>
            </w:pPr>
            <w:r>
              <w:t>Число (15,2)</w:t>
            </w:r>
          </w:p>
        </w:tc>
      </w:tr>
      <w:tr w:rsidR="00E224A6" w:rsidTr="00E224A6">
        <w:tc>
          <w:tcPr>
            <w:tcW w:w="687" w:type="dxa"/>
            <w:shd w:val="clear" w:color="auto" w:fill="auto"/>
          </w:tcPr>
          <w:p w:rsidR="00E224A6" w:rsidRDefault="00E224A6" w:rsidP="003B2265">
            <w:pPr>
              <w:spacing w:before="60" w:after="60" w:line="240" w:lineRule="auto"/>
            </w:pPr>
            <w:r>
              <w:t>13</w:t>
            </w:r>
          </w:p>
        </w:tc>
        <w:tc>
          <w:tcPr>
            <w:tcW w:w="3140" w:type="dxa"/>
            <w:shd w:val="clear" w:color="auto" w:fill="auto"/>
          </w:tcPr>
          <w:p w:rsidR="00E224A6" w:rsidRDefault="00E224A6" w:rsidP="00140937">
            <w:pPr>
              <w:spacing w:before="60" w:after="60" w:line="240" w:lineRule="auto"/>
            </w:pPr>
            <w:r>
              <w:t>Комментарий</w:t>
            </w:r>
          </w:p>
        </w:tc>
        <w:tc>
          <w:tcPr>
            <w:tcW w:w="4394" w:type="dxa"/>
            <w:shd w:val="clear" w:color="auto" w:fill="auto"/>
          </w:tcPr>
          <w:p w:rsidR="00E224A6" w:rsidRDefault="00E224A6" w:rsidP="00140937">
            <w:pPr>
              <w:spacing w:before="60" w:after="60" w:line="240" w:lineRule="auto"/>
            </w:pPr>
            <w:r>
              <w:t>Строка (</w:t>
            </w:r>
            <w:proofErr w:type="spellStart"/>
            <w:r>
              <w:t>неогр</w:t>
            </w:r>
            <w:proofErr w:type="spellEnd"/>
            <w:r>
              <w:t>)</w:t>
            </w:r>
          </w:p>
        </w:tc>
      </w:tr>
    </w:tbl>
    <w:p w:rsidR="00140937" w:rsidRDefault="00140937" w:rsidP="00DB2AC1">
      <w:pPr>
        <w:pStyle w:val="a3"/>
        <w:numPr>
          <w:ilvl w:val="0"/>
          <w:numId w:val="2"/>
        </w:numPr>
        <w:spacing w:before="120" w:after="120" w:line="240" w:lineRule="auto"/>
        <w:ind w:left="714" w:hanging="357"/>
      </w:pPr>
      <w:r>
        <w:t>Атрибуты табличной части «</w:t>
      </w:r>
      <w:proofErr w:type="spellStart"/>
      <w:r>
        <w:t>ОбъектыУчета</w:t>
      </w:r>
      <w:proofErr w:type="spellEnd"/>
      <w:r>
        <w:t>» документа:</w:t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"/>
        <w:gridCol w:w="2957"/>
        <w:gridCol w:w="4394"/>
      </w:tblGrid>
      <w:tr w:rsidR="00140937" w:rsidRPr="006D08FE" w:rsidTr="00140937">
        <w:tc>
          <w:tcPr>
            <w:tcW w:w="850" w:type="dxa"/>
            <w:shd w:val="clear" w:color="auto" w:fill="auto"/>
          </w:tcPr>
          <w:p w:rsidR="00140937" w:rsidRPr="006D08FE" w:rsidRDefault="00140937" w:rsidP="00140937">
            <w:pPr>
              <w:spacing w:before="60" w:after="60" w:line="240" w:lineRule="auto"/>
              <w:rPr>
                <w:b/>
              </w:rPr>
            </w:pPr>
            <w:r w:rsidRPr="006D08FE">
              <w:rPr>
                <w:b/>
              </w:rPr>
              <w:t xml:space="preserve">№ </w:t>
            </w:r>
            <w:proofErr w:type="gramStart"/>
            <w:r w:rsidRPr="006D08FE">
              <w:rPr>
                <w:b/>
              </w:rPr>
              <w:t>п</w:t>
            </w:r>
            <w:proofErr w:type="gramEnd"/>
            <w:r w:rsidRPr="006D08FE">
              <w:rPr>
                <w:b/>
              </w:rPr>
              <w:t>/п</w:t>
            </w:r>
          </w:p>
        </w:tc>
        <w:tc>
          <w:tcPr>
            <w:tcW w:w="2957" w:type="dxa"/>
            <w:shd w:val="clear" w:color="auto" w:fill="auto"/>
          </w:tcPr>
          <w:p w:rsidR="00140937" w:rsidRPr="006D08FE" w:rsidRDefault="00140937" w:rsidP="00140937">
            <w:pPr>
              <w:spacing w:before="60" w:after="60" w:line="240" w:lineRule="auto"/>
              <w:rPr>
                <w:b/>
              </w:rPr>
            </w:pPr>
            <w:r w:rsidRPr="006D08FE">
              <w:rPr>
                <w:b/>
              </w:rPr>
              <w:t>Наименование атрибута</w:t>
            </w:r>
          </w:p>
        </w:tc>
        <w:tc>
          <w:tcPr>
            <w:tcW w:w="4394" w:type="dxa"/>
            <w:shd w:val="clear" w:color="auto" w:fill="auto"/>
          </w:tcPr>
          <w:p w:rsidR="00140937" w:rsidRPr="006D08FE" w:rsidRDefault="00140937" w:rsidP="00140937">
            <w:pPr>
              <w:spacing w:before="60" w:after="60" w:line="240" w:lineRule="auto"/>
              <w:rPr>
                <w:b/>
              </w:rPr>
            </w:pPr>
            <w:r w:rsidRPr="006D08FE">
              <w:rPr>
                <w:b/>
              </w:rPr>
              <w:t>Тип</w:t>
            </w:r>
          </w:p>
        </w:tc>
      </w:tr>
      <w:tr w:rsidR="00140937" w:rsidTr="00140937">
        <w:tc>
          <w:tcPr>
            <w:tcW w:w="850" w:type="dxa"/>
            <w:shd w:val="clear" w:color="auto" w:fill="auto"/>
          </w:tcPr>
          <w:p w:rsidR="00140937" w:rsidRDefault="00140937" w:rsidP="00140937">
            <w:pPr>
              <w:spacing w:before="60" w:after="60" w:line="240" w:lineRule="auto"/>
            </w:pPr>
            <w:r>
              <w:t>1</w:t>
            </w:r>
          </w:p>
        </w:tc>
        <w:tc>
          <w:tcPr>
            <w:tcW w:w="2957" w:type="dxa"/>
            <w:shd w:val="clear" w:color="auto" w:fill="auto"/>
          </w:tcPr>
          <w:p w:rsidR="00140937" w:rsidRDefault="00140937" w:rsidP="00140937">
            <w:pPr>
              <w:spacing w:before="60" w:after="60" w:line="240" w:lineRule="auto"/>
            </w:pPr>
            <w:proofErr w:type="spellStart"/>
            <w:r>
              <w:t>НомерИнвентарный</w:t>
            </w:r>
            <w:proofErr w:type="spellEnd"/>
          </w:p>
        </w:tc>
        <w:tc>
          <w:tcPr>
            <w:tcW w:w="4394" w:type="dxa"/>
            <w:shd w:val="clear" w:color="auto" w:fill="auto"/>
          </w:tcPr>
          <w:p w:rsidR="00140937" w:rsidRDefault="00DB2AC1" w:rsidP="00140937">
            <w:pPr>
              <w:spacing w:before="60" w:after="60" w:line="240" w:lineRule="auto"/>
            </w:pPr>
            <w:r>
              <w:t>Ч</w:t>
            </w:r>
            <w:r w:rsidR="00140937">
              <w:t>исло</w:t>
            </w:r>
            <w:r>
              <w:t>, 12</w:t>
            </w:r>
          </w:p>
        </w:tc>
      </w:tr>
      <w:tr w:rsidR="00140937" w:rsidTr="00140937">
        <w:tc>
          <w:tcPr>
            <w:tcW w:w="850" w:type="dxa"/>
            <w:shd w:val="clear" w:color="auto" w:fill="auto"/>
          </w:tcPr>
          <w:p w:rsidR="00140937" w:rsidRDefault="00140937" w:rsidP="00140937">
            <w:pPr>
              <w:spacing w:before="60" w:after="60" w:line="240" w:lineRule="auto"/>
            </w:pPr>
            <w:r>
              <w:t>2</w:t>
            </w:r>
          </w:p>
        </w:tc>
        <w:tc>
          <w:tcPr>
            <w:tcW w:w="2957" w:type="dxa"/>
            <w:shd w:val="clear" w:color="auto" w:fill="auto"/>
          </w:tcPr>
          <w:p w:rsidR="00140937" w:rsidRDefault="00140937" w:rsidP="00140937">
            <w:pPr>
              <w:spacing w:before="60" w:after="60" w:line="240" w:lineRule="auto"/>
            </w:pPr>
            <w:proofErr w:type="spellStart"/>
            <w:r>
              <w:t>НомерЗаводской</w:t>
            </w:r>
            <w:proofErr w:type="spellEnd"/>
          </w:p>
        </w:tc>
        <w:tc>
          <w:tcPr>
            <w:tcW w:w="4394" w:type="dxa"/>
            <w:shd w:val="clear" w:color="auto" w:fill="auto"/>
          </w:tcPr>
          <w:p w:rsidR="00140937" w:rsidRDefault="00140937" w:rsidP="00140937">
            <w:pPr>
              <w:spacing w:before="60" w:after="60" w:line="240" w:lineRule="auto"/>
            </w:pPr>
            <w:r>
              <w:t>Строка</w:t>
            </w:r>
            <w:r w:rsidR="00DB2AC1">
              <w:t>, 50</w:t>
            </w:r>
          </w:p>
        </w:tc>
      </w:tr>
      <w:tr w:rsidR="00140937" w:rsidTr="00140937">
        <w:tc>
          <w:tcPr>
            <w:tcW w:w="850" w:type="dxa"/>
            <w:shd w:val="clear" w:color="auto" w:fill="auto"/>
          </w:tcPr>
          <w:p w:rsidR="00140937" w:rsidRDefault="00140937" w:rsidP="00140937">
            <w:pPr>
              <w:spacing w:before="60" w:after="60" w:line="240" w:lineRule="auto"/>
            </w:pPr>
            <w:r>
              <w:t>3</w:t>
            </w:r>
          </w:p>
        </w:tc>
        <w:tc>
          <w:tcPr>
            <w:tcW w:w="2957" w:type="dxa"/>
            <w:shd w:val="clear" w:color="auto" w:fill="auto"/>
          </w:tcPr>
          <w:p w:rsidR="00140937" w:rsidRDefault="00DB2AC1" w:rsidP="00140937">
            <w:pPr>
              <w:spacing w:before="60" w:after="60" w:line="240" w:lineRule="auto"/>
            </w:pPr>
            <w:r>
              <w:t>Тип</w:t>
            </w:r>
          </w:p>
        </w:tc>
        <w:tc>
          <w:tcPr>
            <w:tcW w:w="4394" w:type="dxa"/>
            <w:shd w:val="clear" w:color="auto" w:fill="auto"/>
          </w:tcPr>
          <w:p w:rsidR="00140937" w:rsidRDefault="00140937" w:rsidP="00DB2AC1">
            <w:pPr>
              <w:spacing w:before="60" w:after="60" w:line="240" w:lineRule="auto"/>
            </w:pPr>
            <w:r>
              <w:t xml:space="preserve">Справочник </w:t>
            </w:r>
            <w:r w:rsidR="00DB2AC1">
              <w:t>типов</w:t>
            </w:r>
          </w:p>
        </w:tc>
      </w:tr>
      <w:tr w:rsidR="00140937" w:rsidTr="00140937">
        <w:tc>
          <w:tcPr>
            <w:tcW w:w="850" w:type="dxa"/>
            <w:shd w:val="clear" w:color="auto" w:fill="auto"/>
          </w:tcPr>
          <w:p w:rsidR="00140937" w:rsidRDefault="00140937" w:rsidP="00140937">
            <w:pPr>
              <w:spacing w:before="60" w:after="60" w:line="240" w:lineRule="auto"/>
            </w:pPr>
            <w:r>
              <w:t>4</w:t>
            </w:r>
          </w:p>
        </w:tc>
        <w:tc>
          <w:tcPr>
            <w:tcW w:w="2957" w:type="dxa"/>
            <w:shd w:val="clear" w:color="auto" w:fill="auto"/>
          </w:tcPr>
          <w:p w:rsidR="00140937" w:rsidRDefault="00DB2AC1" w:rsidP="00DB2AC1">
            <w:pPr>
              <w:spacing w:before="60" w:after="60" w:line="240" w:lineRule="auto"/>
            </w:pPr>
            <w:r>
              <w:t>Модель</w:t>
            </w:r>
          </w:p>
        </w:tc>
        <w:tc>
          <w:tcPr>
            <w:tcW w:w="4394" w:type="dxa"/>
            <w:shd w:val="clear" w:color="auto" w:fill="auto"/>
          </w:tcPr>
          <w:p w:rsidR="00140937" w:rsidRDefault="00DB2AC1" w:rsidP="00DB2AC1">
            <w:pPr>
              <w:spacing w:before="60" w:after="60" w:line="240" w:lineRule="auto"/>
            </w:pPr>
            <w:r>
              <w:t>Справочник моделей</w:t>
            </w:r>
          </w:p>
        </w:tc>
      </w:tr>
      <w:tr w:rsidR="00692D0A" w:rsidTr="00140937">
        <w:tc>
          <w:tcPr>
            <w:tcW w:w="850" w:type="dxa"/>
            <w:shd w:val="clear" w:color="auto" w:fill="auto"/>
          </w:tcPr>
          <w:p w:rsidR="00692D0A" w:rsidRDefault="00692D0A" w:rsidP="00140937">
            <w:pPr>
              <w:spacing w:before="60" w:after="60" w:line="240" w:lineRule="auto"/>
            </w:pPr>
            <w:r>
              <w:t>5</w:t>
            </w:r>
          </w:p>
        </w:tc>
        <w:tc>
          <w:tcPr>
            <w:tcW w:w="2957" w:type="dxa"/>
            <w:shd w:val="clear" w:color="auto" w:fill="auto"/>
          </w:tcPr>
          <w:p w:rsidR="00692D0A" w:rsidRDefault="00692D0A" w:rsidP="00140937">
            <w:pPr>
              <w:spacing w:before="60" w:after="60" w:line="240" w:lineRule="auto"/>
            </w:pPr>
            <w:proofErr w:type="spellStart"/>
            <w:r>
              <w:t>ОбъектУчета</w:t>
            </w:r>
            <w:proofErr w:type="spellEnd"/>
          </w:p>
        </w:tc>
        <w:tc>
          <w:tcPr>
            <w:tcW w:w="4394" w:type="dxa"/>
            <w:shd w:val="clear" w:color="auto" w:fill="auto"/>
          </w:tcPr>
          <w:p w:rsidR="00692D0A" w:rsidRDefault="00692D0A" w:rsidP="00140937">
            <w:pPr>
              <w:spacing w:before="60" w:after="60" w:line="240" w:lineRule="auto"/>
            </w:pPr>
            <w:r>
              <w:t>Справочник объектов учёта</w:t>
            </w:r>
          </w:p>
        </w:tc>
      </w:tr>
      <w:tr w:rsidR="00140937" w:rsidTr="00140937">
        <w:tc>
          <w:tcPr>
            <w:tcW w:w="850" w:type="dxa"/>
            <w:shd w:val="clear" w:color="auto" w:fill="auto"/>
          </w:tcPr>
          <w:p w:rsidR="00140937" w:rsidRDefault="00692D0A" w:rsidP="00140937">
            <w:pPr>
              <w:spacing w:before="60" w:after="60" w:line="240" w:lineRule="auto"/>
            </w:pPr>
            <w:r>
              <w:t>6</w:t>
            </w:r>
          </w:p>
        </w:tc>
        <w:tc>
          <w:tcPr>
            <w:tcW w:w="2957" w:type="dxa"/>
            <w:shd w:val="clear" w:color="auto" w:fill="auto"/>
          </w:tcPr>
          <w:p w:rsidR="00140937" w:rsidRDefault="00140937" w:rsidP="00140937">
            <w:pPr>
              <w:spacing w:before="60" w:after="60" w:line="240" w:lineRule="auto"/>
            </w:pPr>
            <w:r>
              <w:t>Цена</w:t>
            </w:r>
          </w:p>
        </w:tc>
        <w:tc>
          <w:tcPr>
            <w:tcW w:w="4394" w:type="dxa"/>
            <w:shd w:val="clear" w:color="auto" w:fill="auto"/>
          </w:tcPr>
          <w:p w:rsidR="00140937" w:rsidRDefault="00DB2AC1" w:rsidP="00140937">
            <w:pPr>
              <w:spacing w:before="60" w:after="60" w:line="240" w:lineRule="auto"/>
            </w:pPr>
            <w:r>
              <w:t>Число (15,2)</w:t>
            </w:r>
          </w:p>
        </w:tc>
      </w:tr>
      <w:tr w:rsidR="00140937" w:rsidTr="00140937">
        <w:tc>
          <w:tcPr>
            <w:tcW w:w="850" w:type="dxa"/>
            <w:shd w:val="clear" w:color="auto" w:fill="auto"/>
          </w:tcPr>
          <w:p w:rsidR="00140937" w:rsidRDefault="00692D0A" w:rsidP="00140937">
            <w:pPr>
              <w:spacing w:before="60" w:after="60" w:line="240" w:lineRule="auto"/>
            </w:pPr>
            <w:r>
              <w:t>7</w:t>
            </w:r>
          </w:p>
        </w:tc>
        <w:tc>
          <w:tcPr>
            <w:tcW w:w="2957" w:type="dxa"/>
            <w:shd w:val="clear" w:color="auto" w:fill="auto"/>
          </w:tcPr>
          <w:p w:rsidR="00140937" w:rsidRDefault="00140937" w:rsidP="00DB2AC1">
            <w:pPr>
              <w:spacing w:before="60" w:after="60" w:line="240" w:lineRule="auto"/>
            </w:pPr>
            <w:proofErr w:type="spellStart"/>
            <w:r>
              <w:t>Сумма</w:t>
            </w:r>
            <w:r w:rsidR="00DB2AC1">
              <w:t>Б</w:t>
            </w:r>
            <w:r>
              <w:t>езНДС</w:t>
            </w:r>
            <w:proofErr w:type="spellEnd"/>
          </w:p>
        </w:tc>
        <w:tc>
          <w:tcPr>
            <w:tcW w:w="4394" w:type="dxa"/>
            <w:shd w:val="clear" w:color="auto" w:fill="auto"/>
          </w:tcPr>
          <w:p w:rsidR="00140937" w:rsidRDefault="00DB2AC1" w:rsidP="00140937">
            <w:pPr>
              <w:spacing w:before="60" w:after="60" w:line="240" w:lineRule="auto"/>
            </w:pPr>
            <w:r>
              <w:t>Число (15,2)</w:t>
            </w:r>
          </w:p>
        </w:tc>
      </w:tr>
      <w:tr w:rsidR="00DB2AC1" w:rsidTr="00140937">
        <w:tc>
          <w:tcPr>
            <w:tcW w:w="850" w:type="dxa"/>
            <w:shd w:val="clear" w:color="auto" w:fill="auto"/>
          </w:tcPr>
          <w:p w:rsidR="00DB2AC1" w:rsidRDefault="00692D0A" w:rsidP="00140937">
            <w:pPr>
              <w:spacing w:before="60" w:after="60" w:line="240" w:lineRule="auto"/>
            </w:pPr>
            <w:r>
              <w:t>8</w:t>
            </w:r>
          </w:p>
        </w:tc>
        <w:tc>
          <w:tcPr>
            <w:tcW w:w="2957" w:type="dxa"/>
            <w:shd w:val="clear" w:color="auto" w:fill="auto"/>
          </w:tcPr>
          <w:p w:rsidR="00DB2AC1" w:rsidRDefault="00DB2AC1" w:rsidP="00140937">
            <w:pPr>
              <w:spacing w:before="60" w:after="60" w:line="240" w:lineRule="auto"/>
            </w:pPr>
            <w:proofErr w:type="spellStart"/>
            <w:r>
              <w:t>СтавкаНДС</w:t>
            </w:r>
            <w:proofErr w:type="spellEnd"/>
          </w:p>
        </w:tc>
        <w:tc>
          <w:tcPr>
            <w:tcW w:w="4394" w:type="dxa"/>
            <w:shd w:val="clear" w:color="auto" w:fill="auto"/>
          </w:tcPr>
          <w:p w:rsidR="00DB2AC1" w:rsidRDefault="00DB2AC1" w:rsidP="00DB2AC1">
            <w:pPr>
              <w:spacing w:before="60" w:after="60" w:line="240" w:lineRule="auto"/>
            </w:pPr>
            <w:r>
              <w:t>Перечисление Ставки НДС</w:t>
            </w:r>
          </w:p>
        </w:tc>
      </w:tr>
      <w:tr w:rsidR="00140937" w:rsidTr="00140937">
        <w:tc>
          <w:tcPr>
            <w:tcW w:w="850" w:type="dxa"/>
            <w:shd w:val="clear" w:color="auto" w:fill="auto"/>
          </w:tcPr>
          <w:p w:rsidR="00140937" w:rsidRDefault="00692D0A" w:rsidP="00140937">
            <w:pPr>
              <w:spacing w:before="60" w:after="60" w:line="240" w:lineRule="auto"/>
            </w:pPr>
            <w:r>
              <w:t>9</w:t>
            </w:r>
          </w:p>
        </w:tc>
        <w:tc>
          <w:tcPr>
            <w:tcW w:w="2957" w:type="dxa"/>
            <w:shd w:val="clear" w:color="auto" w:fill="auto"/>
          </w:tcPr>
          <w:p w:rsidR="00140937" w:rsidRDefault="00140937" w:rsidP="00140937">
            <w:pPr>
              <w:spacing w:before="60" w:after="60" w:line="240" w:lineRule="auto"/>
            </w:pPr>
            <w:r>
              <w:t>Сумма НДС</w:t>
            </w:r>
          </w:p>
        </w:tc>
        <w:tc>
          <w:tcPr>
            <w:tcW w:w="4394" w:type="dxa"/>
            <w:shd w:val="clear" w:color="auto" w:fill="auto"/>
          </w:tcPr>
          <w:p w:rsidR="00140937" w:rsidRDefault="00DB2AC1" w:rsidP="00140937">
            <w:pPr>
              <w:spacing w:before="60" w:after="60" w:line="240" w:lineRule="auto"/>
            </w:pPr>
            <w:r>
              <w:t>Число (15,2)</w:t>
            </w:r>
          </w:p>
        </w:tc>
      </w:tr>
    </w:tbl>
    <w:p w:rsidR="00692D0A" w:rsidRDefault="00DB2AC1" w:rsidP="00692D0A">
      <w:pPr>
        <w:pStyle w:val="a3"/>
        <w:numPr>
          <w:ilvl w:val="0"/>
          <w:numId w:val="2"/>
        </w:numPr>
        <w:spacing w:after="120" w:line="240" w:lineRule="auto"/>
        <w:jc w:val="both"/>
      </w:pPr>
      <w:r>
        <w:t>Форм</w:t>
      </w:r>
      <w:r w:rsidR="00692D0A">
        <w:t>ы</w:t>
      </w:r>
      <w:r>
        <w:t xml:space="preserve"> документа</w:t>
      </w:r>
      <w:r w:rsidR="00692D0A">
        <w:t>, списка и выбора</w:t>
      </w:r>
      <w:r>
        <w:t xml:space="preserve"> реализовать на управляемых формах.</w:t>
      </w:r>
    </w:p>
    <w:p w:rsidR="00692D0A" w:rsidRDefault="00692D0A" w:rsidP="00692D0A">
      <w:pPr>
        <w:pStyle w:val="a3"/>
        <w:numPr>
          <w:ilvl w:val="0"/>
          <w:numId w:val="2"/>
        </w:numPr>
        <w:spacing w:after="120" w:line="240" w:lineRule="auto"/>
        <w:jc w:val="both"/>
      </w:pPr>
      <w:r>
        <w:t xml:space="preserve">Все поля ввода </w:t>
      </w:r>
      <w:r w:rsidR="00C42D4D">
        <w:t xml:space="preserve">ссылочных типов </w:t>
      </w:r>
      <w:r>
        <w:t>на форме документа должны иметь кнопки открытия и очистки значения.</w:t>
      </w:r>
    </w:p>
    <w:p w:rsidR="00692D0A" w:rsidRDefault="00692D0A" w:rsidP="00692D0A">
      <w:pPr>
        <w:pStyle w:val="a3"/>
        <w:numPr>
          <w:ilvl w:val="0"/>
          <w:numId w:val="2"/>
        </w:numPr>
        <w:spacing w:after="120" w:line="240" w:lineRule="auto"/>
        <w:jc w:val="both"/>
      </w:pPr>
      <w:r>
        <w:t xml:space="preserve">Реализовать заполнение поля </w:t>
      </w:r>
      <w:r w:rsidR="003622C6">
        <w:t>«</w:t>
      </w:r>
      <w:r>
        <w:t>Валюта</w:t>
      </w:r>
      <w:r w:rsidR="003622C6">
        <w:t xml:space="preserve"> </w:t>
      </w:r>
      <w:r>
        <w:t>Документа</w:t>
      </w:r>
      <w:r w:rsidR="003622C6">
        <w:t>»</w:t>
      </w:r>
      <w:r>
        <w:t xml:space="preserve"> значением реквизита «Валюта</w:t>
      </w:r>
      <w:r w:rsidR="003622C6">
        <w:t xml:space="preserve"> </w:t>
      </w:r>
      <w:r>
        <w:t>Взаиморасчетов» из договора контрагента.</w:t>
      </w:r>
    </w:p>
    <w:p w:rsidR="00692D0A" w:rsidRDefault="00692D0A" w:rsidP="00692D0A">
      <w:pPr>
        <w:pStyle w:val="a3"/>
        <w:numPr>
          <w:ilvl w:val="0"/>
          <w:numId w:val="2"/>
        </w:numPr>
        <w:spacing w:after="120" w:line="240" w:lineRule="auto"/>
        <w:jc w:val="both"/>
      </w:pPr>
      <w:r>
        <w:t xml:space="preserve">Реализовать поиск по коду и автоматическую подстановку объекта учёта в строку </w:t>
      </w:r>
      <w:r w:rsidR="009C70D7">
        <w:t xml:space="preserve">ТЧ </w:t>
      </w:r>
      <w:r>
        <w:t xml:space="preserve">при изменении поля </w:t>
      </w:r>
      <w:proofErr w:type="spellStart"/>
      <w:r>
        <w:t>НомерИнвентарный</w:t>
      </w:r>
      <w:proofErr w:type="spellEnd"/>
      <w:r>
        <w:t xml:space="preserve">. Если элемент не найден – очищать поле </w:t>
      </w:r>
      <w:proofErr w:type="spellStart"/>
      <w:r>
        <w:t>ОбъектУчета</w:t>
      </w:r>
      <w:proofErr w:type="spellEnd"/>
      <w:r w:rsidR="00E12F11">
        <w:t>.</w:t>
      </w:r>
      <w:r w:rsidR="00C41AFC">
        <w:t xml:space="preserve"> Функцию  поиска поместить в общий модуль.</w:t>
      </w:r>
    </w:p>
    <w:p w:rsidR="00C41AFC" w:rsidRDefault="00DB2AC1" w:rsidP="00C41AFC">
      <w:pPr>
        <w:pStyle w:val="a3"/>
        <w:numPr>
          <w:ilvl w:val="0"/>
          <w:numId w:val="2"/>
        </w:numPr>
        <w:spacing w:after="120" w:line="240" w:lineRule="auto"/>
        <w:jc w:val="both"/>
      </w:pPr>
      <w:r>
        <w:lastRenderedPageBreak/>
        <w:t>Реализовать пересчёт поля</w:t>
      </w:r>
      <w:r w:rsidRPr="00DB2AC1">
        <w:t xml:space="preserve"> </w:t>
      </w:r>
      <w:r>
        <w:t xml:space="preserve">«Сумма НДС» при изменении полей ставки НДС или суммы без </w:t>
      </w:r>
      <w:r w:rsidR="009B6EED">
        <w:t>НДС.</w:t>
      </w:r>
      <w:r w:rsidR="00C41AFC" w:rsidRPr="00C41AFC">
        <w:t xml:space="preserve"> </w:t>
      </w:r>
      <w:r w:rsidR="00C41AFC">
        <w:t>Функцию  пересчёта поместить в общий модуль.</w:t>
      </w:r>
    </w:p>
    <w:p w:rsidR="009B6EED" w:rsidRDefault="009B6EED" w:rsidP="00692D0A">
      <w:pPr>
        <w:pStyle w:val="a3"/>
        <w:numPr>
          <w:ilvl w:val="0"/>
          <w:numId w:val="2"/>
        </w:numPr>
        <w:spacing w:after="120" w:line="240" w:lineRule="auto"/>
        <w:jc w:val="both"/>
      </w:pPr>
      <w:r>
        <w:t>Реализовать автоматическое заполнение  атрибута «Сумма документа» как сумма итога колонок ТЧ «</w:t>
      </w:r>
      <w:proofErr w:type="spellStart"/>
      <w:r>
        <w:t>СуммаБезНДС</w:t>
      </w:r>
      <w:proofErr w:type="spellEnd"/>
      <w:r>
        <w:t>» и «</w:t>
      </w:r>
      <w:proofErr w:type="spellStart"/>
      <w:r>
        <w:t>СуммаНДС</w:t>
      </w:r>
      <w:proofErr w:type="spellEnd"/>
      <w:r>
        <w:t>»</w:t>
      </w:r>
      <w:r w:rsidR="00AF3A5D">
        <w:t>;</w:t>
      </w:r>
      <w:r w:rsidR="00627587">
        <w:t xml:space="preserve"> </w:t>
      </w:r>
      <w:r w:rsidR="00761333">
        <w:t>и</w:t>
      </w:r>
      <w:r w:rsidR="00627587">
        <w:t xml:space="preserve">спользовать событие </w:t>
      </w:r>
      <w:proofErr w:type="spellStart"/>
      <w:r w:rsidR="00627587">
        <w:t>ПередЗаписью</w:t>
      </w:r>
      <w:proofErr w:type="spellEnd"/>
      <w:r w:rsidR="00627587">
        <w:t xml:space="preserve"> модуля объекта.</w:t>
      </w:r>
    </w:p>
    <w:p w:rsidR="00AF3A5D" w:rsidRDefault="00AF3A5D" w:rsidP="00AF3A5D">
      <w:pPr>
        <w:pStyle w:val="a3"/>
        <w:numPr>
          <w:ilvl w:val="0"/>
          <w:numId w:val="2"/>
        </w:numPr>
        <w:spacing w:after="120" w:line="240" w:lineRule="auto"/>
        <w:jc w:val="both"/>
      </w:pPr>
      <w:r>
        <w:t xml:space="preserve">Реализовать контроль равенства кода объекта учёта и поля </w:t>
      </w:r>
      <w:proofErr w:type="spellStart"/>
      <w:r>
        <w:t>НомерИнвентарный</w:t>
      </w:r>
      <w:proofErr w:type="spellEnd"/>
      <w:r>
        <w:t xml:space="preserve">; использовать событие </w:t>
      </w:r>
      <w:proofErr w:type="spellStart"/>
      <w:r>
        <w:t>ПередЗаписью</w:t>
      </w:r>
      <w:proofErr w:type="spellEnd"/>
      <w:r>
        <w:t xml:space="preserve"> модуля объекта.</w:t>
      </w:r>
    </w:p>
    <w:p w:rsidR="001A7D00" w:rsidRDefault="001A7D00" w:rsidP="00692D0A">
      <w:pPr>
        <w:pStyle w:val="a3"/>
        <w:numPr>
          <w:ilvl w:val="0"/>
          <w:numId w:val="2"/>
        </w:numPr>
        <w:spacing w:after="120" w:line="240" w:lineRule="auto"/>
        <w:jc w:val="both"/>
      </w:pPr>
      <w:r>
        <w:t>При проведении документа:</w:t>
      </w:r>
    </w:p>
    <w:p w:rsidR="00AF3A5D" w:rsidRDefault="00AF3A5D" w:rsidP="001A7D00">
      <w:pPr>
        <w:pStyle w:val="a3"/>
        <w:numPr>
          <w:ilvl w:val="1"/>
          <w:numId w:val="2"/>
        </w:numPr>
        <w:spacing w:after="120" w:line="240" w:lineRule="auto"/>
        <w:jc w:val="both"/>
      </w:pPr>
      <w:r>
        <w:t xml:space="preserve">Реализовать создание элемента справочника </w:t>
      </w:r>
      <w:r w:rsidR="001A7D00">
        <w:t>для строк с незаполненным объектом учёта. Значения для заполнения:</w:t>
      </w:r>
    </w:p>
    <w:p w:rsidR="001A7D00" w:rsidRDefault="001A7D00" w:rsidP="001A7D00">
      <w:pPr>
        <w:pStyle w:val="a3"/>
        <w:numPr>
          <w:ilvl w:val="2"/>
          <w:numId w:val="2"/>
        </w:numPr>
        <w:spacing w:after="120" w:line="240" w:lineRule="auto"/>
        <w:jc w:val="both"/>
      </w:pPr>
      <w:r>
        <w:t xml:space="preserve">Код </w:t>
      </w:r>
      <w:r w:rsidR="00E224A6">
        <w:t>=</w:t>
      </w:r>
      <w:r>
        <w:t xml:space="preserve"> номер инвентарный</w:t>
      </w:r>
      <w:r w:rsidR="00E224A6">
        <w:t xml:space="preserve"> из строки ТЧ</w:t>
      </w:r>
    </w:p>
    <w:p w:rsidR="001A7D00" w:rsidRDefault="00E224A6" w:rsidP="001A7D00">
      <w:pPr>
        <w:pStyle w:val="a3"/>
        <w:numPr>
          <w:ilvl w:val="2"/>
          <w:numId w:val="2"/>
        </w:numPr>
        <w:spacing w:after="120" w:line="240" w:lineRule="auto"/>
        <w:jc w:val="both"/>
      </w:pPr>
      <w:r>
        <w:t>Тип = тип из строки ТЧ</w:t>
      </w:r>
    </w:p>
    <w:p w:rsidR="00E224A6" w:rsidRDefault="00E224A6" w:rsidP="00E224A6">
      <w:pPr>
        <w:pStyle w:val="a3"/>
        <w:numPr>
          <w:ilvl w:val="2"/>
          <w:numId w:val="2"/>
        </w:numPr>
        <w:spacing w:after="120" w:line="240" w:lineRule="auto"/>
        <w:jc w:val="both"/>
      </w:pPr>
      <w:r>
        <w:t>Модель = модель из строки ТЧ</w:t>
      </w:r>
    </w:p>
    <w:p w:rsidR="00E224A6" w:rsidRDefault="00E224A6" w:rsidP="00E224A6">
      <w:pPr>
        <w:pStyle w:val="a3"/>
        <w:numPr>
          <w:ilvl w:val="2"/>
          <w:numId w:val="2"/>
        </w:numPr>
        <w:spacing w:after="120" w:line="240" w:lineRule="auto"/>
        <w:jc w:val="both"/>
      </w:pPr>
      <w:r>
        <w:t>Наименование = строковое представление значение «тип» с добавленным через пробел значением кода</w:t>
      </w:r>
    </w:p>
    <w:p w:rsidR="006D498D" w:rsidRPr="006D498D" w:rsidRDefault="00CF0684" w:rsidP="00CF0684">
      <w:pPr>
        <w:pStyle w:val="a3"/>
        <w:numPr>
          <w:ilvl w:val="1"/>
          <w:numId w:val="2"/>
        </w:numPr>
        <w:spacing w:after="120" w:line="240" w:lineRule="auto"/>
        <w:jc w:val="both"/>
      </w:pPr>
      <w:r>
        <w:t xml:space="preserve">Запретить проведение документа, если какой-либо из объектов учёта на момент проведения имеет </w:t>
      </w:r>
      <w:proofErr w:type="spellStart"/>
      <w:r w:rsidRPr="00CF0684">
        <w:t>СтатусПринадлежности</w:t>
      </w:r>
      <w:proofErr w:type="spellEnd"/>
      <w:r>
        <w:t xml:space="preserve"> регистра сведений «</w:t>
      </w:r>
      <w:r w:rsidRPr="00CF0684">
        <w:t>Статусы</w:t>
      </w:r>
      <w:r>
        <w:t xml:space="preserve"> </w:t>
      </w:r>
      <w:r w:rsidRPr="00CF0684">
        <w:t>Принадлежности</w:t>
      </w:r>
      <w:r>
        <w:t xml:space="preserve"> </w:t>
      </w:r>
      <w:r w:rsidRPr="00CF0684">
        <w:t>Объектов</w:t>
      </w:r>
      <w:r>
        <w:t xml:space="preserve"> </w:t>
      </w:r>
      <w:r w:rsidRPr="00CF0684">
        <w:t>Учета</w:t>
      </w:r>
      <w:r>
        <w:t xml:space="preserve"> </w:t>
      </w:r>
      <w:r w:rsidRPr="00CF0684">
        <w:t>Организаций</w:t>
      </w:r>
      <w:r>
        <w:t xml:space="preserve"> </w:t>
      </w:r>
      <w:r w:rsidRPr="00CF0684">
        <w:t>Входящие</w:t>
      </w:r>
      <w:r>
        <w:t>»</w:t>
      </w:r>
      <w:r w:rsidR="006D498D" w:rsidRPr="006D498D">
        <w:t>:</w:t>
      </w:r>
    </w:p>
    <w:p w:rsidR="00CF0684" w:rsidRDefault="006D498D" w:rsidP="006D498D">
      <w:pPr>
        <w:pStyle w:val="a3"/>
        <w:numPr>
          <w:ilvl w:val="2"/>
          <w:numId w:val="2"/>
        </w:numPr>
        <w:spacing w:after="120" w:line="240" w:lineRule="auto"/>
        <w:jc w:val="both"/>
      </w:pPr>
      <w:proofErr w:type="gramStart"/>
      <w:r>
        <w:t>Куплен</w:t>
      </w:r>
      <w:proofErr w:type="gramEnd"/>
    </w:p>
    <w:p w:rsidR="006D498D" w:rsidRPr="00CF0684" w:rsidRDefault="006D498D" w:rsidP="006D498D">
      <w:pPr>
        <w:pStyle w:val="a3"/>
        <w:numPr>
          <w:ilvl w:val="2"/>
          <w:numId w:val="2"/>
        </w:numPr>
        <w:spacing w:after="120" w:line="240" w:lineRule="auto"/>
        <w:jc w:val="both"/>
      </w:pPr>
      <w:proofErr w:type="gramStart"/>
      <w:r>
        <w:t>Взят</w:t>
      </w:r>
      <w:proofErr w:type="gramEnd"/>
      <w:r>
        <w:t xml:space="preserve"> в аренду</w:t>
      </w:r>
    </w:p>
    <w:p w:rsidR="00E224A6" w:rsidRDefault="00CF0684" w:rsidP="00CF0684">
      <w:pPr>
        <w:pStyle w:val="a3"/>
        <w:numPr>
          <w:ilvl w:val="1"/>
          <w:numId w:val="2"/>
        </w:numPr>
        <w:spacing w:after="120" w:line="240" w:lineRule="auto"/>
        <w:jc w:val="both"/>
      </w:pPr>
      <w:r>
        <w:t>Для каждой строки табличной части р</w:t>
      </w:r>
      <w:r w:rsidR="00E224A6">
        <w:t xml:space="preserve">еализовать запись в регистр сведений </w:t>
      </w:r>
      <w:r>
        <w:t>«</w:t>
      </w:r>
      <w:r w:rsidRPr="00CF0684">
        <w:t>Статусы</w:t>
      </w:r>
      <w:r>
        <w:t xml:space="preserve"> </w:t>
      </w:r>
      <w:r w:rsidRPr="00CF0684">
        <w:t>Принадлежности</w:t>
      </w:r>
      <w:r>
        <w:t xml:space="preserve"> </w:t>
      </w:r>
      <w:r w:rsidRPr="00CF0684">
        <w:t>Объектов</w:t>
      </w:r>
      <w:r>
        <w:t xml:space="preserve"> </w:t>
      </w:r>
      <w:r w:rsidRPr="00CF0684">
        <w:t>Учета</w:t>
      </w:r>
      <w:r>
        <w:t xml:space="preserve"> </w:t>
      </w:r>
      <w:r w:rsidRPr="00CF0684">
        <w:t>Организаций</w:t>
      </w:r>
      <w:r>
        <w:t xml:space="preserve"> </w:t>
      </w:r>
      <w:r w:rsidRPr="00CF0684">
        <w:t>Входящие</w:t>
      </w:r>
      <w:r>
        <w:t>». Значения для заполнения:</w:t>
      </w:r>
    </w:p>
    <w:p w:rsidR="00CF0684" w:rsidRDefault="00CF0684" w:rsidP="00CF0684">
      <w:pPr>
        <w:pStyle w:val="a3"/>
        <w:numPr>
          <w:ilvl w:val="2"/>
          <w:numId w:val="2"/>
        </w:numPr>
        <w:spacing w:after="120" w:line="240" w:lineRule="auto"/>
        <w:jc w:val="both"/>
      </w:pPr>
      <w:r>
        <w:t>Период = Дата из шапки документа</w:t>
      </w:r>
    </w:p>
    <w:p w:rsidR="00CF0684" w:rsidRDefault="00CF0684" w:rsidP="00CF0684">
      <w:pPr>
        <w:pStyle w:val="a3"/>
        <w:numPr>
          <w:ilvl w:val="2"/>
          <w:numId w:val="2"/>
        </w:numPr>
        <w:spacing w:after="120" w:line="240" w:lineRule="auto"/>
        <w:jc w:val="both"/>
      </w:pPr>
      <w:r w:rsidRPr="00CF0684">
        <w:t>Организация</w:t>
      </w:r>
      <w:r>
        <w:t xml:space="preserve"> = </w:t>
      </w:r>
      <w:proofErr w:type="gramStart"/>
      <w:r w:rsidRPr="00CF0684">
        <w:t>Организация</w:t>
      </w:r>
      <w:proofErr w:type="gramEnd"/>
      <w:r>
        <w:t xml:space="preserve"> из шапки документа</w:t>
      </w:r>
    </w:p>
    <w:p w:rsidR="00CF0684" w:rsidRDefault="00CF0684" w:rsidP="00CF0684">
      <w:pPr>
        <w:pStyle w:val="a3"/>
        <w:numPr>
          <w:ilvl w:val="2"/>
          <w:numId w:val="2"/>
        </w:numPr>
        <w:spacing w:after="120" w:line="240" w:lineRule="auto"/>
        <w:jc w:val="both"/>
      </w:pPr>
      <w:r w:rsidRPr="00CF0684">
        <w:t>_</w:t>
      </w:r>
      <w:proofErr w:type="spellStart"/>
      <w:r w:rsidRPr="00CF0684">
        <w:t>ОбъектУчета</w:t>
      </w:r>
      <w:proofErr w:type="spellEnd"/>
      <w:r>
        <w:t xml:space="preserve"> = </w:t>
      </w:r>
      <w:proofErr w:type="spellStart"/>
      <w:r w:rsidRPr="00CF0684">
        <w:t>ОбъектУчета</w:t>
      </w:r>
      <w:proofErr w:type="spellEnd"/>
      <w:r>
        <w:t xml:space="preserve"> из строки ТЧ</w:t>
      </w:r>
    </w:p>
    <w:p w:rsidR="00CF0684" w:rsidRDefault="00CF0684" w:rsidP="00CF0684">
      <w:pPr>
        <w:pStyle w:val="a3"/>
        <w:numPr>
          <w:ilvl w:val="2"/>
          <w:numId w:val="2"/>
        </w:numPr>
        <w:spacing w:after="120" w:line="240" w:lineRule="auto"/>
        <w:jc w:val="both"/>
      </w:pPr>
      <w:proofErr w:type="spellStart"/>
      <w:r w:rsidRPr="00CF0684">
        <w:t>СтатусПринадлежности</w:t>
      </w:r>
      <w:proofErr w:type="spellEnd"/>
      <w:r w:rsidRPr="00CF0684">
        <w:t xml:space="preserve"> </w:t>
      </w:r>
      <w:r>
        <w:t>= Перечисления.</w:t>
      </w:r>
      <w:r w:rsidRPr="00CF0684">
        <w:t xml:space="preserve"> </w:t>
      </w:r>
      <w:proofErr w:type="spellStart"/>
      <w:r w:rsidRPr="00CF0684">
        <w:t>СтатусыПринадлежностиОбъектов</w:t>
      </w:r>
      <w:proofErr w:type="spellEnd"/>
      <w:r w:rsidR="00C50D90">
        <w:t xml:space="preserve"> </w:t>
      </w:r>
      <w:proofErr w:type="spellStart"/>
      <w:r w:rsidRPr="00CF0684">
        <w:t>Учета</w:t>
      </w:r>
      <w:proofErr w:type="gramStart"/>
      <w:r>
        <w:t>.К</w:t>
      </w:r>
      <w:proofErr w:type="gramEnd"/>
      <w:r>
        <w:t>уплен</w:t>
      </w:r>
      <w:proofErr w:type="spellEnd"/>
    </w:p>
    <w:p w:rsidR="00CF0684" w:rsidRPr="00CF0684" w:rsidRDefault="00CF0684" w:rsidP="00CF0684">
      <w:pPr>
        <w:pStyle w:val="a3"/>
        <w:numPr>
          <w:ilvl w:val="2"/>
          <w:numId w:val="2"/>
        </w:numPr>
        <w:spacing w:after="120" w:line="240" w:lineRule="auto"/>
        <w:jc w:val="both"/>
      </w:pPr>
      <w:r w:rsidRPr="00CF0684">
        <w:t>Контрагент</w:t>
      </w:r>
      <w:r>
        <w:t xml:space="preserve"> = </w:t>
      </w:r>
      <w:proofErr w:type="gramStart"/>
      <w:r w:rsidRPr="00CF0684">
        <w:t>Контрагент</w:t>
      </w:r>
      <w:proofErr w:type="gramEnd"/>
      <w:r>
        <w:t xml:space="preserve"> из шапки документа</w:t>
      </w:r>
    </w:p>
    <w:p w:rsidR="00CF0684" w:rsidRDefault="00CF0684" w:rsidP="00CF0684">
      <w:pPr>
        <w:pStyle w:val="a3"/>
        <w:numPr>
          <w:ilvl w:val="2"/>
          <w:numId w:val="2"/>
        </w:numPr>
        <w:spacing w:after="120" w:line="240" w:lineRule="auto"/>
        <w:jc w:val="both"/>
      </w:pPr>
      <w:proofErr w:type="spellStart"/>
      <w:r w:rsidRPr="00CF0684">
        <w:t>ДоговорКонтрагента</w:t>
      </w:r>
      <w:proofErr w:type="spellEnd"/>
      <w:r w:rsidRPr="00CF0684">
        <w:t xml:space="preserve"> </w:t>
      </w:r>
      <w:r>
        <w:t xml:space="preserve">= </w:t>
      </w:r>
      <w:proofErr w:type="spellStart"/>
      <w:r w:rsidRPr="00CF0684">
        <w:t>ДоговорКонтрагента</w:t>
      </w:r>
      <w:proofErr w:type="spellEnd"/>
      <w:r w:rsidRPr="00CF0684">
        <w:t xml:space="preserve"> </w:t>
      </w:r>
      <w:r>
        <w:t>из шапки документа</w:t>
      </w:r>
    </w:p>
    <w:p w:rsidR="00CF0684" w:rsidRDefault="00CF0684" w:rsidP="00CF0684">
      <w:pPr>
        <w:pStyle w:val="a3"/>
        <w:numPr>
          <w:ilvl w:val="1"/>
          <w:numId w:val="2"/>
        </w:numPr>
        <w:spacing w:after="120" w:line="240" w:lineRule="auto"/>
        <w:jc w:val="both"/>
      </w:pPr>
      <w:r>
        <w:t>Для каждой строки табличной части реализовать запись в регистр бухгалтерии «Хозрасчетный». Значения для заполнения:</w:t>
      </w:r>
    </w:p>
    <w:p w:rsidR="00CF0684" w:rsidRDefault="00CF0684" w:rsidP="00CF0684">
      <w:pPr>
        <w:pStyle w:val="a3"/>
        <w:numPr>
          <w:ilvl w:val="2"/>
          <w:numId w:val="2"/>
        </w:numPr>
        <w:spacing w:after="120" w:line="240" w:lineRule="auto"/>
        <w:jc w:val="both"/>
      </w:pPr>
      <w:r>
        <w:t>Период = Дата из шапки документа</w:t>
      </w:r>
    </w:p>
    <w:p w:rsidR="00CF0684" w:rsidRDefault="00CF0684" w:rsidP="00CF0684">
      <w:pPr>
        <w:pStyle w:val="a3"/>
        <w:numPr>
          <w:ilvl w:val="2"/>
          <w:numId w:val="2"/>
        </w:numPr>
        <w:spacing w:after="120" w:line="240" w:lineRule="auto"/>
        <w:jc w:val="both"/>
      </w:pPr>
      <w:r w:rsidRPr="00CF0684">
        <w:t>Организация</w:t>
      </w:r>
      <w:r>
        <w:t xml:space="preserve"> = </w:t>
      </w:r>
      <w:proofErr w:type="gramStart"/>
      <w:r w:rsidRPr="00CF0684">
        <w:t>Организация</w:t>
      </w:r>
      <w:proofErr w:type="gramEnd"/>
      <w:r>
        <w:t xml:space="preserve"> из шапки документа</w:t>
      </w:r>
    </w:p>
    <w:p w:rsidR="00CF0684" w:rsidRDefault="00CF0684" w:rsidP="00CF0684">
      <w:pPr>
        <w:pStyle w:val="a3"/>
        <w:numPr>
          <w:ilvl w:val="2"/>
          <w:numId w:val="2"/>
        </w:numPr>
        <w:spacing w:after="120" w:line="240" w:lineRule="auto"/>
        <w:jc w:val="both"/>
      </w:pPr>
      <w:proofErr w:type="spellStart"/>
      <w:r>
        <w:t>СчетДт</w:t>
      </w:r>
      <w:proofErr w:type="spellEnd"/>
      <w:r>
        <w:t xml:space="preserve"> = </w:t>
      </w:r>
      <w:proofErr w:type="spellStart"/>
      <w:r>
        <w:t>ПланыСчетов</w:t>
      </w:r>
      <w:proofErr w:type="spellEnd"/>
      <w:r>
        <w:t>.</w:t>
      </w:r>
      <w:r w:rsidRPr="00CF0684">
        <w:t xml:space="preserve"> </w:t>
      </w:r>
      <w:proofErr w:type="spellStart"/>
      <w:r>
        <w:t>Хозрасчетный</w:t>
      </w:r>
      <w:proofErr w:type="gramStart"/>
      <w:r>
        <w:t>.</w:t>
      </w:r>
      <w:r w:rsidRPr="00CF0684">
        <w:t>О</w:t>
      </w:r>
      <w:proofErr w:type="gramEnd"/>
      <w:r w:rsidRPr="00CF0684">
        <w:t>бъектыУчетаПриобретенные</w:t>
      </w:r>
      <w:proofErr w:type="spellEnd"/>
      <w:r w:rsidRPr="00CF0684">
        <w:t xml:space="preserve"> </w:t>
      </w:r>
    </w:p>
    <w:p w:rsidR="00CF0684" w:rsidRDefault="00CF0684" w:rsidP="00CF0684">
      <w:pPr>
        <w:pStyle w:val="a3"/>
        <w:numPr>
          <w:ilvl w:val="2"/>
          <w:numId w:val="2"/>
        </w:numPr>
        <w:spacing w:after="120" w:line="240" w:lineRule="auto"/>
        <w:jc w:val="both"/>
      </w:pPr>
      <w:r>
        <w:t xml:space="preserve">Субконто </w:t>
      </w:r>
      <w:proofErr w:type="spellStart"/>
      <w:r>
        <w:t>Дт</w:t>
      </w:r>
      <w:proofErr w:type="spellEnd"/>
      <w:r>
        <w:t xml:space="preserve"> 1 = </w:t>
      </w:r>
      <w:proofErr w:type="spellStart"/>
      <w:r w:rsidRPr="00CF0684">
        <w:t>ОбъектУчета</w:t>
      </w:r>
      <w:proofErr w:type="spellEnd"/>
      <w:r>
        <w:t xml:space="preserve"> из строки ТЧ</w:t>
      </w:r>
    </w:p>
    <w:p w:rsidR="00CF0684" w:rsidRDefault="00CF0684" w:rsidP="00CF0684">
      <w:pPr>
        <w:pStyle w:val="a3"/>
        <w:numPr>
          <w:ilvl w:val="2"/>
          <w:numId w:val="2"/>
        </w:numPr>
        <w:spacing w:after="120" w:line="240" w:lineRule="auto"/>
        <w:jc w:val="both"/>
      </w:pPr>
      <w:r>
        <w:t xml:space="preserve">Субконто </w:t>
      </w:r>
      <w:proofErr w:type="spellStart"/>
      <w:r>
        <w:t>Дт</w:t>
      </w:r>
      <w:proofErr w:type="spellEnd"/>
      <w:r>
        <w:t xml:space="preserve"> 2 = </w:t>
      </w:r>
      <w:r w:rsidRPr="00CF0684">
        <w:t>Контрагент</w:t>
      </w:r>
      <w:r>
        <w:t xml:space="preserve"> из шапки документа</w:t>
      </w:r>
    </w:p>
    <w:p w:rsidR="00CF0684" w:rsidRPr="00CF0684" w:rsidRDefault="00CF0684" w:rsidP="00CF0684">
      <w:pPr>
        <w:pStyle w:val="a3"/>
        <w:numPr>
          <w:ilvl w:val="2"/>
          <w:numId w:val="2"/>
        </w:numPr>
        <w:spacing w:after="120" w:line="240" w:lineRule="auto"/>
        <w:jc w:val="both"/>
      </w:pPr>
      <w:r>
        <w:t xml:space="preserve">Сумма = </w:t>
      </w:r>
      <w:proofErr w:type="gramStart"/>
      <w:r>
        <w:t>Сумма</w:t>
      </w:r>
      <w:proofErr w:type="gramEnd"/>
      <w:r>
        <w:t xml:space="preserve"> без НДС из строки ТЧ</w:t>
      </w:r>
    </w:p>
    <w:p w:rsidR="00CF0684" w:rsidRDefault="00CF0684" w:rsidP="00CF0684">
      <w:pPr>
        <w:pStyle w:val="a3"/>
        <w:spacing w:after="120" w:line="240" w:lineRule="auto"/>
        <w:ind w:left="1440"/>
        <w:jc w:val="both"/>
      </w:pPr>
    </w:p>
    <w:p w:rsidR="00E224A6" w:rsidRDefault="00E224A6" w:rsidP="00E224A6">
      <w:pPr>
        <w:spacing w:after="120" w:line="240" w:lineRule="auto"/>
        <w:ind w:left="1980"/>
        <w:jc w:val="both"/>
      </w:pPr>
    </w:p>
    <w:p w:rsidR="00E224A6" w:rsidRDefault="00E224A6" w:rsidP="00E224A6">
      <w:pPr>
        <w:pStyle w:val="a3"/>
        <w:spacing w:after="120" w:line="240" w:lineRule="auto"/>
        <w:ind w:left="2160"/>
        <w:jc w:val="both"/>
      </w:pPr>
    </w:p>
    <w:sectPr w:rsidR="00E224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65517"/>
    <w:multiLevelType w:val="multilevel"/>
    <w:tmpl w:val="3BC207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6A608E"/>
    <w:multiLevelType w:val="multilevel"/>
    <w:tmpl w:val="B7EC72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155" w:hanging="435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>
    <w:nsid w:val="60295943"/>
    <w:multiLevelType w:val="multilevel"/>
    <w:tmpl w:val="4BAEB8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497"/>
    <w:rsid w:val="0004036C"/>
    <w:rsid w:val="00140937"/>
    <w:rsid w:val="00163296"/>
    <w:rsid w:val="001A7D00"/>
    <w:rsid w:val="00236B54"/>
    <w:rsid w:val="00241EA2"/>
    <w:rsid w:val="0030572F"/>
    <w:rsid w:val="00330CAF"/>
    <w:rsid w:val="003622C6"/>
    <w:rsid w:val="0037360A"/>
    <w:rsid w:val="003B2265"/>
    <w:rsid w:val="00526986"/>
    <w:rsid w:val="00614F82"/>
    <w:rsid w:val="00627587"/>
    <w:rsid w:val="00650D20"/>
    <w:rsid w:val="00692D0A"/>
    <w:rsid w:val="006D498D"/>
    <w:rsid w:val="00761333"/>
    <w:rsid w:val="008541D1"/>
    <w:rsid w:val="009237F6"/>
    <w:rsid w:val="0095698F"/>
    <w:rsid w:val="009B6EED"/>
    <w:rsid w:val="009C70D7"/>
    <w:rsid w:val="009D4946"/>
    <w:rsid w:val="009E7497"/>
    <w:rsid w:val="00A35FCD"/>
    <w:rsid w:val="00A672CD"/>
    <w:rsid w:val="00AA5758"/>
    <w:rsid w:val="00AD30F7"/>
    <w:rsid w:val="00AF3A5D"/>
    <w:rsid w:val="00B40E8F"/>
    <w:rsid w:val="00BD4F2A"/>
    <w:rsid w:val="00C24AAD"/>
    <w:rsid w:val="00C41AFC"/>
    <w:rsid w:val="00C42D4D"/>
    <w:rsid w:val="00C50D90"/>
    <w:rsid w:val="00CE584A"/>
    <w:rsid w:val="00CF0684"/>
    <w:rsid w:val="00D04F05"/>
    <w:rsid w:val="00D84A86"/>
    <w:rsid w:val="00D85759"/>
    <w:rsid w:val="00D94ECD"/>
    <w:rsid w:val="00DB2AC1"/>
    <w:rsid w:val="00E12F11"/>
    <w:rsid w:val="00E224A6"/>
    <w:rsid w:val="00E66273"/>
    <w:rsid w:val="00E96360"/>
    <w:rsid w:val="00F56D5F"/>
    <w:rsid w:val="00F6657B"/>
    <w:rsid w:val="00FC4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D5F"/>
    <w:pPr>
      <w:suppressAutoHyphens/>
    </w:pPr>
    <w:rPr>
      <w:rFonts w:eastAsiaTheme="minorEastAsia"/>
      <w:color w:val="00000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749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D5F"/>
    <w:pPr>
      <w:suppressAutoHyphens/>
    </w:pPr>
    <w:rPr>
      <w:rFonts w:eastAsiaTheme="minorEastAsia"/>
      <w:color w:val="00000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74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2</Pages>
  <Words>511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Чертков Максим Александрович</dc:creator>
  <cp:lastModifiedBy>Чертков Максим Александрович</cp:lastModifiedBy>
  <cp:revision>17</cp:revision>
  <dcterms:created xsi:type="dcterms:W3CDTF">2015-08-12T12:18:00Z</dcterms:created>
  <dcterms:modified xsi:type="dcterms:W3CDTF">2015-08-12T14:36:00Z</dcterms:modified>
</cp:coreProperties>
</file>