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6A" w:rsidRDefault="00D035F2">
      <w:pPr>
        <w:rPr>
          <w:b/>
          <w:sz w:val="28"/>
        </w:rPr>
      </w:pPr>
      <w:proofErr w:type="spellStart"/>
      <w:r w:rsidRPr="00D035F2">
        <w:rPr>
          <w:b/>
          <w:sz w:val="28"/>
        </w:rPr>
        <w:t>Авто</w:t>
      </w:r>
      <w:r w:rsidR="002E2BAB">
        <w:rPr>
          <w:b/>
          <w:sz w:val="28"/>
        </w:rPr>
        <w:t>формирование</w:t>
      </w:r>
      <w:proofErr w:type="spellEnd"/>
      <w:r w:rsidRPr="00D035F2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Pr="00D035F2">
        <w:rPr>
          <w:b/>
          <w:sz w:val="28"/>
        </w:rPr>
        <w:t xml:space="preserve">четов и </w:t>
      </w:r>
      <w:r>
        <w:rPr>
          <w:b/>
          <w:sz w:val="28"/>
        </w:rPr>
        <w:t>А</w:t>
      </w:r>
      <w:r w:rsidRPr="00D035F2">
        <w:rPr>
          <w:b/>
          <w:sz w:val="28"/>
        </w:rPr>
        <w:t>ктов</w:t>
      </w:r>
      <w:r w:rsidR="002931D0" w:rsidRPr="002931D0">
        <w:rPr>
          <w:b/>
          <w:sz w:val="28"/>
        </w:rPr>
        <w:t xml:space="preserve"> в 1С</w:t>
      </w:r>
      <w:proofErr w:type="gramStart"/>
      <w:r w:rsidR="000A2B46">
        <w:rPr>
          <w:b/>
          <w:sz w:val="28"/>
        </w:rPr>
        <w:t>:</w:t>
      </w:r>
      <w:r w:rsidR="002931D0" w:rsidRPr="002931D0">
        <w:rPr>
          <w:b/>
          <w:sz w:val="28"/>
        </w:rPr>
        <w:t>Б</w:t>
      </w:r>
      <w:proofErr w:type="gramEnd"/>
      <w:r w:rsidR="002931D0" w:rsidRPr="002931D0">
        <w:rPr>
          <w:b/>
          <w:sz w:val="28"/>
        </w:rPr>
        <w:t>ухгалтерия 8 (ред. 3.0)</w:t>
      </w:r>
    </w:p>
    <w:p w:rsidR="00693A62" w:rsidRPr="009523BC" w:rsidRDefault="00693A62" w:rsidP="00693A62">
      <w:pPr>
        <w:rPr>
          <w:b/>
          <w:sz w:val="28"/>
        </w:rPr>
      </w:pPr>
      <w:r w:rsidRPr="009523BC">
        <w:rPr>
          <w:b/>
          <w:sz w:val="28"/>
        </w:rPr>
        <w:t>О</w:t>
      </w:r>
      <w:r>
        <w:rPr>
          <w:b/>
          <w:sz w:val="28"/>
        </w:rPr>
        <w:t>бщее описание</w:t>
      </w:r>
    </w:p>
    <w:p w:rsidR="000A2B46" w:rsidRDefault="000A2B46" w:rsidP="000A2B46">
      <w:r>
        <w:t xml:space="preserve">Конфигурация: </w:t>
      </w:r>
      <w:r w:rsidRPr="00693A62">
        <w:t>Бухгалтерия предприятия, редакция 3.0 (3.0.40.40)</w:t>
      </w:r>
      <w:r>
        <w:t>.</w:t>
      </w:r>
    </w:p>
    <w:p w:rsidR="00E26709" w:rsidRDefault="00E26709" w:rsidP="00E26709">
      <w:pPr>
        <w:jc w:val="both"/>
      </w:pPr>
      <w:r>
        <w:t>Нужн</w:t>
      </w:r>
      <w:r w:rsidR="00D035F2">
        <w:t xml:space="preserve">а обработка, создающая счета и акты, </w:t>
      </w:r>
      <w:bookmarkStart w:id="0" w:name="_GoBack"/>
      <w:bookmarkEnd w:id="0"/>
      <w:r w:rsidR="00D035F2">
        <w:t>в текущем месяце на основе счетов за предыдущий месяц.</w:t>
      </w:r>
    </w:p>
    <w:p w:rsidR="00845A6A" w:rsidRDefault="00D035F2" w:rsidP="00E26709">
      <w:pPr>
        <w:jc w:val="both"/>
      </w:pPr>
      <w:r>
        <w:t xml:space="preserve">В программе договор обслуживания характеризуется двумя </w:t>
      </w:r>
      <w:r w:rsidR="00E26709">
        <w:t>доп. реквизит</w:t>
      </w:r>
      <w:r>
        <w:t>ами</w:t>
      </w:r>
      <w:r w:rsidR="00E26709">
        <w:t xml:space="preserve"> (</w:t>
      </w:r>
      <w:r>
        <w:t>без программирования</w:t>
      </w:r>
      <w:r w:rsidR="00E26709">
        <w:t>): «</w:t>
      </w:r>
      <w:r w:rsidRPr="00D035F2">
        <w:t>Сумма платежа</w:t>
      </w:r>
      <w:r w:rsidR="00E26709">
        <w:t>»</w:t>
      </w:r>
      <w:r>
        <w:t xml:space="preserve"> (Число)</w:t>
      </w:r>
      <w:r w:rsidR="00E26709">
        <w:t xml:space="preserve"> </w:t>
      </w:r>
      <w:r>
        <w:t>и «</w:t>
      </w:r>
      <w:r w:rsidRPr="00D035F2">
        <w:t>День счета</w:t>
      </w:r>
      <w:r>
        <w:t>» (Число)</w:t>
      </w:r>
      <w:r w:rsidR="00E26709">
        <w:t>.</w:t>
      </w:r>
    </w:p>
    <w:p w:rsidR="00015A4C" w:rsidRDefault="00D61E47" w:rsidP="00E26709">
      <w:pPr>
        <w:jc w:val="both"/>
      </w:pPr>
      <w:r>
        <w:t xml:space="preserve">В обработке </w:t>
      </w:r>
      <w:r w:rsidR="00731129">
        <w:t xml:space="preserve">должны выбираться </w:t>
      </w:r>
      <w:r>
        <w:t>месяц</w:t>
      </w:r>
      <w:r w:rsidR="00731129">
        <w:t xml:space="preserve"> и</w:t>
      </w:r>
      <w:r>
        <w:t xml:space="preserve"> фильтр по контрагент</w:t>
      </w:r>
      <w:r w:rsidR="00015A4C">
        <w:t>ам</w:t>
      </w:r>
      <w:r>
        <w:t xml:space="preserve">. Сначала ищем договоры обслуживания и предыдущие </w:t>
      </w:r>
      <w:r w:rsidR="00731129">
        <w:t>счета по ним.</w:t>
      </w:r>
      <w:r>
        <w:t xml:space="preserve"> </w:t>
      </w:r>
      <w:r w:rsidR="00731129">
        <w:t>Затем обработка должна создать новые счета в текущем месяце</w:t>
      </w:r>
      <w:r w:rsidR="00015A4C">
        <w:t xml:space="preserve"> (или перезаполнить существующие)</w:t>
      </w:r>
      <w:r w:rsidR="00731129">
        <w:t xml:space="preserve"> копированием предыдущих счетов. Потом на основании новых счетов формируются новые документы реализации (или перезаполняются</w:t>
      </w:r>
      <w:r w:rsidR="00015A4C">
        <w:t xml:space="preserve"> существующие</w:t>
      </w:r>
      <w:r w:rsidR="00731129">
        <w:t>).</w:t>
      </w:r>
      <w:r w:rsidR="00015A4C">
        <w:t xml:space="preserve"> </w:t>
      </w:r>
    </w:p>
    <w:p w:rsidR="00D035F2" w:rsidRPr="009523BC" w:rsidRDefault="00D035F2">
      <w:pPr>
        <w:rPr>
          <w:b/>
          <w:sz w:val="28"/>
        </w:rPr>
      </w:pPr>
      <w:r>
        <w:rPr>
          <w:b/>
          <w:sz w:val="28"/>
        </w:rPr>
        <w:t>Как должна выглядеть обработка</w:t>
      </w:r>
    </w:p>
    <w:p w:rsidR="00C70C45" w:rsidRDefault="00D035F2" w:rsidP="00220211">
      <w:pPr>
        <w:jc w:val="both"/>
      </w:pPr>
      <w:r>
        <w:t>Форма обработки должна содержать:</w:t>
      </w:r>
    </w:p>
    <w:p w:rsidR="00D035F2" w:rsidRDefault="00D035F2" w:rsidP="00D035F2">
      <w:pPr>
        <w:pStyle w:val="a4"/>
        <w:numPr>
          <w:ilvl w:val="0"/>
          <w:numId w:val="1"/>
        </w:numPr>
        <w:jc w:val="both"/>
      </w:pPr>
      <w:r>
        <w:t>Месяц (реквизит, определяющий текущий месяц, тот в котором будем создавать документы)</w:t>
      </w:r>
      <w:r w:rsidR="009A191D">
        <w:t xml:space="preserve"> – должен выглядеть и работать как в Закрытии месяца</w:t>
      </w:r>
    </w:p>
    <w:p w:rsidR="00D035F2" w:rsidRDefault="009A191D" w:rsidP="00D035F2">
      <w:pPr>
        <w:pStyle w:val="a4"/>
        <w:numPr>
          <w:ilvl w:val="0"/>
          <w:numId w:val="1"/>
        </w:numPr>
        <w:jc w:val="both"/>
      </w:pPr>
      <w:r>
        <w:t>Отбор по контрагентам</w:t>
      </w:r>
      <w:r w:rsidR="004A4AF0">
        <w:t xml:space="preserve"> (контрагент, группа, списо</w:t>
      </w:r>
      <w:r w:rsidR="00D61E47">
        <w:t>к</w:t>
      </w:r>
      <w:r w:rsidR="004A4AF0">
        <w:t xml:space="preserve"> контрагентов или групп)</w:t>
      </w:r>
    </w:p>
    <w:p w:rsidR="009A191D" w:rsidRDefault="009A191D" w:rsidP="009A191D">
      <w:pPr>
        <w:pStyle w:val="a4"/>
        <w:numPr>
          <w:ilvl w:val="0"/>
          <w:numId w:val="1"/>
        </w:numPr>
        <w:jc w:val="both"/>
      </w:pPr>
      <w:r>
        <w:t xml:space="preserve">Кнопки </w:t>
      </w:r>
      <w:proofErr w:type="gramStart"/>
      <w:r w:rsidRPr="009A191D">
        <w:t xml:space="preserve">[ </w:t>
      </w:r>
      <w:proofErr w:type="gramEnd"/>
      <w:r w:rsidRPr="009A191D">
        <w:t>1. Заполнить</w:t>
      </w:r>
      <w:proofErr w:type="gramStart"/>
      <w:r w:rsidRPr="009A191D">
        <w:t xml:space="preserve"> ]</w:t>
      </w:r>
      <w:proofErr w:type="gramEnd"/>
      <w:r w:rsidRPr="009A191D">
        <w:t xml:space="preserve">  [ 2. Создать счета</w:t>
      </w:r>
      <w:proofErr w:type="gramStart"/>
      <w:r w:rsidRPr="009A191D">
        <w:t xml:space="preserve"> ]</w:t>
      </w:r>
      <w:proofErr w:type="gramEnd"/>
      <w:r w:rsidRPr="009A191D">
        <w:t xml:space="preserve">  [ 3. Создать </w:t>
      </w:r>
      <w:r>
        <w:t>акты</w:t>
      </w:r>
      <w:proofErr w:type="gramStart"/>
      <w:r w:rsidRPr="009A191D">
        <w:t xml:space="preserve"> ]</w:t>
      </w:r>
      <w:proofErr w:type="gramEnd"/>
    </w:p>
    <w:p w:rsidR="009A191D" w:rsidRDefault="009A191D" w:rsidP="00EF57D9">
      <w:pPr>
        <w:pStyle w:val="a4"/>
        <w:numPr>
          <w:ilvl w:val="0"/>
          <w:numId w:val="1"/>
        </w:numPr>
        <w:jc w:val="both"/>
      </w:pPr>
      <w:r>
        <w:t xml:space="preserve">Таблица с флажками для выбора – похожа на таблицу Загрузки </w:t>
      </w:r>
      <w:proofErr w:type="gramStart"/>
      <w:r>
        <w:t>из</w:t>
      </w:r>
      <w:proofErr w:type="gramEnd"/>
      <w:r>
        <w:t xml:space="preserve"> </w:t>
      </w:r>
      <w:proofErr w:type="gramStart"/>
      <w:r>
        <w:t>клиент-банка</w:t>
      </w:r>
      <w:proofErr w:type="gramEnd"/>
      <w:r w:rsidR="00EF57D9">
        <w:t xml:space="preserve"> (эскиз в файле </w:t>
      </w:r>
      <w:r w:rsidR="00EF57D9" w:rsidRPr="00EF57D9">
        <w:t>Эскиз табличной части.xlsx</w:t>
      </w:r>
      <w:r w:rsidR="00EF57D9">
        <w:t>)</w:t>
      </w:r>
    </w:p>
    <w:p w:rsidR="009A191D" w:rsidRPr="00EF57D9" w:rsidRDefault="00EF57D9" w:rsidP="009A191D">
      <w:pPr>
        <w:jc w:val="both"/>
        <w:rPr>
          <w:b/>
          <w:sz w:val="28"/>
          <w:szCs w:val="28"/>
        </w:rPr>
      </w:pPr>
      <w:r w:rsidRPr="00EF57D9">
        <w:rPr>
          <w:b/>
          <w:sz w:val="28"/>
          <w:szCs w:val="28"/>
        </w:rPr>
        <w:t>Как должна работать обработка</w:t>
      </w:r>
    </w:p>
    <w:p w:rsidR="00EF57D9" w:rsidRDefault="00EF57D9" w:rsidP="009A191D">
      <w:pPr>
        <w:jc w:val="both"/>
      </w:pPr>
      <w:r>
        <w:t xml:space="preserve">В базу </w:t>
      </w:r>
      <w:r w:rsidR="002E2BAB">
        <w:t>для</w:t>
      </w:r>
      <w:r>
        <w:t xml:space="preserve"> справочника договоры должны быть </w:t>
      </w:r>
      <w:r w:rsidR="002E2BAB">
        <w:t xml:space="preserve">добавлены </w:t>
      </w:r>
      <w:r>
        <w:t>два доп. реквизита (без программирования): «</w:t>
      </w:r>
      <w:r w:rsidRPr="00D035F2">
        <w:t>Сумма платежа</w:t>
      </w:r>
      <w:r>
        <w:t>» (Число) и «</w:t>
      </w:r>
      <w:r w:rsidRPr="00D035F2">
        <w:t>День счета</w:t>
      </w:r>
      <w:r>
        <w:t>» (Число). «</w:t>
      </w:r>
      <w:r w:rsidRPr="00D035F2">
        <w:t>Сумма платежа</w:t>
      </w:r>
      <w:r>
        <w:t>» опред</w:t>
      </w:r>
      <w:r w:rsidR="002E2BAB">
        <w:t>е</w:t>
      </w:r>
      <w:r>
        <w:t>ляет сумму ежемесячного платежа, а «</w:t>
      </w:r>
      <w:r w:rsidRPr="00D035F2">
        <w:t>День счета</w:t>
      </w:r>
      <w:r>
        <w:t xml:space="preserve">» - определяет </w:t>
      </w:r>
      <w:proofErr w:type="gramStart"/>
      <w:r>
        <w:t>день</w:t>
      </w:r>
      <w:proofErr w:type="gramEnd"/>
      <w:r>
        <w:t xml:space="preserve"> в который каждый месяц выставляется счет и акт.</w:t>
      </w:r>
    </w:p>
    <w:p w:rsidR="00EF57D9" w:rsidRDefault="00EF57D9" w:rsidP="009A191D">
      <w:pPr>
        <w:jc w:val="both"/>
      </w:pPr>
      <w:r>
        <w:t>При открытии обработки:</w:t>
      </w:r>
    </w:p>
    <w:p w:rsidR="00EF57D9" w:rsidRDefault="00EF57D9" w:rsidP="00EF57D9">
      <w:pPr>
        <w:pStyle w:val="a4"/>
        <w:numPr>
          <w:ilvl w:val="0"/>
          <w:numId w:val="2"/>
        </w:numPr>
        <w:jc w:val="both"/>
      </w:pPr>
      <w:proofErr w:type="gramStart"/>
      <w:r w:rsidRPr="00452EA7">
        <w:rPr>
          <w:b/>
        </w:rPr>
        <w:t>Месяц</w:t>
      </w:r>
      <w:proofErr w:type="gramEnd"/>
      <w:r>
        <w:t xml:space="preserve"> =  </w:t>
      </w:r>
      <w:r w:rsidR="006A7A69">
        <w:t>Т</w:t>
      </w:r>
      <w:r>
        <w:t>екущий месяц</w:t>
      </w:r>
    </w:p>
    <w:p w:rsidR="00EF57D9" w:rsidRDefault="00EF57D9" w:rsidP="00EF57D9">
      <w:pPr>
        <w:pStyle w:val="a4"/>
        <w:numPr>
          <w:ilvl w:val="0"/>
          <w:numId w:val="2"/>
        </w:numPr>
        <w:jc w:val="both"/>
      </w:pPr>
      <w:r>
        <w:t>Доступна только кнопка</w:t>
      </w:r>
      <w:proofErr w:type="gramStart"/>
      <w:r>
        <w:t xml:space="preserve"> З</w:t>
      </w:r>
      <w:proofErr w:type="gramEnd"/>
      <w:r>
        <w:t>аполнить, остальные неактивные</w:t>
      </w:r>
    </w:p>
    <w:p w:rsidR="00EF57D9" w:rsidRDefault="00EF57D9" w:rsidP="00EF57D9">
      <w:pPr>
        <w:pStyle w:val="a4"/>
        <w:numPr>
          <w:ilvl w:val="0"/>
          <w:numId w:val="2"/>
        </w:numPr>
        <w:jc w:val="both"/>
      </w:pPr>
      <w:r>
        <w:t xml:space="preserve">Проверить наличие доп. реквизитов у </w:t>
      </w:r>
      <w:proofErr w:type="spellStart"/>
      <w:r>
        <w:t>спр</w:t>
      </w:r>
      <w:proofErr w:type="spellEnd"/>
      <w:r>
        <w:t>. Договоры. Если хоть одно нет, вы</w:t>
      </w:r>
      <w:r w:rsidR="00197EAA">
        <w:t>вести</w:t>
      </w:r>
      <w:r>
        <w:t xml:space="preserve"> предупреждение </w:t>
      </w:r>
      <w:r w:rsidR="00197EAA">
        <w:t>в окне предупреждений,</w:t>
      </w:r>
      <w:r>
        <w:t xml:space="preserve"> открыть обработку и сделать кнопку</w:t>
      </w:r>
      <w:proofErr w:type="gramStart"/>
      <w:r>
        <w:t xml:space="preserve"> З</w:t>
      </w:r>
      <w:proofErr w:type="gramEnd"/>
      <w:r>
        <w:t>аполнить –</w:t>
      </w:r>
      <w:r w:rsidR="00197EAA">
        <w:t xml:space="preserve"> н</w:t>
      </w:r>
      <w:r>
        <w:t>еактивной</w:t>
      </w:r>
      <w:r w:rsidR="00197EAA">
        <w:t>, как другие</w:t>
      </w:r>
      <w:r>
        <w:t>.</w:t>
      </w:r>
    </w:p>
    <w:p w:rsidR="00EF57D9" w:rsidRDefault="00EF57D9" w:rsidP="00EF57D9">
      <w:pPr>
        <w:jc w:val="both"/>
      </w:pPr>
      <w:r>
        <w:t>При нажатии на кнопку</w:t>
      </w:r>
      <w:proofErr w:type="gramStart"/>
      <w:r>
        <w:t xml:space="preserve"> З</w:t>
      </w:r>
      <w:proofErr w:type="gramEnd"/>
      <w:r>
        <w:t>аполнить</w:t>
      </w:r>
    </w:p>
    <w:p w:rsidR="00EF57D9" w:rsidRDefault="006A7A69" w:rsidP="00EF57D9">
      <w:pPr>
        <w:pStyle w:val="a4"/>
        <w:numPr>
          <w:ilvl w:val="0"/>
          <w:numId w:val="3"/>
        </w:numPr>
        <w:jc w:val="both"/>
      </w:pPr>
      <w:r>
        <w:t xml:space="preserve">Заполнить список </w:t>
      </w:r>
      <w:proofErr w:type="gramStart"/>
      <w:r>
        <w:t>договорами</w:t>
      </w:r>
      <w:proofErr w:type="gramEnd"/>
      <w:r>
        <w:t xml:space="preserve"> у которых:</w:t>
      </w:r>
    </w:p>
    <w:p w:rsidR="006A7A69" w:rsidRPr="006A7A69" w:rsidRDefault="006A7A69" w:rsidP="006A7A69">
      <w:pPr>
        <w:pStyle w:val="a4"/>
        <w:numPr>
          <w:ilvl w:val="1"/>
          <w:numId w:val="3"/>
        </w:numPr>
        <w:jc w:val="both"/>
      </w:pPr>
      <w:r w:rsidRPr="00D035F2">
        <w:t>Сумма платежа</w:t>
      </w:r>
      <w:r>
        <w:t xml:space="preserve"> </w:t>
      </w:r>
      <w:r w:rsidRPr="006A7A69">
        <w:t xml:space="preserve">&lt;&gt; 0 </w:t>
      </w:r>
      <w:r>
        <w:t>ИЛИ Д</w:t>
      </w:r>
      <w:r w:rsidRPr="00D035F2">
        <w:t>ень счета</w:t>
      </w:r>
      <w:r w:rsidRPr="006A7A69">
        <w:t xml:space="preserve"> &lt;&gt; 0</w:t>
      </w:r>
    </w:p>
    <w:p w:rsidR="006A7A69" w:rsidRDefault="006A7A69" w:rsidP="006A7A69">
      <w:pPr>
        <w:pStyle w:val="a4"/>
        <w:numPr>
          <w:ilvl w:val="1"/>
          <w:numId w:val="3"/>
        </w:numPr>
        <w:jc w:val="both"/>
      </w:pPr>
      <w:r>
        <w:t xml:space="preserve">Срок действия до </w:t>
      </w:r>
      <w:r w:rsidRPr="006A7A69">
        <w:t xml:space="preserve">&gt;= </w:t>
      </w:r>
      <w:r>
        <w:t>Начало текущего месяца</w:t>
      </w:r>
    </w:p>
    <w:p w:rsidR="00452EA7" w:rsidRDefault="00452EA7" w:rsidP="00452EA7">
      <w:pPr>
        <w:pStyle w:val="a4"/>
        <w:numPr>
          <w:ilvl w:val="0"/>
          <w:numId w:val="3"/>
        </w:numPr>
        <w:jc w:val="both"/>
      </w:pPr>
      <w:r>
        <w:t>По каждому договору определить Дату счета = (День счета)</w:t>
      </w:r>
      <w:proofErr w:type="gramStart"/>
      <w:r>
        <w:t>.(</w:t>
      </w:r>
      <w:proofErr w:type="gramEnd"/>
      <w:r w:rsidRPr="00452EA7">
        <w:rPr>
          <w:b/>
        </w:rPr>
        <w:t>Месяц</w:t>
      </w:r>
      <w:r>
        <w:t xml:space="preserve">).(Год </w:t>
      </w:r>
      <w:r w:rsidRPr="00452EA7">
        <w:rPr>
          <w:b/>
        </w:rPr>
        <w:t>Месяц</w:t>
      </w:r>
      <w:r>
        <w:t>а) и занести в таблицу</w:t>
      </w:r>
    </w:p>
    <w:p w:rsidR="00452EA7" w:rsidRDefault="00452EA7" w:rsidP="00452EA7">
      <w:pPr>
        <w:pStyle w:val="a4"/>
        <w:numPr>
          <w:ilvl w:val="0"/>
          <w:numId w:val="3"/>
        </w:numPr>
        <w:jc w:val="both"/>
      </w:pPr>
      <w:r>
        <w:t>Если День счета не задан, Дата счета =  01</w:t>
      </w:r>
    </w:p>
    <w:p w:rsidR="00452EA7" w:rsidRDefault="00452EA7" w:rsidP="00452EA7">
      <w:pPr>
        <w:pStyle w:val="a4"/>
        <w:numPr>
          <w:ilvl w:val="0"/>
          <w:numId w:val="3"/>
        </w:numPr>
        <w:jc w:val="both"/>
      </w:pPr>
      <w:r>
        <w:t>По каждому договору определить Дату акта = Дата счета и занести в таблицу</w:t>
      </w:r>
    </w:p>
    <w:p w:rsidR="006A7A69" w:rsidRDefault="006A7A69" w:rsidP="006A7A69">
      <w:pPr>
        <w:pStyle w:val="a4"/>
        <w:numPr>
          <w:ilvl w:val="0"/>
          <w:numId w:val="3"/>
        </w:numPr>
        <w:jc w:val="both"/>
      </w:pPr>
      <w:r>
        <w:t xml:space="preserve">По каждому договору найти счет в </w:t>
      </w:r>
      <w:r w:rsidRPr="00452EA7">
        <w:rPr>
          <w:b/>
        </w:rPr>
        <w:t>предыдущем</w:t>
      </w:r>
      <w:r>
        <w:t xml:space="preserve"> месяце </w:t>
      </w:r>
      <w:r w:rsidR="00452EA7">
        <w:t>и занести в таблицу</w:t>
      </w:r>
    </w:p>
    <w:p w:rsidR="00452EA7" w:rsidRDefault="00452EA7" w:rsidP="006A7A69">
      <w:pPr>
        <w:pStyle w:val="a4"/>
        <w:numPr>
          <w:ilvl w:val="0"/>
          <w:numId w:val="3"/>
        </w:numPr>
        <w:jc w:val="both"/>
      </w:pPr>
      <w:r>
        <w:t xml:space="preserve">Если сумма по предыдущему счету не равна Сумме платежа, шрифт Суммы платежа сделать красным (как в Загрузке </w:t>
      </w:r>
      <w:proofErr w:type="gramStart"/>
      <w:r>
        <w:t>из</w:t>
      </w:r>
      <w:proofErr w:type="gramEnd"/>
      <w:r>
        <w:t xml:space="preserve"> клиент-банка, когда не найден контрагент)</w:t>
      </w:r>
    </w:p>
    <w:p w:rsidR="00452EA7" w:rsidRDefault="00452EA7" w:rsidP="00452EA7">
      <w:pPr>
        <w:pStyle w:val="a4"/>
        <w:numPr>
          <w:ilvl w:val="0"/>
          <w:numId w:val="3"/>
        </w:numPr>
        <w:jc w:val="both"/>
      </w:pPr>
      <w:r>
        <w:t xml:space="preserve">По каждому договору найти счет и акт в </w:t>
      </w:r>
      <w:r w:rsidRPr="00452EA7">
        <w:rPr>
          <w:b/>
        </w:rPr>
        <w:t>текущем</w:t>
      </w:r>
      <w:r>
        <w:t xml:space="preserve"> месяце и занести в таблицу</w:t>
      </w:r>
      <w:r w:rsidRPr="00452EA7">
        <w:t xml:space="preserve"> (</w:t>
      </w:r>
      <w:r>
        <w:t xml:space="preserve">если </w:t>
      </w:r>
      <w:proofErr w:type="gramStart"/>
      <w:r>
        <w:t>найдены</w:t>
      </w:r>
      <w:proofErr w:type="gramEnd"/>
      <w:r w:rsidRPr="00452EA7">
        <w:t>)</w:t>
      </w:r>
    </w:p>
    <w:p w:rsidR="00452EA7" w:rsidRDefault="00452EA7" w:rsidP="00452EA7">
      <w:pPr>
        <w:pStyle w:val="a4"/>
        <w:numPr>
          <w:ilvl w:val="0"/>
          <w:numId w:val="3"/>
        </w:numPr>
        <w:jc w:val="both"/>
      </w:pPr>
      <w:r>
        <w:t>Флажками отметить только те позиции, которые не имеют ни текущего счета, ни текущего акта</w:t>
      </w:r>
    </w:p>
    <w:p w:rsidR="00661A0C" w:rsidRDefault="00661A0C" w:rsidP="00661A0C">
      <w:pPr>
        <w:pStyle w:val="a4"/>
        <w:numPr>
          <w:ilvl w:val="0"/>
          <w:numId w:val="3"/>
        </w:numPr>
        <w:jc w:val="both"/>
      </w:pPr>
      <w:r>
        <w:lastRenderedPageBreak/>
        <w:t>Отсортировать строки по Контрагентам</w:t>
      </w:r>
    </w:p>
    <w:p w:rsidR="00197EAA" w:rsidRDefault="00197EAA" w:rsidP="00661A0C">
      <w:pPr>
        <w:pStyle w:val="a4"/>
        <w:numPr>
          <w:ilvl w:val="0"/>
          <w:numId w:val="3"/>
        </w:numPr>
        <w:jc w:val="both"/>
      </w:pPr>
      <w:r>
        <w:t>Все документы должны открываться из таблицы</w:t>
      </w:r>
    </w:p>
    <w:p w:rsidR="00661A0C" w:rsidRDefault="00661A0C" w:rsidP="00452EA7">
      <w:pPr>
        <w:pStyle w:val="a4"/>
        <w:numPr>
          <w:ilvl w:val="0"/>
          <w:numId w:val="3"/>
        </w:numPr>
        <w:jc w:val="both"/>
      </w:pPr>
      <w:r>
        <w:t>Сделать активной кнопку «Создать счета»</w:t>
      </w:r>
    </w:p>
    <w:p w:rsidR="00452EA7" w:rsidRDefault="00661A0C" w:rsidP="00661A0C">
      <w:pPr>
        <w:jc w:val="both"/>
      </w:pPr>
      <w:r>
        <w:t>При нажатии на кнопку</w:t>
      </w:r>
      <w:proofErr w:type="gramStart"/>
      <w:r>
        <w:t xml:space="preserve"> С</w:t>
      </w:r>
      <w:proofErr w:type="gramEnd"/>
      <w:r>
        <w:t>оздать счета</w:t>
      </w:r>
    </w:p>
    <w:p w:rsidR="00661A0C" w:rsidRDefault="00661A0C" w:rsidP="00661A0C">
      <w:pPr>
        <w:pStyle w:val="a4"/>
        <w:numPr>
          <w:ilvl w:val="0"/>
          <w:numId w:val="4"/>
        </w:numPr>
        <w:jc w:val="both"/>
      </w:pPr>
      <w:r>
        <w:t>Отсортировать строки по Дате счета и Контрагенту</w:t>
      </w:r>
      <w:r w:rsidR="00197EAA">
        <w:t xml:space="preserve">, чтобы номера следовали </w:t>
      </w:r>
      <w:proofErr w:type="spellStart"/>
      <w:r w:rsidR="00197EAA">
        <w:t>по-порядку</w:t>
      </w:r>
      <w:proofErr w:type="spellEnd"/>
    </w:p>
    <w:p w:rsidR="00661A0C" w:rsidRDefault="00661A0C" w:rsidP="00661A0C">
      <w:pPr>
        <w:pStyle w:val="a4"/>
        <w:numPr>
          <w:ilvl w:val="0"/>
          <w:numId w:val="4"/>
        </w:numPr>
        <w:jc w:val="both"/>
      </w:pPr>
      <w:r>
        <w:t>Обрабатывать строки отмеченные флажками</w:t>
      </w:r>
    </w:p>
    <w:p w:rsidR="00661A0C" w:rsidRDefault="00661A0C" w:rsidP="00661A0C">
      <w:pPr>
        <w:pStyle w:val="a4"/>
        <w:numPr>
          <w:ilvl w:val="0"/>
          <w:numId w:val="4"/>
        </w:numPr>
        <w:jc w:val="both"/>
      </w:pPr>
      <w:r>
        <w:t>Создавать новый счет в текущем месяце (или перезаполнять существующий) на основе предыдущего счета на Дату счета</w:t>
      </w:r>
    </w:p>
    <w:p w:rsidR="00D61E47" w:rsidRDefault="004A4AF0" w:rsidP="00661A0C">
      <w:pPr>
        <w:pStyle w:val="a4"/>
        <w:numPr>
          <w:ilvl w:val="0"/>
          <w:numId w:val="4"/>
        </w:numPr>
        <w:jc w:val="both"/>
      </w:pPr>
      <w:r>
        <w:t xml:space="preserve">Если </w:t>
      </w:r>
      <w:r w:rsidR="00D61E47">
        <w:t xml:space="preserve">предыдущего </w:t>
      </w:r>
      <w:r>
        <w:t xml:space="preserve">счета нет, </w:t>
      </w:r>
      <w:r w:rsidR="00D61E47">
        <w:t>то</w:t>
      </w:r>
      <w:r w:rsidR="00731129">
        <w:t>:</w:t>
      </w:r>
    </w:p>
    <w:p w:rsidR="004A4AF0" w:rsidRDefault="00D61E47" w:rsidP="00D61E47">
      <w:pPr>
        <w:pStyle w:val="a4"/>
        <w:numPr>
          <w:ilvl w:val="1"/>
          <w:numId w:val="4"/>
        </w:numPr>
        <w:jc w:val="both"/>
      </w:pPr>
      <w:r>
        <w:t>Вар.1. Обработка должна остановиться, должно быть выведено сообщение, что счет нужно создать вручную</w:t>
      </w:r>
      <w:r w:rsidR="00731129">
        <w:t>.</w:t>
      </w:r>
    </w:p>
    <w:p w:rsidR="00D61E47" w:rsidRDefault="00D61E47" w:rsidP="00D61E47">
      <w:pPr>
        <w:pStyle w:val="a4"/>
        <w:numPr>
          <w:ilvl w:val="1"/>
          <w:numId w:val="4"/>
        </w:numPr>
        <w:jc w:val="both"/>
      </w:pPr>
      <w:r>
        <w:t>Вар.2. Обработка должна создать документ без услуг по организации, контрагенту, договору</w:t>
      </w:r>
      <w:r w:rsidR="00731129">
        <w:t>, в таблице</w:t>
      </w:r>
      <w:r>
        <w:t xml:space="preserve"> </w:t>
      </w:r>
      <w:r w:rsidR="00731129">
        <w:t>выделить красным шрифтом и вывести предупреждение  в окне предупреждений.</w:t>
      </w:r>
    </w:p>
    <w:p w:rsidR="00661A0C" w:rsidRDefault="00661A0C" w:rsidP="00661A0C">
      <w:pPr>
        <w:pStyle w:val="a4"/>
        <w:numPr>
          <w:ilvl w:val="0"/>
          <w:numId w:val="4"/>
        </w:numPr>
        <w:jc w:val="both"/>
      </w:pPr>
      <w:proofErr w:type="gramStart"/>
      <w:r>
        <w:t xml:space="preserve">При создании нового счета в </w:t>
      </w:r>
      <w:r w:rsidR="00197EAA">
        <w:t>н</w:t>
      </w:r>
      <w:r>
        <w:t>аименовании услуг</w:t>
      </w:r>
      <w:r w:rsidR="00197EAA">
        <w:t>и</w:t>
      </w:r>
      <w:r>
        <w:t xml:space="preserve"> искать предыдущий месяц и заменять его на текущий, например «Услуги за Январь …» заменить на «Услуги за Февраль…»</w:t>
      </w:r>
      <w:proofErr w:type="gramEnd"/>
    </w:p>
    <w:p w:rsidR="00661A0C" w:rsidRDefault="00197EAA" w:rsidP="00661A0C">
      <w:pPr>
        <w:pStyle w:val="a4"/>
        <w:numPr>
          <w:ilvl w:val="0"/>
          <w:numId w:val="4"/>
        </w:numPr>
        <w:jc w:val="both"/>
      </w:pPr>
      <w:r>
        <w:t xml:space="preserve">Если при создании нового счета ни в одной из строк не была произведена замена месяца, новый счет в таблице выделить красным шрифтом и вывести предупреждение  </w:t>
      </w:r>
      <w:r w:rsidR="00D61E47">
        <w:t xml:space="preserve">в </w:t>
      </w:r>
      <w:r>
        <w:t>окне предупреждений.</w:t>
      </w:r>
    </w:p>
    <w:p w:rsidR="00731129" w:rsidRDefault="00731129" w:rsidP="00661A0C">
      <w:pPr>
        <w:pStyle w:val="a4"/>
        <w:numPr>
          <w:ilvl w:val="0"/>
          <w:numId w:val="4"/>
        </w:numPr>
        <w:jc w:val="both"/>
      </w:pPr>
      <w:r>
        <w:t>Копирование счетов должно происходить</w:t>
      </w:r>
      <w:r w:rsidR="00015A4C">
        <w:t>, по возможности,</w:t>
      </w:r>
      <w:r>
        <w:t xml:space="preserve"> с использованием стандартных механизмов конфигурации или с использованием универсальных </w:t>
      </w:r>
      <w:r w:rsidR="00015A4C">
        <w:t>методов копирования реквизитов, чтобы после очередного обновления не пришлось добавлять какой-нибудь новый реквизит.</w:t>
      </w:r>
    </w:p>
    <w:p w:rsidR="00197EAA" w:rsidRDefault="00197EAA" w:rsidP="00197EAA">
      <w:pPr>
        <w:pStyle w:val="a4"/>
        <w:numPr>
          <w:ilvl w:val="0"/>
          <w:numId w:val="4"/>
        </w:numPr>
        <w:jc w:val="both"/>
      </w:pPr>
      <w:r>
        <w:t>Сделать активной кнопку «Создать акты»</w:t>
      </w:r>
    </w:p>
    <w:p w:rsidR="00197EAA" w:rsidRDefault="00197EAA" w:rsidP="00197EAA">
      <w:pPr>
        <w:jc w:val="both"/>
      </w:pPr>
      <w:r>
        <w:t>При нажатии на кнопку</w:t>
      </w:r>
      <w:proofErr w:type="gramStart"/>
      <w:r>
        <w:t xml:space="preserve"> С</w:t>
      </w:r>
      <w:proofErr w:type="gramEnd"/>
      <w:r>
        <w:t>оздать акты</w:t>
      </w:r>
    </w:p>
    <w:p w:rsidR="00197EAA" w:rsidRDefault="00197EAA" w:rsidP="00197EAA">
      <w:pPr>
        <w:pStyle w:val="a4"/>
        <w:numPr>
          <w:ilvl w:val="0"/>
          <w:numId w:val="4"/>
        </w:numPr>
        <w:jc w:val="both"/>
      </w:pPr>
      <w:r>
        <w:t>Отсортировать строки по Дате акта и Контраг</w:t>
      </w:r>
      <w:r w:rsidR="00015A4C">
        <w:t xml:space="preserve">енту, чтобы номера следовали по </w:t>
      </w:r>
      <w:r>
        <w:t>порядку</w:t>
      </w:r>
    </w:p>
    <w:p w:rsidR="00197EAA" w:rsidRDefault="00197EAA" w:rsidP="00197EAA">
      <w:pPr>
        <w:pStyle w:val="a4"/>
        <w:numPr>
          <w:ilvl w:val="0"/>
          <w:numId w:val="4"/>
        </w:numPr>
        <w:jc w:val="both"/>
      </w:pPr>
      <w:r>
        <w:t>Обрабатывать строки отмеченные флажками</w:t>
      </w:r>
    </w:p>
    <w:p w:rsidR="00197EAA" w:rsidRDefault="00197EAA" w:rsidP="00197EAA">
      <w:pPr>
        <w:pStyle w:val="a4"/>
        <w:numPr>
          <w:ilvl w:val="0"/>
          <w:numId w:val="4"/>
        </w:numPr>
        <w:jc w:val="both"/>
      </w:pPr>
      <w:r>
        <w:t>Создавать новую реализацию в текущем месяце (или перезаполнять существующую) на основании текущего счета</w:t>
      </w:r>
    </w:p>
    <w:p w:rsidR="00015A4C" w:rsidRDefault="00015A4C" w:rsidP="00015A4C">
      <w:pPr>
        <w:pStyle w:val="a4"/>
        <w:numPr>
          <w:ilvl w:val="0"/>
          <w:numId w:val="4"/>
        </w:numPr>
        <w:jc w:val="both"/>
      </w:pPr>
      <w:r>
        <w:t>Заполнение документов реализаций должно происходить, по возможности, с использованием стандартных механизмов конфигурации.</w:t>
      </w:r>
    </w:p>
    <w:p w:rsidR="00015A4C" w:rsidRDefault="00015A4C" w:rsidP="00015A4C">
      <w:pPr>
        <w:pStyle w:val="a4"/>
        <w:jc w:val="both"/>
      </w:pPr>
    </w:p>
    <w:sectPr w:rsidR="00015A4C" w:rsidSect="00220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1955"/>
    <w:multiLevelType w:val="hybridMultilevel"/>
    <w:tmpl w:val="1D3E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C51F1"/>
    <w:multiLevelType w:val="hybridMultilevel"/>
    <w:tmpl w:val="838A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17708"/>
    <w:multiLevelType w:val="hybridMultilevel"/>
    <w:tmpl w:val="678CF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D719C"/>
    <w:multiLevelType w:val="hybridMultilevel"/>
    <w:tmpl w:val="59EAD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F2"/>
    <w:rsid w:val="00015A4C"/>
    <w:rsid w:val="00070062"/>
    <w:rsid w:val="000A2B46"/>
    <w:rsid w:val="000E44F2"/>
    <w:rsid w:val="00197EAA"/>
    <w:rsid w:val="00220211"/>
    <w:rsid w:val="002931D0"/>
    <w:rsid w:val="002E2BAB"/>
    <w:rsid w:val="002F7ADA"/>
    <w:rsid w:val="00345296"/>
    <w:rsid w:val="003A75CE"/>
    <w:rsid w:val="00452EA7"/>
    <w:rsid w:val="00462F9A"/>
    <w:rsid w:val="004A4AF0"/>
    <w:rsid w:val="00661A0C"/>
    <w:rsid w:val="006677A6"/>
    <w:rsid w:val="00693A62"/>
    <w:rsid w:val="006A7A69"/>
    <w:rsid w:val="00713B67"/>
    <w:rsid w:val="00731129"/>
    <w:rsid w:val="00762968"/>
    <w:rsid w:val="00845A6A"/>
    <w:rsid w:val="009523BC"/>
    <w:rsid w:val="009A191D"/>
    <w:rsid w:val="00B71F3A"/>
    <w:rsid w:val="00C70C45"/>
    <w:rsid w:val="00D035F2"/>
    <w:rsid w:val="00D61E47"/>
    <w:rsid w:val="00DA6E8B"/>
    <w:rsid w:val="00E26709"/>
    <w:rsid w:val="00E418AC"/>
    <w:rsid w:val="00EF57D9"/>
    <w:rsid w:val="00F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*</cp:lastModifiedBy>
  <cp:revision>14</cp:revision>
  <dcterms:created xsi:type="dcterms:W3CDTF">2015-05-22T07:00:00Z</dcterms:created>
  <dcterms:modified xsi:type="dcterms:W3CDTF">2015-09-13T14:22:00Z</dcterms:modified>
</cp:coreProperties>
</file>