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137E" w:rsidRDefault="00BF137E"/>
    <w:p w:rsidR="00BF137E" w:rsidRDefault="002701B6" w:rsidP="002701B6">
      <w:r>
        <w:rPr>
          <w:b/>
          <w:sz w:val="28"/>
          <w:szCs w:val="28"/>
        </w:rPr>
        <w:t xml:space="preserve">Задача </w:t>
      </w:r>
      <w:r>
        <w:t xml:space="preserve"> </w:t>
      </w:r>
    </w:p>
    <w:p w:rsidR="00BF137E" w:rsidRDefault="00BF137E"/>
    <w:p w:rsidR="00BF137E" w:rsidRDefault="002701B6">
      <w:r>
        <w:t xml:space="preserve">Загрузить из </w:t>
      </w:r>
      <w:proofErr w:type="spellStart"/>
      <w:r>
        <w:t>excel</w:t>
      </w:r>
      <w:proofErr w:type="spellEnd"/>
      <w:r>
        <w:t xml:space="preserve"> в </w:t>
      </w:r>
      <w:proofErr w:type="spellStart"/>
      <w:proofErr w:type="gramStart"/>
      <w:r>
        <w:t>в</w:t>
      </w:r>
      <w:proofErr w:type="spellEnd"/>
      <w:proofErr w:type="gramEnd"/>
      <w:r>
        <w:t xml:space="preserve"> 1С УНФ 1.6 следующие объекты</w:t>
      </w:r>
    </w:p>
    <w:p w:rsidR="00BF137E" w:rsidRDefault="002701B6">
      <w:pPr>
        <w:numPr>
          <w:ilvl w:val="0"/>
          <w:numId w:val="1"/>
        </w:numPr>
        <w:ind w:hanging="360"/>
        <w:contextualSpacing/>
      </w:pPr>
      <w:r>
        <w:t>Номенклатуру</w:t>
      </w:r>
    </w:p>
    <w:p w:rsidR="00BF137E" w:rsidRDefault="002701B6">
      <w:pPr>
        <w:numPr>
          <w:ilvl w:val="1"/>
          <w:numId w:val="1"/>
        </w:numPr>
        <w:ind w:hanging="360"/>
        <w:contextualSpacing/>
      </w:pPr>
      <w:r>
        <w:t>Готовую продукцию</w:t>
      </w:r>
    </w:p>
    <w:p w:rsidR="00BF137E" w:rsidRDefault="002701B6">
      <w:pPr>
        <w:numPr>
          <w:ilvl w:val="1"/>
          <w:numId w:val="1"/>
        </w:numPr>
        <w:ind w:hanging="360"/>
        <w:contextualSpacing/>
      </w:pPr>
      <w:r>
        <w:t>Элементы</w:t>
      </w:r>
    </w:p>
    <w:p w:rsidR="00BF137E" w:rsidRDefault="002701B6">
      <w:pPr>
        <w:numPr>
          <w:ilvl w:val="1"/>
          <w:numId w:val="1"/>
        </w:numPr>
        <w:ind w:hanging="360"/>
        <w:contextualSpacing/>
      </w:pPr>
      <w:r>
        <w:t>Сырье</w:t>
      </w:r>
    </w:p>
    <w:p w:rsidR="00BF137E" w:rsidRDefault="002701B6">
      <w:pPr>
        <w:numPr>
          <w:ilvl w:val="0"/>
          <w:numId w:val="1"/>
        </w:numPr>
        <w:ind w:hanging="360"/>
        <w:contextualSpacing/>
      </w:pPr>
      <w:r>
        <w:t>Спецификации</w:t>
      </w:r>
    </w:p>
    <w:p w:rsidR="00BF137E" w:rsidRDefault="002701B6">
      <w:pPr>
        <w:numPr>
          <w:ilvl w:val="1"/>
          <w:numId w:val="1"/>
        </w:numPr>
        <w:ind w:hanging="360"/>
        <w:contextualSpacing/>
      </w:pPr>
      <w:r>
        <w:t>стандартные поля</w:t>
      </w:r>
    </w:p>
    <w:p w:rsidR="00BF137E" w:rsidRDefault="002701B6">
      <w:pPr>
        <w:numPr>
          <w:ilvl w:val="1"/>
          <w:numId w:val="1"/>
        </w:numPr>
        <w:ind w:hanging="360"/>
        <w:contextualSpacing/>
      </w:pPr>
      <w:r>
        <w:t>Вторую единицу измерения (описано ниже на 3ем скриншоте)</w:t>
      </w:r>
    </w:p>
    <w:p w:rsidR="00BF137E" w:rsidRDefault="002701B6">
      <w:pPr>
        <w:numPr>
          <w:ilvl w:val="1"/>
          <w:numId w:val="1"/>
        </w:numPr>
        <w:ind w:hanging="360"/>
        <w:contextualSpacing/>
      </w:pPr>
      <w:r>
        <w:t>Дополнительные цифры (описано ниже на 3ем скриншоте)</w:t>
      </w:r>
    </w:p>
    <w:p w:rsidR="00BF137E" w:rsidRDefault="002701B6">
      <w:pPr>
        <w:numPr>
          <w:ilvl w:val="0"/>
          <w:numId w:val="1"/>
        </w:numPr>
        <w:ind w:hanging="360"/>
        <w:contextualSpacing/>
      </w:pPr>
      <w:r>
        <w:t>Цены закупки</w:t>
      </w:r>
    </w:p>
    <w:p w:rsidR="00BF137E" w:rsidRDefault="00BF137E"/>
    <w:p w:rsidR="00BF137E" w:rsidRDefault="002701B6">
      <w:r>
        <w:t>Надо</w:t>
      </w:r>
      <w:r>
        <w:t xml:space="preserve"> добавить новые реквизиты:</w:t>
      </w:r>
    </w:p>
    <w:p w:rsidR="00BF137E" w:rsidRDefault="002701B6">
      <w:r>
        <w:tab/>
        <w:t>Стандарт/</w:t>
      </w:r>
      <w:proofErr w:type="spellStart"/>
      <w:proofErr w:type="gramStart"/>
      <w:r>
        <w:t>Доп</w:t>
      </w:r>
      <w:proofErr w:type="spellEnd"/>
      <w:proofErr w:type="gramEnd"/>
      <w:r>
        <w:t xml:space="preserve"> опция</w:t>
      </w:r>
    </w:p>
    <w:p w:rsidR="00BF137E" w:rsidRDefault="002701B6">
      <w:pPr>
        <w:ind w:firstLine="720"/>
      </w:pPr>
      <w:r>
        <w:t>Элемент</w:t>
      </w:r>
    </w:p>
    <w:p w:rsidR="00BF137E" w:rsidRDefault="002701B6">
      <w:pPr>
        <w:ind w:left="720"/>
      </w:pPr>
      <w:r>
        <w:t>Детали конструктивного элемента</w:t>
      </w:r>
    </w:p>
    <w:p w:rsidR="00BF137E" w:rsidRDefault="002701B6">
      <w:pPr>
        <w:ind w:left="720"/>
      </w:pPr>
      <w:r>
        <w:t>Назначение (для опечатывания номенклатуры)</w:t>
      </w:r>
    </w:p>
    <w:p w:rsidR="00BF137E" w:rsidRDefault="002701B6">
      <w:pPr>
        <w:ind w:left="720"/>
      </w:pPr>
      <w:r>
        <w:t>Маркировка (для опечатывания номенклатуры)</w:t>
      </w:r>
    </w:p>
    <w:p w:rsidR="00BF137E" w:rsidRDefault="00BF137E">
      <w:pPr>
        <w:ind w:left="720"/>
      </w:pPr>
    </w:p>
    <w:p w:rsidR="00BF137E" w:rsidRDefault="002701B6">
      <w:r>
        <w:rPr>
          <w:noProof/>
        </w:rPr>
        <w:drawing>
          <wp:inline distT="114300" distB="114300" distL="114300" distR="114300">
            <wp:extent cx="10058400" cy="1841500"/>
            <wp:effectExtent l="0" t="0" r="0" b="0"/>
            <wp:docPr id="4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84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137E" w:rsidRDefault="00BF137E"/>
    <w:p w:rsidR="00BF137E" w:rsidRDefault="002701B6">
      <w:r>
        <w:rPr>
          <w:noProof/>
        </w:rPr>
        <w:drawing>
          <wp:inline distT="114300" distB="114300" distL="114300" distR="114300">
            <wp:extent cx="10058400" cy="1524000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137E" w:rsidRDefault="00BF137E"/>
    <w:p w:rsidR="00BF137E" w:rsidRDefault="002701B6">
      <w:r>
        <w:t xml:space="preserve">Ниже </w:t>
      </w:r>
      <w:proofErr w:type="spellStart"/>
      <w:r>
        <w:t>скрин</w:t>
      </w:r>
      <w:proofErr w:type="spellEnd"/>
      <w:r>
        <w:t xml:space="preserve"> с комментариями по колонкам с цифрами</w:t>
      </w:r>
    </w:p>
    <w:p w:rsidR="00BF137E" w:rsidRDefault="00BF137E"/>
    <w:p w:rsidR="00BF137E" w:rsidRDefault="00BF137E"/>
    <w:p w:rsidR="00BF137E" w:rsidRDefault="002701B6">
      <w:r>
        <w:rPr>
          <w:noProof/>
        </w:rPr>
        <w:drawing>
          <wp:inline distT="114300" distB="114300" distL="114300" distR="114300">
            <wp:extent cx="10058400" cy="5854700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585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137E" w:rsidRDefault="00BF137E"/>
    <w:p w:rsidR="00BF137E" w:rsidRDefault="00BF137E"/>
    <w:p w:rsidR="00BF137E" w:rsidRDefault="00BF137E"/>
    <w:p w:rsidR="00BF137E" w:rsidRDefault="002701B6">
      <w:r>
        <w:t xml:space="preserve">Цены грузить со второго листа - там </w:t>
      </w:r>
      <w:proofErr w:type="gramStart"/>
      <w:r>
        <w:t>материла без дублирования будет</w:t>
      </w:r>
      <w:proofErr w:type="gramEnd"/>
    </w:p>
    <w:p w:rsidR="00BF137E" w:rsidRDefault="002701B6">
      <w:r>
        <w:rPr>
          <w:noProof/>
        </w:rPr>
        <w:lastRenderedPageBreak/>
        <w:drawing>
          <wp:inline distT="114300" distB="114300" distL="114300" distR="114300">
            <wp:extent cx="10058400" cy="1765300"/>
            <wp:effectExtent l="0" t="0" r="0" b="0"/>
            <wp:docPr id="5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76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137E" w:rsidRDefault="00BF137E"/>
    <w:p w:rsidR="00BF137E" w:rsidRDefault="00BF137E"/>
    <w:p w:rsidR="00BF137E" w:rsidRDefault="00BF137E">
      <w:bookmarkStart w:id="0" w:name="_GoBack"/>
      <w:bookmarkEnd w:id="0"/>
    </w:p>
    <w:sectPr w:rsidR="00BF137E">
      <w:pgSz w:w="15840" w:h="2448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D47F9"/>
    <w:multiLevelType w:val="multilevel"/>
    <w:tmpl w:val="AF12EC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137E"/>
    <w:rsid w:val="002701B6"/>
    <w:rsid w:val="00B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701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701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2</cp:revision>
  <dcterms:created xsi:type="dcterms:W3CDTF">2015-11-21T12:32:00Z</dcterms:created>
  <dcterms:modified xsi:type="dcterms:W3CDTF">2015-11-21T12:32:00Z</dcterms:modified>
</cp:coreProperties>
</file>