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38600730"/>
        <w:docPartObj>
          <w:docPartGallery w:val="Cover Pages"/>
          <w:docPartUnique/>
        </w:docPartObj>
      </w:sdtPr>
      <w:sdtEndPr/>
      <w:sdtContent>
        <w:p w14:paraId="53DA7856" w14:textId="77777777" w:rsidR="006E18C1" w:rsidRDefault="006E18C1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F6D066D" wp14:editId="449C772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5314950" cy="2676525"/>
                    <wp:effectExtent l="0" t="0" r="0" b="952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14950" cy="2676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DAC2A" w14:textId="77777777" w:rsidR="006E18C1" w:rsidRP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6E18C1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Автоматизация процесса управленческого учета</w:t>
                                </w:r>
                              </w:p>
                              <w:p w14:paraId="3002ADB0" w14:textId="77777777" w:rsidR="006E18C1" w:rsidRP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b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71CDF806" w14:textId="77777777" w:rsidR="006E18C1" w:rsidRP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b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5B0FC23" w14:textId="77777777" w:rsidR="006E18C1" w:rsidRDefault="006E18C1">
                                    <w:pPr>
                                      <w:pStyle w:val="a5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w:pPr>
                                    <w:r w:rsidRPr="006E18C1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Техническое задание</w:t>
                                    </w:r>
                                  </w:p>
                                </w:sdtContent>
                              </w:sdt>
                              <w:p w14:paraId="71C58B3A" w14:textId="77777777" w:rsid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427B18F8" w14:textId="77777777" w:rsid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779C753" w14:textId="77777777" w:rsidR="006E18C1" w:rsidRPr="006E18C1" w:rsidRDefault="006E18C1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E07DD6" w14:textId="77777777" w:rsidR="006E18C1" w:rsidRDefault="006E18C1">
                                    <w:pPr>
                                      <w:pStyle w:val="a5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6E18C1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5B683D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418.5pt;height:210.75pt;z-index:251660288;visibility:visible;mso-wrap-style:square;mso-width-percent:0;mso-height-percent:0;mso-left-percent:77;mso-top-percent:540;mso-wrap-distance-left:14.4pt;mso-wrap-distance-top:0;mso-wrap-distance-right:14.4pt;mso-wrap-distance-bottom:0;mso-position-horizontal-relative:margin;mso-position-vertical-relative:page;mso-width-percent: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" filled="f" stroked="f" strokeweight=".5pt">
                    <v:textbox inset="0,0,0,0">
                      <w:txbxContent>
                        <w:p w:rsidR="006E18C1" w:rsidRPr="006E18C1" w:rsidRDefault="006E18C1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6E18C1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52"/>
                              <w:szCs w:val="52"/>
                            </w:rPr>
                            <w:t>Автоматизация процесса управленческого учета</w:t>
                          </w:r>
                        </w:p>
                        <w:p w:rsidR="006E18C1" w:rsidRPr="006E18C1" w:rsidRDefault="006E18C1">
                          <w:pPr>
                            <w:pStyle w:val="a5"/>
                            <w:spacing w:before="40" w:after="40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  <w:p w:rsidR="006E18C1" w:rsidRPr="006E18C1" w:rsidRDefault="006E18C1">
                          <w:pPr>
                            <w:pStyle w:val="a5"/>
                            <w:spacing w:before="40" w:after="40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6E18C1" w:rsidRDefault="006E18C1">
                              <w:pPr>
                                <w:pStyle w:val="a5"/>
                                <w:spacing w:before="40" w:after="40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6E18C1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Техническое задание</w:t>
                              </w:r>
                            </w:p>
                          </w:sdtContent>
                        </w:sdt>
                        <w:p w:rsidR="006E18C1" w:rsidRDefault="006E18C1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:rsidR="006E18C1" w:rsidRDefault="006E18C1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:rsidR="006E18C1" w:rsidRPr="006E18C1" w:rsidRDefault="006E18C1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1F3864" w:themeColor="accent5" w:themeShade="80"/>
                              <w:sz w:val="40"/>
                              <w:szCs w:val="40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6E18C1" w:rsidRDefault="006E18C1">
                              <w:pPr>
                                <w:pStyle w:val="a5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6E18C1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7F474B7D" w14:textId="77777777" w:rsidR="006E18C1" w:rsidRDefault="006E18C1">
      <w: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1411662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27E8DA" w14:textId="77777777" w:rsidR="00133E9C" w:rsidRDefault="00133E9C">
          <w:pPr>
            <w:pStyle w:val="ad"/>
          </w:pPr>
          <w:r>
            <w:t>Оглавление</w:t>
          </w:r>
        </w:p>
        <w:p w14:paraId="228575A5" w14:textId="77777777" w:rsidR="00785743" w:rsidRDefault="00133E9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989956" w:history="1">
            <w:r w:rsidR="00785743" w:rsidRPr="00180CBC">
              <w:rPr>
                <w:rStyle w:val="ae"/>
                <w:noProof/>
                <w:shd w:val="clear" w:color="auto" w:fill="FFFFFF"/>
              </w:rPr>
              <w:t>Введение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_Toc436989956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4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74FEF41C" w14:textId="77777777" w:rsidR="00785743" w:rsidRDefault="00594BC0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36989957" w:history="1">
            <w:r w:rsidR="00785743" w:rsidRPr="00180CBC">
              <w:rPr>
                <w:rStyle w:val="ae"/>
                <w:noProof/>
              </w:rPr>
              <w:t>1.</w:t>
            </w:r>
            <w:r w:rsidR="0078574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85743" w:rsidRPr="00180CBC">
              <w:rPr>
                <w:rStyle w:val="ae"/>
                <w:noProof/>
              </w:rPr>
              <w:t>Общая схема автоматизируемого процесса.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_Toc436989957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5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73E7C6B6" w14:textId="77777777" w:rsidR="00785743" w:rsidRDefault="00594BC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36989958" w:history="1">
            <w:r w:rsidR="00785743" w:rsidRPr="00180CBC">
              <w:rPr>
                <w:rStyle w:val="ae"/>
                <w:noProof/>
              </w:rPr>
              <w:t>1.1. Схема Работы ООО «Водорезерв».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_Toc436989958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5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1DBF2DBA" w14:textId="77777777" w:rsidR="00785743" w:rsidRDefault="00594BC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36989959" w:history="1">
            <w:r w:rsidR="00785743" w:rsidRPr="00180CBC">
              <w:rPr>
                <w:rStyle w:val="ae"/>
                <w:noProof/>
              </w:rPr>
              <w:t>2. Необходимые доработки для автоматизации процесса.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_Toc436989959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5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4A4A0AEB" w14:textId="77777777" w:rsidR="00785743" w:rsidRDefault="00594BC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36989960" w:history="1">
            <w:r w:rsidR="00785743" w:rsidRPr="00180CBC">
              <w:rPr>
                <w:rStyle w:val="ae"/>
                <w:noProof/>
              </w:rPr>
              <w:t>2.1. Доработка документов.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_Toc436989960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5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1591A4C0" w14:textId="77777777" w:rsidR="00785743" w:rsidRDefault="00594BC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36989961" w:history="1">
            <w:r w:rsidR="00785743" w:rsidRPr="00180CBC">
              <w:rPr>
                <w:rStyle w:val="ae"/>
                <w:noProof/>
              </w:rPr>
              <w:t>2.2. Создание отчета «Валовая прибыль предприятия (Детализация по бригаде».</w:t>
            </w:r>
            <w:r w:rsidR="00785743">
              <w:rPr>
                <w:noProof/>
                <w:webHidden/>
              </w:rPr>
              <w:tab/>
            </w:r>
            <w:r w:rsidR="00785743">
              <w:rPr>
                <w:noProof/>
                <w:webHidden/>
              </w:rPr>
              <w:fldChar w:fldCharType="begin"/>
            </w:r>
            <w:r w:rsidR="00785743">
              <w:rPr>
                <w:noProof/>
                <w:webHidden/>
              </w:rPr>
              <w:instrText xml:space="preserve"> PAGEREF _Toc436989961 \h </w:instrText>
            </w:r>
            <w:r w:rsidR="00785743">
              <w:rPr>
                <w:noProof/>
                <w:webHidden/>
              </w:rPr>
            </w:r>
            <w:r w:rsidR="00785743">
              <w:rPr>
                <w:noProof/>
                <w:webHidden/>
              </w:rPr>
              <w:fldChar w:fldCharType="separate"/>
            </w:r>
            <w:r w:rsidR="00785743">
              <w:rPr>
                <w:noProof/>
                <w:webHidden/>
              </w:rPr>
              <w:t>5</w:t>
            </w:r>
            <w:r w:rsidR="00785743">
              <w:rPr>
                <w:noProof/>
                <w:webHidden/>
              </w:rPr>
              <w:fldChar w:fldCharType="end"/>
            </w:r>
          </w:hyperlink>
        </w:p>
        <w:p w14:paraId="178EB808" w14:textId="77777777" w:rsidR="00133E9C" w:rsidRDefault="00133E9C">
          <w:r>
            <w:rPr>
              <w:b/>
              <w:bCs/>
            </w:rPr>
            <w:fldChar w:fldCharType="end"/>
          </w:r>
        </w:p>
      </w:sdtContent>
    </w:sdt>
    <w:p w14:paraId="5936CD37" w14:textId="77777777" w:rsidR="00133E9C" w:rsidRDefault="00133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66BADAB" w14:textId="77777777" w:rsidR="00C331D9" w:rsidRPr="00C331D9" w:rsidRDefault="00C331D9" w:rsidP="00C331D9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</w:rPr>
      </w:pPr>
    </w:p>
    <w:p w14:paraId="0BF2482D" w14:textId="77777777" w:rsidR="00C331D9" w:rsidRPr="00C331D9" w:rsidRDefault="00C331D9" w:rsidP="00C331D9">
      <w:pPr>
        <w:widowControl w:val="0"/>
        <w:autoSpaceDE w:val="0"/>
        <w:autoSpaceDN w:val="0"/>
        <w:adjustRightInd w:val="0"/>
        <w:spacing w:after="0" w:line="239" w:lineRule="auto"/>
        <w:rPr>
          <w:rFonts w:cs="Times New Roman"/>
          <w:szCs w:val="24"/>
        </w:rPr>
      </w:pPr>
      <w:r w:rsidRPr="00C331D9">
        <w:rPr>
          <w:rFonts w:ascii="Calibri" w:hAnsi="Calibri" w:cs="Calibri"/>
          <w:b/>
          <w:bCs/>
        </w:rPr>
        <w:t>Информация о документе</w:t>
      </w:r>
    </w:p>
    <w:p w14:paraId="68C78BA9" w14:textId="77777777" w:rsidR="00C331D9" w:rsidRPr="00C331D9" w:rsidRDefault="00C331D9" w:rsidP="00C331D9">
      <w:pPr>
        <w:widowControl w:val="0"/>
        <w:autoSpaceDE w:val="0"/>
        <w:autoSpaceDN w:val="0"/>
        <w:adjustRightInd w:val="0"/>
        <w:spacing w:after="0" w:line="50" w:lineRule="exact"/>
        <w:rPr>
          <w:rFonts w:cs="Times New Roman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7120"/>
      </w:tblGrid>
      <w:tr w:rsidR="00C331D9" w:rsidRPr="00C331D9" w14:paraId="0FD1DE67" w14:textId="77777777" w:rsidTr="00E772C4">
        <w:trPr>
          <w:trHeight w:val="24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14:paraId="4A45BDC4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Название документа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8DED34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Техническое задание</w:t>
            </w:r>
          </w:p>
        </w:tc>
      </w:tr>
      <w:tr w:rsidR="00C331D9" w:rsidRPr="00C331D9" w14:paraId="32E00A8D" w14:textId="77777777" w:rsidTr="00E772C4">
        <w:trPr>
          <w:trHeight w:val="222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14:paraId="014DC84C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Название проекта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9CBE6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Автоматизация процесса управленческого учета</w:t>
            </w:r>
          </w:p>
        </w:tc>
      </w:tr>
      <w:tr w:rsidR="00C331D9" w:rsidRPr="00C331D9" w14:paraId="3E938403" w14:textId="77777777" w:rsidTr="00E772C4">
        <w:trPr>
          <w:trHeight w:val="2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80199F3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7BF5DA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cs="Times New Roman"/>
                <w:sz w:val="2"/>
                <w:szCs w:val="2"/>
              </w:rPr>
            </w:pPr>
          </w:p>
        </w:tc>
      </w:tr>
      <w:tr w:rsidR="00C331D9" w:rsidRPr="00C331D9" w14:paraId="5C246C4D" w14:textId="77777777" w:rsidTr="00E772C4">
        <w:trPr>
          <w:trHeight w:val="217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14:paraId="3C3C3C6F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Версия документа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743E4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1.0</w:t>
            </w:r>
          </w:p>
        </w:tc>
      </w:tr>
      <w:tr w:rsidR="00C331D9" w:rsidRPr="00C331D9" w14:paraId="66E594D8" w14:textId="77777777" w:rsidTr="00E772C4">
        <w:trPr>
          <w:trHeight w:val="230"/>
        </w:trPr>
        <w:tc>
          <w:tcPr>
            <w:tcW w:w="2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vAlign w:val="bottom"/>
          </w:tcPr>
          <w:p w14:paraId="7C5BA427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Дата документа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578BB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09.11</w:t>
            </w:r>
            <w:r w:rsidRPr="00C331D9">
              <w:rPr>
                <w:rFonts w:ascii="Calibri" w:hAnsi="Calibri" w:cs="Calibri"/>
                <w:sz w:val="18"/>
                <w:szCs w:val="18"/>
              </w:rPr>
              <w:t>.2015</w:t>
            </w:r>
          </w:p>
        </w:tc>
      </w:tr>
      <w:tr w:rsidR="00C331D9" w:rsidRPr="00C331D9" w14:paraId="1E16D125" w14:textId="77777777" w:rsidTr="00E772C4">
        <w:trPr>
          <w:trHeight w:val="221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vAlign w:val="bottom"/>
          </w:tcPr>
          <w:p w14:paraId="108C066D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cs="Times New Roman"/>
                <w:szCs w:val="24"/>
              </w:rPr>
            </w:pPr>
            <w:r w:rsidRPr="00C331D9">
              <w:rPr>
                <w:rFonts w:ascii="Calibri" w:hAnsi="Calibri" w:cs="Calibri"/>
                <w:sz w:val="18"/>
                <w:szCs w:val="18"/>
              </w:rPr>
              <w:t>Имя файла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F42E9" w14:textId="77777777" w:rsidR="00C331D9" w:rsidRPr="00C331D9" w:rsidRDefault="00C331D9" w:rsidP="00C331D9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20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ПостановкаЗадачи_Водорезерв</w:t>
            </w:r>
          </w:p>
        </w:tc>
      </w:tr>
    </w:tbl>
    <w:p w14:paraId="6C622C84" w14:textId="77777777" w:rsidR="0063642B" w:rsidRDefault="0063642B"/>
    <w:p w14:paraId="0D52A703" w14:textId="77777777" w:rsidR="0063642B" w:rsidRDefault="0063642B">
      <w:r>
        <w:br w:type="page"/>
      </w:r>
    </w:p>
    <w:p w14:paraId="36DDD6A9" w14:textId="77777777" w:rsidR="0063642B" w:rsidRPr="0063642B" w:rsidRDefault="0063642B" w:rsidP="00133E9C">
      <w:pPr>
        <w:pStyle w:val="1"/>
        <w:rPr>
          <w:shd w:val="clear" w:color="auto" w:fill="FFFFFF"/>
        </w:rPr>
      </w:pPr>
      <w:bookmarkStart w:id="0" w:name="_Toc433815710"/>
      <w:bookmarkStart w:id="1" w:name="_Toc436989956"/>
      <w:r w:rsidRPr="0063642B">
        <w:rPr>
          <w:shd w:val="clear" w:color="auto" w:fill="FFFFFF"/>
        </w:rPr>
        <w:lastRenderedPageBreak/>
        <w:t>Введение</w:t>
      </w:r>
      <w:bookmarkEnd w:id="0"/>
      <w:bookmarkEnd w:id="1"/>
    </w:p>
    <w:p w14:paraId="7780F08D" w14:textId="16FAF2AA" w:rsidR="0063642B" w:rsidRPr="0063642B" w:rsidRDefault="0063642B" w:rsidP="0063642B">
      <w:r w:rsidRPr="0063642B">
        <w:t>Настоящий докуме</w:t>
      </w:r>
      <w:r w:rsidR="007242EE">
        <w:t xml:space="preserve">нт представляет собой Постановку задачи </w:t>
      </w:r>
      <w:r w:rsidRPr="0063642B">
        <w:t xml:space="preserve">для автоматизации процесса управленческого </w:t>
      </w:r>
      <w:r w:rsidR="00F85026" w:rsidRPr="0063642B">
        <w:t>учета ООО</w:t>
      </w:r>
      <w:r w:rsidRPr="0063642B">
        <w:t xml:space="preserve"> "</w:t>
      </w:r>
      <w:r>
        <w:t>Водорезерв</w:t>
      </w:r>
      <w:r w:rsidRPr="0063642B">
        <w:t>".</w:t>
      </w:r>
    </w:p>
    <w:p w14:paraId="2899454A" w14:textId="77777777" w:rsidR="00EA4158" w:rsidRDefault="00EA4158">
      <w:r>
        <w:br w:type="page"/>
      </w:r>
    </w:p>
    <w:p w14:paraId="1B03E94C" w14:textId="77777777" w:rsidR="006E18C1" w:rsidRDefault="00EA4158" w:rsidP="00A373D1">
      <w:pPr>
        <w:pStyle w:val="1"/>
        <w:numPr>
          <w:ilvl w:val="0"/>
          <w:numId w:val="4"/>
        </w:numPr>
      </w:pPr>
      <w:bookmarkStart w:id="2" w:name="_Toc436989957"/>
      <w:r w:rsidRPr="00EA4158">
        <w:lastRenderedPageBreak/>
        <w:t>Общая схема автоматизируемого процесса</w:t>
      </w:r>
      <w:r>
        <w:t>.</w:t>
      </w:r>
      <w:bookmarkEnd w:id="2"/>
    </w:p>
    <w:p w14:paraId="0019D20B" w14:textId="77777777" w:rsidR="0092256E" w:rsidRDefault="00424B6B" w:rsidP="00A373D1">
      <w:pPr>
        <w:pStyle w:val="2"/>
        <w:ind w:left="360"/>
      </w:pPr>
      <w:bookmarkStart w:id="3" w:name="_Toc436989958"/>
      <w:r>
        <w:t>1.1. Схема Работы ООО «Водорезерв».</w:t>
      </w:r>
      <w:bookmarkEnd w:id="3"/>
    </w:p>
    <w:p w14:paraId="799BA3C5" w14:textId="0B6B92D0" w:rsidR="00424B6B" w:rsidRDefault="007242EE" w:rsidP="00424B6B">
      <w:r>
        <w:t xml:space="preserve">Организация работы </w:t>
      </w:r>
      <w:r w:rsidR="00A373D1">
        <w:t>с программным продуктом 1С: Управление небольшой фирмой ред.1.5.</w:t>
      </w:r>
    </w:p>
    <w:p w14:paraId="62E6AA1C" w14:textId="612A7717" w:rsidR="00A373D1" w:rsidRDefault="007242EE" w:rsidP="00A373D1">
      <w:pPr>
        <w:pStyle w:val="ac"/>
        <w:numPr>
          <w:ilvl w:val="0"/>
          <w:numId w:val="3"/>
        </w:numPr>
      </w:pPr>
      <w:r>
        <w:t xml:space="preserve">Организацией принимается заказ на выполнение работ от клиента. Создается </w:t>
      </w:r>
      <w:r w:rsidR="0018378C">
        <w:t>документ «Заказ-наряд». Указывае</w:t>
      </w:r>
      <w:r>
        <w:t xml:space="preserve">тся </w:t>
      </w:r>
      <w:r w:rsidR="00A373D1">
        <w:t>бригада, к</w:t>
      </w:r>
      <w:r w:rsidR="008C24C0">
        <w:t xml:space="preserve">оторая будет осуществлять заказ и метраж бурения. </w:t>
      </w:r>
    </w:p>
    <w:p w14:paraId="2CC448F8" w14:textId="53BB79F2" w:rsidR="00550733" w:rsidRDefault="00550733" w:rsidP="00A373D1">
      <w:pPr>
        <w:pStyle w:val="ac"/>
        <w:numPr>
          <w:ilvl w:val="0"/>
          <w:numId w:val="3"/>
        </w:numPr>
      </w:pPr>
      <w:r>
        <w:t>Происходит закупка материалов, создается документ «Приходная накладная»</w:t>
      </w:r>
    </w:p>
    <w:p w14:paraId="4618F13A" w14:textId="38C2AD03" w:rsidR="00A373D1" w:rsidRDefault="00A373D1" w:rsidP="00E7331B">
      <w:pPr>
        <w:pStyle w:val="ac"/>
        <w:numPr>
          <w:ilvl w:val="0"/>
          <w:numId w:val="3"/>
        </w:numPr>
      </w:pPr>
      <w:r>
        <w:t xml:space="preserve">Для </w:t>
      </w:r>
      <w:r w:rsidR="005A7B2E">
        <w:t>предоставления</w:t>
      </w:r>
      <w:r w:rsidR="007242EE">
        <w:t xml:space="preserve"> работ </w:t>
      </w:r>
      <w:r w:rsidR="005A7B2E">
        <w:t>бригаде передаются в под</w:t>
      </w:r>
      <w:r w:rsidR="00616E6D">
        <w:t xml:space="preserve">отчётное использование </w:t>
      </w:r>
      <w:r w:rsidR="005A7B2E">
        <w:t>материалы, необ</w:t>
      </w:r>
      <w:r w:rsidR="00616E6D">
        <w:t>ходимые для предоставление работ.</w:t>
      </w:r>
      <w:r w:rsidR="005A7B2E">
        <w:t xml:space="preserve"> </w:t>
      </w:r>
      <w:r w:rsidR="0072352A">
        <w:t>Создается документ «Перемещение запасов</w:t>
      </w:r>
      <w:r w:rsidR="00E7331B">
        <w:t>», вид операции «</w:t>
      </w:r>
      <w:r w:rsidR="00E7331B" w:rsidRPr="00E7331B">
        <w:t>Передача в эксплуатацию</w:t>
      </w:r>
      <w:r w:rsidR="00E7331B">
        <w:t>».</w:t>
      </w:r>
    </w:p>
    <w:p w14:paraId="45EB1DFA" w14:textId="2D12E19E" w:rsidR="005D0A30" w:rsidRDefault="0072352A" w:rsidP="00A373D1">
      <w:pPr>
        <w:pStyle w:val="ac"/>
        <w:numPr>
          <w:ilvl w:val="0"/>
          <w:numId w:val="3"/>
        </w:numPr>
      </w:pPr>
      <w:r>
        <w:t>После выполнения работ с</w:t>
      </w:r>
      <w:r w:rsidR="005D0A30">
        <w:t>оздае</w:t>
      </w:r>
      <w:r w:rsidR="00832444">
        <w:t xml:space="preserve">тся </w:t>
      </w:r>
      <w:r w:rsidR="00E7331B">
        <w:t>документ «</w:t>
      </w:r>
      <w:r>
        <w:t>Акт выполненных работ»</w:t>
      </w:r>
      <w:r w:rsidR="005D0A30">
        <w:t>. Указывается бригада.</w:t>
      </w:r>
    </w:p>
    <w:p w14:paraId="142FD8F6" w14:textId="77777777" w:rsidR="00624F2F" w:rsidRDefault="00624F2F" w:rsidP="00A373D1">
      <w:pPr>
        <w:pStyle w:val="ac"/>
        <w:numPr>
          <w:ilvl w:val="0"/>
          <w:numId w:val="3"/>
        </w:numPr>
      </w:pPr>
      <w:r>
        <w:t>Происходит оплата от клиента. Документами «</w:t>
      </w:r>
      <w:r w:rsidR="00D7467F">
        <w:t>Поступление в кассу</w:t>
      </w:r>
      <w:r>
        <w:t>» и «</w:t>
      </w:r>
      <w:r w:rsidR="00D7467F">
        <w:t>Поступление на счет</w:t>
      </w:r>
      <w:r>
        <w:t>». Указывается бригада.</w:t>
      </w:r>
      <w:r w:rsidR="003E52A6">
        <w:t xml:space="preserve"> </w:t>
      </w:r>
    </w:p>
    <w:p w14:paraId="788C5962" w14:textId="0027F1B1" w:rsidR="0072352A" w:rsidRPr="0072352A" w:rsidRDefault="0072352A" w:rsidP="0072352A">
      <w:pPr>
        <w:pStyle w:val="ac"/>
        <w:numPr>
          <w:ilvl w:val="0"/>
          <w:numId w:val="3"/>
        </w:numPr>
      </w:pPr>
      <w:r>
        <w:t>В конце месяца</w:t>
      </w:r>
      <w:r w:rsidR="001E1A79">
        <w:t xml:space="preserve"> происходит с</w:t>
      </w:r>
      <w:r w:rsidRPr="0072352A">
        <w:t>писание материалов, которые были пот</w:t>
      </w:r>
      <w:r>
        <w:t>рачены для предоставление работ</w:t>
      </w:r>
      <w:r w:rsidRPr="0072352A">
        <w:t>. Указывается бригада. Создается документ «Распределение затрат». Данный документ может быть создан как по одному заказ-наряду, так и по нескольким. Он предназначен для отражения в учете распределения материальных и прочих (нематериальных) затрат на выпуск продукции (выполнение работ).</w:t>
      </w:r>
      <w:r>
        <w:t xml:space="preserve"> </w:t>
      </w:r>
    </w:p>
    <w:p w14:paraId="06189535" w14:textId="77777777" w:rsidR="0072352A" w:rsidRDefault="0072352A" w:rsidP="0072352A">
      <w:pPr>
        <w:pStyle w:val="ac"/>
      </w:pPr>
    </w:p>
    <w:p w14:paraId="0AA31B94" w14:textId="77777777" w:rsidR="0092256E" w:rsidRDefault="00624F2F" w:rsidP="0092256E">
      <w:r>
        <w:t>Если необходимо произвести оплату поставщику, возврат клиенту или выплатить заработную плату, то используется документы «</w:t>
      </w:r>
      <w:r w:rsidR="00FC165A">
        <w:t>Расход из кассы</w:t>
      </w:r>
      <w:r>
        <w:t>» и «</w:t>
      </w:r>
      <w:r w:rsidR="00FC165A">
        <w:t>Расход со счета</w:t>
      </w:r>
      <w:r>
        <w:t>». С указанием бригады.</w:t>
      </w:r>
    </w:p>
    <w:p w14:paraId="2E65B7CF" w14:textId="77777777" w:rsidR="0092256E" w:rsidRDefault="00FC165A" w:rsidP="00370628">
      <w:pPr>
        <w:pStyle w:val="1"/>
        <w:ind w:left="360"/>
      </w:pPr>
      <w:bookmarkStart w:id="4" w:name="_Toc436989959"/>
      <w:r>
        <w:t>2. Необходимые доработки для автоматизации процесса.</w:t>
      </w:r>
      <w:bookmarkEnd w:id="4"/>
    </w:p>
    <w:p w14:paraId="3DDCCCD2" w14:textId="5AAA7C5D" w:rsidR="002433BC" w:rsidRPr="002433BC" w:rsidRDefault="00370628" w:rsidP="002433BC">
      <w:pPr>
        <w:pStyle w:val="2"/>
      </w:pPr>
      <w:bookmarkStart w:id="5" w:name="_Toc436989960"/>
      <w:r>
        <w:t>2.1. Доработка документов.</w:t>
      </w:r>
      <w:bookmarkEnd w:id="5"/>
    </w:p>
    <w:p w14:paraId="1D340326" w14:textId="4537815C" w:rsidR="002433BC" w:rsidRPr="002433BC" w:rsidRDefault="002433BC" w:rsidP="002433BC">
      <w:pPr>
        <w:pStyle w:val="ac"/>
        <w:numPr>
          <w:ilvl w:val="0"/>
          <w:numId w:val="6"/>
        </w:numPr>
      </w:pPr>
      <w:r>
        <w:t>Необходимо добавить в тип организационно-структурных</w:t>
      </w:r>
      <w:r w:rsidRPr="002433BC">
        <w:t xml:space="preserve"> едини</w:t>
      </w:r>
      <w:r>
        <w:t>ц компании возможность выбора «Бригады»</w:t>
      </w:r>
      <w:r w:rsidRPr="002433BC">
        <w:t>.</w:t>
      </w:r>
      <w:r w:rsidR="00CF380C" w:rsidRPr="00CF380C">
        <w:t xml:space="preserve"> </w:t>
      </w:r>
      <w:r w:rsidR="00CF380C">
        <w:t>Добавить поле «Бригада», которое появляется п</w:t>
      </w:r>
      <w:r>
        <w:t>ри выборе этого типа, пользователь может выбрать элемент из справочника «Ресурсы предприятия»</w:t>
      </w:r>
      <w:r w:rsidR="00F94241">
        <w:t>.</w:t>
      </w:r>
    </w:p>
    <w:p w14:paraId="0CD37A84" w14:textId="2CD00FE8" w:rsidR="00FC165A" w:rsidRDefault="00FC165A" w:rsidP="00F94241">
      <w:pPr>
        <w:pStyle w:val="ac"/>
        <w:numPr>
          <w:ilvl w:val="0"/>
          <w:numId w:val="6"/>
        </w:numPr>
      </w:pPr>
      <w:r>
        <w:t xml:space="preserve">Необходимо добавить </w:t>
      </w:r>
      <w:r w:rsidR="00F94241">
        <w:t>реквизит «Подразделение»</w:t>
      </w:r>
      <w:r w:rsidR="005B0BF3">
        <w:t>(Тип реквизита Справочник «Организационно-структурные единицы компании»</w:t>
      </w:r>
      <w:r w:rsidR="00F94241">
        <w:t xml:space="preserve"> на форму</w:t>
      </w:r>
      <w:r>
        <w:t xml:space="preserve"> </w:t>
      </w:r>
      <w:r w:rsidR="00E7331B">
        <w:t>документ</w:t>
      </w:r>
      <w:r w:rsidR="00F94241">
        <w:t xml:space="preserve">ов </w:t>
      </w:r>
      <w:r>
        <w:t>«Поступление в кассу», «Поступление на счет», «Расход из кассы», «Расход со счета</w:t>
      </w:r>
      <w:r w:rsidR="00E32F0A">
        <w:t>»</w:t>
      </w:r>
      <w:r w:rsidR="005B0BF3">
        <w:t>. Также необходимо добавить в движение по регистрам реквизит «Подразделение».</w:t>
      </w:r>
    </w:p>
    <w:p w14:paraId="007C09B4" w14:textId="24594796" w:rsidR="00D33B6B" w:rsidRDefault="00D33B6B" w:rsidP="00FC165A">
      <w:pPr>
        <w:pStyle w:val="ac"/>
        <w:numPr>
          <w:ilvl w:val="0"/>
          <w:numId w:val="6"/>
        </w:numPr>
      </w:pPr>
      <w:r>
        <w:t>Необходимо в документ «Заказ-наряд»</w:t>
      </w:r>
      <w:r w:rsidR="00F94241">
        <w:t xml:space="preserve"> на вкладку «Главное»</w:t>
      </w:r>
      <w:r>
        <w:t xml:space="preserve"> добавить реквизит «Километраж», тип реквизита </w:t>
      </w:r>
      <w:r w:rsidR="00F94241">
        <w:t>«Ч</w:t>
      </w:r>
      <w:r>
        <w:t>исло</w:t>
      </w:r>
      <w:r w:rsidR="00CF380C">
        <w:t xml:space="preserve"> (15,3)</w:t>
      </w:r>
      <w:r w:rsidR="00F94241">
        <w:t>»</w:t>
      </w:r>
      <w:r>
        <w:t>.</w:t>
      </w:r>
      <w:r w:rsidR="00134CF7">
        <w:t xml:space="preserve"> </w:t>
      </w:r>
      <w:r w:rsidR="001C1CC8">
        <w:t>(Это расстояние, которое проехала машина).</w:t>
      </w:r>
    </w:p>
    <w:p w14:paraId="280FC14B" w14:textId="77777777" w:rsidR="00370628" w:rsidRPr="00FC165A" w:rsidRDefault="00370628" w:rsidP="00370628">
      <w:pPr>
        <w:pStyle w:val="ac"/>
      </w:pPr>
    </w:p>
    <w:p w14:paraId="7F771B94" w14:textId="77777777" w:rsidR="00EA4158" w:rsidRDefault="00370628" w:rsidP="00370628">
      <w:pPr>
        <w:pStyle w:val="2"/>
      </w:pPr>
      <w:bookmarkStart w:id="6" w:name="_Toc436989961"/>
      <w:r>
        <w:t>2.2. Создание отчета «Валовая прибыль предприятия (Детализация по бригаде».</w:t>
      </w:r>
      <w:bookmarkEnd w:id="6"/>
    </w:p>
    <w:p w14:paraId="176A0BF5" w14:textId="419DC1CE" w:rsidR="00370628" w:rsidRDefault="00616E6D" w:rsidP="00370628">
      <w:r>
        <w:t xml:space="preserve"> В отчете будут отражаться</w:t>
      </w:r>
      <w:r w:rsidR="00D24435">
        <w:t xml:space="preserve"> заказ-наряды</w:t>
      </w:r>
      <w:r w:rsidR="0054362E">
        <w:t>, сколько было потрачено на оказа</w:t>
      </w:r>
      <w:bookmarkStart w:id="7" w:name="_GoBack"/>
      <w:bookmarkEnd w:id="7"/>
      <w:r w:rsidR="0054362E">
        <w:t>ние услуг, поступления</w:t>
      </w:r>
      <w:r>
        <w:t xml:space="preserve"> денег</w:t>
      </w:r>
      <w:r w:rsidR="0054362E">
        <w:t xml:space="preserve"> от клиентов и полученная прибыль.</w:t>
      </w:r>
    </w:p>
    <w:p w14:paraId="5A596DF9" w14:textId="77777777" w:rsidR="0054362E" w:rsidRDefault="00917477" w:rsidP="00370628">
      <w:r>
        <w:lastRenderedPageBreak/>
        <w:t>Отчет будет выглядеть следующий образом: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34"/>
        <w:gridCol w:w="1378"/>
        <w:gridCol w:w="1592"/>
        <w:gridCol w:w="1500"/>
        <w:gridCol w:w="1692"/>
        <w:gridCol w:w="1449"/>
      </w:tblGrid>
      <w:tr w:rsidR="006A23C0" w14:paraId="5F566341" w14:textId="77777777" w:rsidTr="006A23C0">
        <w:tc>
          <w:tcPr>
            <w:tcW w:w="1744" w:type="dxa"/>
          </w:tcPr>
          <w:p w14:paraId="33DCDD99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Организация</w:t>
            </w:r>
          </w:p>
        </w:tc>
        <w:tc>
          <w:tcPr>
            <w:tcW w:w="1426" w:type="dxa"/>
          </w:tcPr>
          <w:p w14:paraId="3B2DFEE3" w14:textId="77777777" w:rsidR="006A23C0" w:rsidRPr="006A23C0" w:rsidRDefault="006A23C0" w:rsidP="00370628">
            <w:pPr>
              <w:rPr>
                <w:b/>
              </w:rPr>
            </w:pPr>
          </w:p>
        </w:tc>
        <w:tc>
          <w:tcPr>
            <w:tcW w:w="6175" w:type="dxa"/>
            <w:gridSpan w:val="4"/>
          </w:tcPr>
          <w:p w14:paraId="6E982F2A" w14:textId="77777777" w:rsidR="006A23C0" w:rsidRPr="006A23C0" w:rsidRDefault="006A23C0" w:rsidP="00370628">
            <w:pPr>
              <w:rPr>
                <w:b/>
              </w:rPr>
            </w:pPr>
          </w:p>
        </w:tc>
      </w:tr>
      <w:tr w:rsidR="006A23C0" w14:paraId="332F3231" w14:textId="77777777" w:rsidTr="006A23C0">
        <w:tc>
          <w:tcPr>
            <w:tcW w:w="1744" w:type="dxa"/>
          </w:tcPr>
          <w:p w14:paraId="102A9E57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Бригада</w:t>
            </w:r>
          </w:p>
        </w:tc>
        <w:tc>
          <w:tcPr>
            <w:tcW w:w="1426" w:type="dxa"/>
          </w:tcPr>
          <w:p w14:paraId="4E092E65" w14:textId="30DDE43D" w:rsidR="006A23C0" w:rsidRPr="006A23C0" w:rsidRDefault="00616E6D" w:rsidP="00370628">
            <w:pPr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604" w:type="dxa"/>
          </w:tcPr>
          <w:p w14:paraId="5145BAC6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Материалы</w:t>
            </w:r>
          </w:p>
        </w:tc>
        <w:tc>
          <w:tcPr>
            <w:tcW w:w="1394" w:type="dxa"/>
          </w:tcPr>
          <w:p w14:paraId="7B1B0ED9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Расход материалов</w:t>
            </w:r>
          </w:p>
        </w:tc>
        <w:tc>
          <w:tcPr>
            <w:tcW w:w="1700" w:type="dxa"/>
          </w:tcPr>
          <w:p w14:paraId="5815A1A0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Поступление денег</w:t>
            </w:r>
          </w:p>
        </w:tc>
        <w:tc>
          <w:tcPr>
            <w:tcW w:w="1477" w:type="dxa"/>
          </w:tcPr>
          <w:p w14:paraId="50E66EA3" w14:textId="77777777" w:rsidR="006A23C0" w:rsidRPr="006A23C0" w:rsidRDefault="006A23C0" w:rsidP="00370628">
            <w:pPr>
              <w:rPr>
                <w:b/>
              </w:rPr>
            </w:pPr>
            <w:r w:rsidRPr="006A23C0">
              <w:rPr>
                <w:b/>
              </w:rPr>
              <w:t>Прибыль</w:t>
            </w:r>
          </w:p>
        </w:tc>
      </w:tr>
      <w:tr w:rsidR="006A23C0" w14:paraId="61C68FB4" w14:textId="77777777" w:rsidTr="006A23C0">
        <w:tc>
          <w:tcPr>
            <w:tcW w:w="1744" w:type="dxa"/>
          </w:tcPr>
          <w:p w14:paraId="34A54683" w14:textId="77777777" w:rsidR="006A23C0" w:rsidRDefault="006A23C0" w:rsidP="00370628">
            <w:r>
              <w:t>ООО «Водорезерв»</w:t>
            </w:r>
          </w:p>
        </w:tc>
        <w:tc>
          <w:tcPr>
            <w:tcW w:w="1426" w:type="dxa"/>
          </w:tcPr>
          <w:p w14:paraId="438ED8B8" w14:textId="77777777" w:rsidR="006A23C0" w:rsidRDefault="006A23C0" w:rsidP="006A23C0"/>
        </w:tc>
        <w:tc>
          <w:tcPr>
            <w:tcW w:w="1604" w:type="dxa"/>
          </w:tcPr>
          <w:p w14:paraId="5A1CEF79" w14:textId="77777777" w:rsidR="006A23C0" w:rsidRDefault="006A23C0" w:rsidP="006A23C0"/>
        </w:tc>
        <w:tc>
          <w:tcPr>
            <w:tcW w:w="1394" w:type="dxa"/>
          </w:tcPr>
          <w:p w14:paraId="231BCCA0" w14:textId="77777777" w:rsidR="006A23C0" w:rsidRDefault="006A23C0" w:rsidP="00370628">
            <w:r>
              <w:t>2550</w:t>
            </w:r>
          </w:p>
        </w:tc>
        <w:tc>
          <w:tcPr>
            <w:tcW w:w="1700" w:type="dxa"/>
          </w:tcPr>
          <w:p w14:paraId="7C85DD87" w14:textId="77777777" w:rsidR="006A23C0" w:rsidRDefault="006A23C0" w:rsidP="00370628">
            <w:r>
              <w:t>5500</w:t>
            </w:r>
          </w:p>
        </w:tc>
        <w:tc>
          <w:tcPr>
            <w:tcW w:w="1477" w:type="dxa"/>
          </w:tcPr>
          <w:p w14:paraId="36908838" w14:textId="77777777" w:rsidR="006A23C0" w:rsidRDefault="006A23C0" w:rsidP="00370628">
            <w:r>
              <w:t>2950</w:t>
            </w:r>
          </w:p>
        </w:tc>
      </w:tr>
      <w:tr w:rsidR="006A23C0" w14:paraId="54A5AB54" w14:textId="77777777" w:rsidTr="006A23C0">
        <w:tc>
          <w:tcPr>
            <w:tcW w:w="1744" w:type="dxa"/>
            <w:vMerge w:val="restart"/>
          </w:tcPr>
          <w:p w14:paraId="1983D18C" w14:textId="77777777" w:rsidR="006A23C0" w:rsidRDefault="006A23C0" w:rsidP="00370628">
            <w:r w:rsidRPr="006A23C0">
              <w:t>«Бригада 1»</w:t>
            </w:r>
          </w:p>
        </w:tc>
        <w:tc>
          <w:tcPr>
            <w:tcW w:w="1426" w:type="dxa"/>
          </w:tcPr>
          <w:p w14:paraId="710AA393" w14:textId="77777777" w:rsidR="006A23C0" w:rsidRDefault="006A23C0" w:rsidP="006A23C0"/>
        </w:tc>
        <w:tc>
          <w:tcPr>
            <w:tcW w:w="1604" w:type="dxa"/>
          </w:tcPr>
          <w:p w14:paraId="403235B0" w14:textId="77777777" w:rsidR="006A23C0" w:rsidRDefault="006A23C0" w:rsidP="006A23C0"/>
        </w:tc>
        <w:tc>
          <w:tcPr>
            <w:tcW w:w="1394" w:type="dxa"/>
          </w:tcPr>
          <w:p w14:paraId="6142815E" w14:textId="77777777" w:rsidR="006A23C0" w:rsidRDefault="006A23C0" w:rsidP="00370628">
            <w:r>
              <w:t>1700</w:t>
            </w:r>
          </w:p>
        </w:tc>
        <w:tc>
          <w:tcPr>
            <w:tcW w:w="1700" w:type="dxa"/>
          </w:tcPr>
          <w:p w14:paraId="4F69EA95" w14:textId="77777777" w:rsidR="006A23C0" w:rsidRDefault="006A23C0" w:rsidP="00370628">
            <w:r>
              <w:t>3500</w:t>
            </w:r>
          </w:p>
        </w:tc>
        <w:tc>
          <w:tcPr>
            <w:tcW w:w="1477" w:type="dxa"/>
          </w:tcPr>
          <w:p w14:paraId="2D594480" w14:textId="77777777" w:rsidR="006A23C0" w:rsidRDefault="006A23C0" w:rsidP="00370628">
            <w:r>
              <w:t>1800</w:t>
            </w:r>
          </w:p>
        </w:tc>
      </w:tr>
      <w:tr w:rsidR="006A23C0" w14:paraId="2366E160" w14:textId="77777777" w:rsidTr="006A23C0">
        <w:tc>
          <w:tcPr>
            <w:tcW w:w="1744" w:type="dxa"/>
            <w:vMerge/>
          </w:tcPr>
          <w:p w14:paraId="72AAA4A2" w14:textId="77777777" w:rsidR="006A23C0" w:rsidRDefault="006A23C0" w:rsidP="006A23C0"/>
        </w:tc>
        <w:tc>
          <w:tcPr>
            <w:tcW w:w="1426" w:type="dxa"/>
            <w:vMerge w:val="restart"/>
          </w:tcPr>
          <w:p w14:paraId="177AC301" w14:textId="02CC2D06" w:rsidR="006A23C0" w:rsidRDefault="00BA1474" w:rsidP="00BA1474">
            <w:r>
              <w:t xml:space="preserve">«Работа </w:t>
            </w:r>
            <w:r w:rsidR="006A23C0">
              <w:t>1»</w:t>
            </w:r>
          </w:p>
        </w:tc>
        <w:tc>
          <w:tcPr>
            <w:tcW w:w="1604" w:type="dxa"/>
          </w:tcPr>
          <w:p w14:paraId="5B97C36B" w14:textId="77777777" w:rsidR="006A23C0" w:rsidRDefault="006A23C0" w:rsidP="006A23C0">
            <w:r>
              <w:t>«Материал 1»</w:t>
            </w:r>
          </w:p>
        </w:tc>
        <w:tc>
          <w:tcPr>
            <w:tcW w:w="1394" w:type="dxa"/>
          </w:tcPr>
          <w:p w14:paraId="6830D9B4" w14:textId="77777777" w:rsidR="006A23C0" w:rsidRDefault="006A23C0" w:rsidP="006A23C0">
            <w:r>
              <w:t>500</w:t>
            </w:r>
          </w:p>
        </w:tc>
        <w:tc>
          <w:tcPr>
            <w:tcW w:w="1700" w:type="dxa"/>
            <w:vMerge w:val="restart"/>
          </w:tcPr>
          <w:p w14:paraId="351CB591" w14:textId="77777777" w:rsidR="006A23C0" w:rsidRDefault="006A23C0" w:rsidP="006A23C0">
            <w:r>
              <w:t>2000</w:t>
            </w:r>
          </w:p>
          <w:p w14:paraId="296E5A16" w14:textId="77777777" w:rsidR="006A23C0" w:rsidRDefault="006A23C0" w:rsidP="006A23C0"/>
          <w:p w14:paraId="0982D2BD" w14:textId="77777777" w:rsidR="006A23C0" w:rsidRDefault="006A23C0" w:rsidP="006A23C0"/>
          <w:p w14:paraId="7ADB60D7" w14:textId="77777777" w:rsidR="006A23C0" w:rsidRDefault="006A23C0" w:rsidP="006A23C0"/>
          <w:p w14:paraId="4D1F238C" w14:textId="77777777" w:rsidR="006A23C0" w:rsidRDefault="006A23C0" w:rsidP="006A23C0"/>
        </w:tc>
        <w:tc>
          <w:tcPr>
            <w:tcW w:w="1477" w:type="dxa"/>
            <w:vMerge w:val="restart"/>
          </w:tcPr>
          <w:p w14:paraId="3EA38D0C" w14:textId="77777777" w:rsidR="006A23C0" w:rsidRDefault="006A23C0" w:rsidP="006A23C0">
            <w:r>
              <w:t>1200</w:t>
            </w:r>
          </w:p>
        </w:tc>
      </w:tr>
      <w:tr w:rsidR="006A23C0" w14:paraId="458AB03B" w14:textId="77777777" w:rsidTr="006A23C0">
        <w:tc>
          <w:tcPr>
            <w:tcW w:w="1744" w:type="dxa"/>
            <w:vMerge/>
          </w:tcPr>
          <w:p w14:paraId="3CE0D573" w14:textId="77777777" w:rsidR="006A23C0" w:rsidRDefault="006A23C0" w:rsidP="006A23C0"/>
        </w:tc>
        <w:tc>
          <w:tcPr>
            <w:tcW w:w="1426" w:type="dxa"/>
            <w:vMerge/>
          </w:tcPr>
          <w:p w14:paraId="186971C0" w14:textId="77777777" w:rsidR="006A23C0" w:rsidRDefault="006A23C0" w:rsidP="006A23C0"/>
        </w:tc>
        <w:tc>
          <w:tcPr>
            <w:tcW w:w="1604" w:type="dxa"/>
          </w:tcPr>
          <w:p w14:paraId="203D857B" w14:textId="77777777" w:rsidR="006A23C0" w:rsidRDefault="006A23C0" w:rsidP="006A23C0">
            <w:r>
              <w:t>«Материал 2»</w:t>
            </w:r>
          </w:p>
        </w:tc>
        <w:tc>
          <w:tcPr>
            <w:tcW w:w="1394" w:type="dxa"/>
          </w:tcPr>
          <w:p w14:paraId="73367208" w14:textId="77777777" w:rsidR="006A23C0" w:rsidRDefault="006A23C0" w:rsidP="006A23C0">
            <w:r>
              <w:t>300</w:t>
            </w:r>
          </w:p>
        </w:tc>
        <w:tc>
          <w:tcPr>
            <w:tcW w:w="1700" w:type="dxa"/>
            <w:vMerge/>
          </w:tcPr>
          <w:p w14:paraId="0AC19F83" w14:textId="77777777" w:rsidR="006A23C0" w:rsidRDefault="006A23C0" w:rsidP="006A23C0"/>
        </w:tc>
        <w:tc>
          <w:tcPr>
            <w:tcW w:w="1477" w:type="dxa"/>
            <w:vMerge/>
          </w:tcPr>
          <w:p w14:paraId="411108C8" w14:textId="77777777" w:rsidR="006A23C0" w:rsidRDefault="006A23C0" w:rsidP="006A23C0"/>
        </w:tc>
      </w:tr>
      <w:tr w:rsidR="006A23C0" w14:paraId="3A8DDA74" w14:textId="77777777" w:rsidTr="006A23C0">
        <w:tc>
          <w:tcPr>
            <w:tcW w:w="1744" w:type="dxa"/>
            <w:vMerge w:val="restart"/>
          </w:tcPr>
          <w:p w14:paraId="74979D86" w14:textId="77777777" w:rsidR="006A23C0" w:rsidRDefault="006A23C0" w:rsidP="00E772C4"/>
        </w:tc>
        <w:tc>
          <w:tcPr>
            <w:tcW w:w="1426" w:type="dxa"/>
            <w:vMerge w:val="restart"/>
          </w:tcPr>
          <w:p w14:paraId="77831291" w14:textId="772C7F01" w:rsidR="006A23C0" w:rsidRDefault="00BA1474" w:rsidP="00E772C4">
            <w:r>
              <w:t>«Работа</w:t>
            </w:r>
            <w:r w:rsidR="006A23C0">
              <w:t xml:space="preserve"> 2»</w:t>
            </w:r>
          </w:p>
        </w:tc>
        <w:tc>
          <w:tcPr>
            <w:tcW w:w="1604" w:type="dxa"/>
          </w:tcPr>
          <w:p w14:paraId="7A6C2C4C" w14:textId="77777777" w:rsidR="006A23C0" w:rsidRDefault="006A23C0" w:rsidP="00E772C4">
            <w:r>
              <w:t>«Материал 3»</w:t>
            </w:r>
          </w:p>
        </w:tc>
        <w:tc>
          <w:tcPr>
            <w:tcW w:w="1394" w:type="dxa"/>
          </w:tcPr>
          <w:p w14:paraId="22EC67E8" w14:textId="77777777" w:rsidR="006A23C0" w:rsidRDefault="006A23C0" w:rsidP="00E772C4">
            <w:r>
              <w:t>200</w:t>
            </w:r>
          </w:p>
        </w:tc>
        <w:tc>
          <w:tcPr>
            <w:tcW w:w="1700" w:type="dxa"/>
            <w:vMerge w:val="restart"/>
          </w:tcPr>
          <w:p w14:paraId="625AF257" w14:textId="77777777" w:rsidR="006A23C0" w:rsidRDefault="006A23C0" w:rsidP="00E772C4">
            <w:r>
              <w:t>1500</w:t>
            </w:r>
          </w:p>
        </w:tc>
        <w:tc>
          <w:tcPr>
            <w:tcW w:w="1477" w:type="dxa"/>
            <w:vMerge w:val="restart"/>
          </w:tcPr>
          <w:p w14:paraId="560FE33F" w14:textId="77777777" w:rsidR="006A23C0" w:rsidRDefault="006A23C0" w:rsidP="00E772C4">
            <w:r>
              <w:t>600</w:t>
            </w:r>
          </w:p>
        </w:tc>
      </w:tr>
      <w:tr w:rsidR="006A23C0" w14:paraId="562F37A8" w14:textId="77777777" w:rsidTr="006A23C0">
        <w:tc>
          <w:tcPr>
            <w:tcW w:w="1744" w:type="dxa"/>
            <w:vMerge/>
          </w:tcPr>
          <w:p w14:paraId="6F026390" w14:textId="77777777" w:rsidR="006A23C0" w:rsidRDefault="006A23C0" w:rsidP="00E772C4"/>
        </w:tc>
        <w:tc>
          <w:tcPr>
            <w:tcW w:w="1426" w:type="dxa"/>
            <w:vMerge/>
          </w:tcPr>
          <w:p w14:paraId="49B279D5" w14:textId="77777777" w:rsidR="006A23C0" w:rsidRDefault="006A23C0" w:rsidP="00E772C4"/>
        </w:tc>
        <w:tc>
          <w:tcPr>
            <w:tcW w:w="1604" w:type="dxa"/>
          </w:tcPr>
          <w:p w14:paraId="5EF8B738" w14:textId="77777777" w:rsidR="006A23C0" w:rsidRDefault="006A23C0" w:rsidP="00E772C4">
            <w:r>
              <w:t>«Материал 4»</w:t>
            </w:r>
          </w:p>
        </w:tc>
        <w:tc>
          <w:tcPr>
            <w:tcW w:w="1394" w:type="dxa"/>
          </w:tcPr>
          <w:p w14:paraId="0699CD31" w14:textId="77777777" w:rsidR="006A23C0" w:rsidRDefault="006A23C0" w:rsidP="00E772C4">
            <w:r>
              <w:t>700</w:t>
            </w:r>
          </w:p>
        </w:tc>
        <w:tc>
          <w:tcPr>
            <w:tcW w:w="1700" w:type="dxa"/>
            <w:vMerge/>
          </w:tcPr>
          <w:p w14:paraId="55618F37" w14:textId="77777777" w:rsidR="006A23C0" w:rsidRDefault="006A23C0" w:rsidP="00E772C4"/>
        </w:tc>
        <w:tc>
          <w:tcPr>
            <w:tcW w:w="1477" w:type="dxa"/>
            <w:vMerge/>
          </w:tcPr>
          <w:p w14:paraId="1AC01696" w14:textId="77777777" w:rsidR="006A23C0" w:rsidRDefault="006A23C0" w:rsidP="00E772C4"/>
        </w:tc>
      </w:tr>
      <w:tr w:rsidR="006A23C0" w14:paraId="728E881F" w14:textId="77777777" w:rsidTr="006A23C0">
        <w:tc>
          <w:tcPr>
            <w:tcW w:w="1744" w:type="dxa"/>
            <w:vMerge w:val="restart"/>
          </w:tcPr>
          <w:p w14:paraId="6C770697" w14:textId="77777777" w:rsidR="006A23C0" w:rsidRDefault="006A23C0" w:rsidP="00E772C4">
            <w:r>
              <w:t>«Бригада 2»</w:t>
            </w:r>
          </w:p>
        </w:tc>
        <w:tc>
          <w:tcPr>
            <w:tcW w:w="1426" w:type="dxa"/>
          </w:tcPr>
          <w:p w14:paraId="2D44B18A" w14:textId="77777777" w:rsidR="006A23C0" w:rsidRDefault="006A23C0" w:rsidP="00E772C4"/>
        </w:tc>
        <w:tc>
          <w:tcPr>
            <w:tcW w:w="1604" w:type="dxa"/>
          </w:tcPr>
          <w:p w14:paraId="3F5BB727" w14:textId="77777777" w:rsidR="006A23C0" w:rsidRDefault="006A23C0" w:rsidP="00E772C4"/>
        </w:tc>
        <w:tc>
          <w:tcPr>
            <w:tcW w:w="1394" w:type="dxa"/>
          </w:tcPr>
          <w:p w14:paraId="3C8E199A" w14:textId="77777777" w:rsidR="006A23C0" w:rsidRDefault="006A23C0" w:rsidP="00E772C4">
            <w:r>
              <w:t>850</w:t>
            </w:r>
          </w:p>
        </w:tc>
        <w:tc>
          <w:tcPr>
            <w:tcW w:w="1700" w:type="dxa"/>
          </w:tcPr>
          <w:p w14:paraId="3278F8E5" w14:textId="77777777" w:rsidR="006A23C0" w:rsidRDefault="006A23C0" w:rsidP="00E772C4">
            <w:r>
              <w:t>2000</w:t>
            </w:r>
          </w:p>
        </w:tc>
        <w:tc>
          <w:tcPr>
            <w:tcW w:w="1477" w:type="dxa"/>
          </w:tcPr>
          <w:p w14:paraId="65F13BC3" w14:textId="77777777" w:rsidR="006A23C0" w:rsidRDefault="006A23C0" w:rsidP="00E772C4">
            <w:r>
              <w:t>1150</w:t>
            </w:r>
          </w:p>
        </w:tc>
      </w:tr>
      <w:tr w:rsidR="006A23C0" w14:paraId="25E99A11" w14:textId="77777777" w:rsidTr="006A23C0">
        <w:tc>
          <w:tcPr>
            <w:tcW w:w="1744" w:type="dxa"/>
            <w:vMerge/>
          </w:tcPr>
          <w:p w14:paraId="6108F6C2" w14:textId="77777777" w:rsidR="006A23C0" w:rsidRDefault="006A23C0" w:rsidP="00E772C4"/>
        </w:tc>
        <w:tc>
          <w:tcPr>
            <w:tcW w:w="1426" w:type="dxa"/>
            <w:vMerge w:val="restart"/>
          </w:tcPr>
          <w:p w14:paraId="2FEF6717" w14:textId="0C8E3077" w:rsidR="006A23C0" w:rsidRDefault="00BA1474" w:rsidP="00E772C4">
            <w:r>
              <w:t>«Работа</w:t>
            </w:r>
            <w:r w:rsidR="006A23C0">
              <w:t xml:space="preserve"> 1»</w:t>
            </w:r>
          </w:p>
        </w:tc>
        <w:tc>
          <w:tcPr>
            <w:tcW w:w="1604" w:type="dxa"/>
          </w:tcPr>
          <w:p w14:paraId="0E52A571" w14:textId="77777777" w:rsidR="006A23C0" w:rsidRDefault="006A23C0" w:rsidP="00E772C4">
            <w:r>
              <w:t>«Материал 1»</w:t>
            </w:r>
          </w:p>
        </w:tc>
        <w:tc>
          <w:tcPr>
            <w:tcW w:w="1394" w:type="dxa"/>
          </w:tcPr>
          <w:p w14:paraId="13A1897D" w14:textId="77777777" w:rsidR="006A23C0" w:rsidRDefault="006A23C0" w:rsidP="00E772C4">
            <w:r>
              <w:t>550</w:t>
            </w:r>
          </w:p>
        </w:tc>
        <w:tc>
          <w:tcPr>
            <w:tcW w:w="1700" w:type="dxa"/>
            <w:vMerge w:val="restart"/>
          </w:tcPr>
          <w:p w14:paraId="3724450C" w14:textId="77777777" w:rsidR="006A23C0" w:rsidRDefault="006A23C0" w:rsidP="00E772C4">
            <w:r>
              <w:t>2000</w:t>
            </w:r>
          </w:p>
        </w:tc>
        <w:tc>
          <w:tcPr>
            <w:tcW w:w="1477" w:type="dxa"/>
            <w:vMerge w:val="restart"/>
          </w:tcPr>
          <w:p w14:paraId="05799F86" w14:textId="77777777" w:rsidR="006A23C0" w:rsidRDefault="006A23C0" w:rsidP="00E772C4">
            <w:r>
              <w:t>1150</w:t>
            </w:r>
          </w:p>
        </w:tc>
      </w:tr>
      <w:tr w:rsidR="006A23C0" w14:paraId="5D3C3B54" w14:textId="77777777" w:rsidTr="006A23C0">
        <w:tc>
          <w:tcPr>
            <w:tcW w:w="1744" w:type="dxa"/>
            <w:vMerge/>
          </w:tcPr>
          <w:p w14:paraId="0DC85578" w14:textId="77777777" w:rsidR="006A23C0" w:rsidRDefault="006A23C0" w:rsidP="00E772C4"/>
        </w:tc>
        <w:tc>
          <w:tcPr>
            <w:tcW w:w="1426" w:type="dxa"/>
            <w:vMerge/>
          </w:tcPr>
          <w:p w14:paraId="5983A785" w14:textId="77777777" w:rsidR="006A23C0" w:rsidRDefault="006A23C0" w:rsidP="00E772C4"/>
        </w:tc>
        <w:tc>
          <w:tcPr>
            <w:tcW w:w="1604" w:type="dxa"/>
          </w:tcPr>
          <w:p w14:paraId="2ABE8BBC" w14:textId="77777777" w:rsidR="006A23C0" w:rsidRDefault="006A23C0" w:rsidP="00E772C4">
            <w:r>
              <w:t>«Материал 2»</w:t>
            </w:r>
          </w:p>
        </w:tc>
        <w:tc>
          <w:tcPr>
            <w:tcW w:w="1394" w:type="dxa"/>
          </w:tcPr>
          <w:p w14:paraId="6B036CC8" w14:textId="77777777" w:rsidR="006A23C0" w:rsidRDefault="006A23C0" w:rsidP="00E772C4">
            <w:r>
              <w:t>300</w:t>
            </w:r>
          </w:p>
        </w:tc>
        <w:tc>
          <w:tcPr>
            <w:tcW w:w="1700" w:type="dxa"/>
            <w:vMerge/>
          </w:tcPr>
          <w:p w14:paraId="7D712B6A" w14:textId="77777777" w:rsidR="006A23C0" w:rsidRDefault="006A23C0" w:rsidP="00E772C4"/>
        </w:tc>
        <w:tc>
          <w:tcPr>
            <w:tcW w:w="1477" w:type="dxa"/>
            <w:vMerge/>
          </w:tcPr>
          <w:p w14:paraId="799B7DF6" w14:textId="77777777" w:rsidR="006A23C0" w:rsidRDefault="006A23C0" w:rsidP="00E772C4"/>
        </w:tc>
      </w:tr>
    </w:tbl>
    <w:p w14:paraId="6ABCF42F" w14:textId="77777777" w:rsidR="00917477" w:rsidRDefault="00917477" w:rsidP="00370628"/>
    <w:p w14:paraId="6DF093C6" w14:textId="32FF27F6" w:rsidR="00D92447" w:rsidRDefault="00585D0C" w:rsidP="00370628">
      <w:r>
        <w:t>В отчете будет реализована функци</w:t>
      </w:r>
      <w:r w:rsidR="00E7331B">
        <w:t>я просмотра до</w:t>
      </w:r>
      <w:r w:rsidR="00BA1474">
        <w:t>кументов «Заказ-наряд»</w:t>
      </w:r>
      <w:r w:rsidR="00616E6D">
        <w:t xml:space="preserve">, «Поступление на счет», «Поступление в кассу». </w:t>
      </w:r>
    </w:p>
    <w:p w14:paraId="416217ED" w14:textId="77777777" w:rsidR="008225D0" w:rsidRDefault="008225D0" w:rsidP="00370628">
      <w:r>
        <w:t>В шапке отчета должны присутствовать реквизиты: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25D0" w14:paraId="47E08304" w14:textId="77777777" w:rsidTr="008225D0">
        <w:tc>
          <w:tcPr>
            <w:tcW w:w="3115" w:type="dxa"/>
          </w:tcPr>
          <w:p w14:paraId="6B3CC8D2" w14:textId="77777777" w:rsidR="008225D0" w:rsidRPr="008225D0" w:rsidRDefault="008225D0" w:rsidP="00370628">
            <w:pPr>
              <w:rPr>
                <w:b/>
              </w:rPr>
            </w:pPr>
            <w:r w:rsidRPr="008225D0">
              <w:rPr>
                <w:b/>
              </w:rPr>
              <w:t>Наименование реквизита</w:t>
            </w:r>
          </w:p>
        </w:tc>
        <w:tc>
          <w:tcPr>
            <w:tcW w:w="3115" w:type="dxa"/>
          </w:tcPr>
          <w:p w14:paraId="15F10572" w14:textId="77777777" w:rsidR="008225D0" w:rsidRPr="008225D0" w:rsidRDefault="008225D0" w:rsidP="00370628">
            <w:pPr>
              <w:rPr>
                <w:b/>
              </w:rPr>
            </w:pPr>
            <w:r w:rsidRPr="008225D0">
              <w:rPr>
                <w:b/>
              </w:rPr>
              <w:t>Тип реквизита</w:t>
            </w:r>
          </w:p>
        </w:tc>
        <w:tc>
          <w:tcPr>
            <w:tcW w:w="3115" w:type="dxa"/>
          </w:tcPr>
          <w:p w14:paraId="5A6AA248" w14:textId="77777777" w:rsidR="008225D0" w:rsidRPr="008225D0" w:rsidRDefault="008225D0" w:rsidP="00370628">
            <w:pPr>
              <w:rPr>
                <w:b/>
              </w:rPr>
            </w:pPr>
            <w:r w:rsidRPr="008225D0">
              <w:rPr>
                <w:b/>
              </w:rPr>
              <w:t>Комментарий</w:t>
            </w:r>
          </w:p>
        </w:tc>
      </w:tr>
      <w:tr w:rsidR="008225D0" w14:paraId="04C5229C" w14:textId="77777777" w:rsidTr="008225D0">
        <w:tc>
          <w:tcPr>
            <w:tcW w:w="3115" w:type="dxa"/>
          </w:tcPr>
          <w:p w14:paraId="0B0F08A6" w14:textId="77777777" w:rsidR="008225D0" w:rsidRDefault="008225D0" w:rsidP="00370628">
            <w:r>
              <w:t>Период</w:t>
            </w:r>
          </w:p>
        </w:tc>
        <w:tc>
          <w:tcPr>
            <w:tcW w:w="3115" w:type="dxa"/>
          </w:tcPr>
          <w:p w14:paraId="5ACB73C3" w14:textId="77777777" w:rsidR="008225D0" w:rsidRDefault="008225D0" w:rsidP="00370628">
            <w:r>
              <w:t>Период</w:t>
            </w:r>
          </w:p>
        </w:tc>
        <w:tc>
          <w:tcPr>
            <w:tcW w:w="3115" w:type="dxa"/>
          </w:tcPr>
          <w:p w14:paraId="4A24E72A" w14:textId="77777777" w:rsidR="008225D0" w:rsidRDefault="008225D0" w:rsidP="00370628">
            <w:r>
              <w:t>Производится отбор.</w:t>
            </w:r>
          </w:p>
        </w:tc>
      </w:tr>
      <w:tr w:rsidR="008225D0" w14:paraId="1B804E54" w14:textId="77777777" w:rsidTr="008225D0">
        <w:tc>
          <w:tcPr>
            <w:tcW w:w="3115" w:type="dxa"/>
          </w:tcPr>
          <w:p w14:paraId="19CD60D0" w14:textId="77777777" w:rsidR="008225D0" w:rsidRDefault="008225D0" w:rsidP="00370628">
            <w:r>
              <w:t>Организация</w:t>
            </w:r>
          </w:p>
        </w:tc>
        <w:tc>
          <w:tcPr>
            <w:tcW w:w="3115" w:type="dxa"/>
          </w:tcPr>
          <w:p w14:paraId="7707D07E" w14:textId="77777777" w:rsidR="008225D0" w:rsidRDefault="008225D0" w:rsidP="00370628">
            <w:r>
              <w:t>Справочник «Организации»</w:t>
            </w:r>
          </w:p>
        </w:tc>
        <w:tc>
          <w:tcPr>
            <w:tcW w:w="3115" w:type="dxa"/>
          </w:tcPr>
          <w:p w14:paraId="01D6762D" w14:textId="77777777" w:rsidR="008225D0" w:rsidRDefault="008225D0" w:rsidP="00370628">
            <w:r>
              <w:t>Производится отбор.</w:t>
            </w:r>
          </w:p>
        </w:tc>
      </w:tr>
      <w:tr w:rsidR="008225D0" w14:paraId="19F38804" w14:textId="77777777" w:rsidTr="008225D0">
        <w:tc>
          <w:tcPr>
            <w:tcW w:w="3115" w:type="dxa"/>
          </w:tcPr>
          <w:p w14:paraId="2449A5EA" w14:textId="77777777" w:rsidR="008225D0" w:rsidRDefault="008225D0" w:rsidP="00370628">
            <w:r>
              <w:t>Бригада</w:t>
            </w:r>
          </w:p>
        </w:tc>
        <w:tc>
          <w:tcPr>
            <w:tcW w:w="3115" w:type="dxa"/>
          </w:tcPr>
          <w:p w14:paraId="386ED1BB" w14:textId="5C166EF9" w:rsidR="008225D0" w:rsidRDefault="00BA1474" w:rsidP="00370628">
            <w:r>
              <w:t>Подразделение</w:t>
            </w:r>
            <w:r w:rsidR="008225D0">
              <w:t xml:space="preserve"> «Бригады»</w:t>
            </w:r>
          </w:p>
        </w:tc>
        <w:tc>
          <w:tcPr>
            <w:tcW w:w="3115" w:type="dxa"/>
          </w:tcPr>
          <w:p w14:paraId="0E70D6F7" w14:textId="77777777" w:rsidR="008225D0" w:rsidRDefault="008225D0" w:rsidP="00370628">
            <w:r>
              <w:t>Производится отбор</w:t>
            </w:r>
          </w:p>
        </w:tc>
      </w:tr>
      <w:tr w:rsidR="00E17113" w14:paraId="6818417E" w14:textId="77777777" w:rsidTr="008225D0">
        <w:tc>
          <w:tcPr>
            <w:tcW w:w="3115" w:type="dxa"/>
          </w:tcPr>
          <w:p w14:paraId="6ADA4BCA" w14:textId="05957923" w:rsidR="00E17113" w:rsidRDefault="00E17113" w:rsidP="00370628">
            <w:r>
              <w:t>Детализация движения</w:t>
            </w:r>
          </w:p>
        </w:tc>
        <w:tc>
          <w:tcPr>
            <w:tcW w:w="3115" w:type="dxa"/>
          </w:tcPr>
          <w:p w14:paraId="539A7FB7" w14:textId="5254D894" w:rsidR="00E17113" w:rsidRDefault="00E17113" w:rsidP="00370628">
            <w:r>
              <w:t>Булево</w:t>
            </w:r>
          </w:p>
        </w:tc>
        <w:tc>
          <w:tcPr>
            <w:tcW w:w="3115" w:type="dxa"/>
          </w:tcPr>
          <w:p w14:paraId="692268B8" w14:textId="43FEFF49" w:rsidR="00E17113" w:rsidRDefault="0079355F" w:rsidP="00370628">
            <w:r>
              <w:t>Детализация по номенклатуре</w:t>
            </w:r>
          </w:p>
        </w:tc>
      </w:tr>
    </w:tbl>
    <w:p w14:paraId="2EB5C377" w14:textId="77777777" w:rsidR="008225D0" w:rsidRDefault="008225D0" w:rsidP="00370628"/>
    <w:p w14:paraId="0E18870C" w14:textId="77777777" w:rsidR="008225D0" w:rsidRDefault="008225D0" w:rsidP="00370628"/>
    <w:p w14:paraId="5E019087" w14:textId="77777777" w:rsidR="00585D0C" w:rsidRDefault="00F16635" w:rsidP="00370628">
      <w:r>
        <w:t>Заполнение реквизитов: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6635" w14:paraId="4BF59153" w14:textId="77777777" w:rsidTr="00F16635">
        <w:tc>
          <w:tcPr>
            <w:tcW w:w="3115" w:type="dxa"/>
          </w:tcPr>
          <w:p w14:paraId="7D127B95" w14:textId="77777777" w:rsidR="00F16635" w:rsidRPr="00F16635" w:rsidRDefault="00F16635" w:rsidP="00370628">
            <w:pPr>
              <w:rPr>
                <w:b/>
              </w:rPr>
            </w:pPr>
            <w:r w:rsidRPr="00F16635">
              <w:rPr>
                <w:b/>
              </w:rPr>
              <w:t>Наименование реквизита</w:t>
            </w:r>
          </w:p>
        </w:tc>
        <w:tc>
          <w:tcPr>
            <w:tcW w:w="3115" w:type="dxa"/>
          </w:tcPr>
          <w:p w14:paraId="491BFC96" w14:textId="77777777" w:rsidR="00F16635" w:rsidRPr="00F16635" w:rsidRDefault="00F16635" w:rsidP="00370628">
            <w:pPr>
              <w:rPr>
                <w:b/>
              </w:rPr>
            </w:pPr>
            <w:r w:rsidRPr="00F16635">
              <w:rPr>
                <w:b/>
              </w:rPr>
              <w:t>Тип реквизита</w:t>
            </w:r>
          </w:p>
        </w:tc>
        <w:tc>
          <w:tcPr>
            <w:tcW w:w="3115" w:type="dxa"/>
          </w:tcPr>
          <w:p w14:paraId="51B5F144" w14:textId="77777777" w:rsidR="00F16635" w:rsidRPr="00F16635" w:rsidRDefault="00F16635" w:rsidP="00370628">
            <w:pPr>
              <w:rPr>
                <w:b/>
              </w:rPr>
            </w:pPr>
            <w:r w:rsidRPr="00F16635">
              <w:rPr>
                <w:b/>
              </w:rPr>
              <w:t>Комментарий</w:t>
            </w:r>
          </w:p>
        </w:tc>
      </w:tr>
      <w:tr w:rsidR="00F16635" w14:paraId="0C88208E" w14:textId="77777777" w:rsidTr="00F16635">
        <w:tc>
          <w:tcPr>
            <w:tcW w:w="3115" w:type="dxa"/>
          </w:tcPr>
          <w:p w14:paraId="26D4EBE7" w14:textId="5DDDCB90" w:rsidR="00F16635" w:rsidRDefault="00616E6D" w:rsidP="00616E6D">
            <w:r>
              <w:t>«Работы»</w:t>
            </w:r>
          </w:p>
        </w:tc>
        <w:tc>
          <w:tcPr>
            <w:tcW w:w="3115" w:type="dxa"/>
          </w:tcPr>
          <w:p w14:paraId="516AD316" w14:textId="5BBB628E" w:rsidR="00F16635" w:rsidRDefault="00CF380C" w:rsidP="00CF380C">
            <w:r>
              <w:t>Справочник «Номенклатура»</w:t>
            </w:r>
          </w:p>
        </w:tc>
        <w:tc>
          <w:tcPr>
            <w:tcW w:w="3115" w:type="dxa"/>
          </w:tcPr>
          <w:p w14:paraId="0A30C87D" w14:textId="6BFF34AD" w:rsidR="00F16635" w:rsidRDefault="00F16635" w:rsidP="00370628">
            <w:r>
              <w:t xml:space="preserve">Данные </w:t>
            </w:r>
            <w:r w:rsidR="00B72EDB">
              <w:t xml:space="preserve">берутся из </w:t>
            </w:r>
            <w:r w:rsidR="00BA1474">
              <w:t>документа «Заказ наряд</w:t>
            </w:r>
            <w:r w:rsidR="00B72EDB">
              <w:t>»</w:t>
            </w:r>
            <w:r w:rsidR="00BA1474">
              <w:t>, вкладка «Работы»</w:t>
            </w:r>
          </w:p>
        </w:tc>
      </w:tr>
      <w:tr w:rsidR="00F16635" w14:paraId="0990D9A0" w14:textId="77777777" w:rsidTr="00F16635">
        <w:tc>
          <w:tcPr>
            <w:tcW w:w="3115" w:type="dxa"/>
          </w:tcPr>
          <w:p w14:paraId="5D55A374" w14:textId="77777777" w:rsidR="00F16635" w:rsidRDefault="00F16635" w:rsidP="00370628">
            <w:r>
              <w:t>«Материалы»</w:t>
            </w:r>
          </w:p>
        </w:tc>
        <w:tc>
          <w:tcPr>
            <w:tcW w:w="3115" w:type="dxa"/>
          </w:tcPr>
          <w:p w14:paraId="396C7800" w14:textId="6BEE2F95" w:rsidR="00F16635" w:rsidRDefault="00CF380C" w:rsidP="00370628">
            <w:r>
              <w:t>Справочник «Номенклатура»</w:t>
            </w:r>
          </w:p>
        </w:tc>
        <w:tc>
          <w:tcPr>
            <w:tcW w:w="3115" w:type="dxa"/>
          </w:tcPr>
          <w:p w14:paraId="11447032" w14:textId="27E832A9" w:rsidR="00F16635" w:rsidRDefault="00F16635" w:rsidP="00370628">
            <w:r>
              <w:t>Данные берутся из документа «</w:t>
            </w:r>
            <w:r w:rsidR="002241D1">
              <w:t>Распределение затрат</w:t>
            </w:r>
            <w:r>
              <w:t>»</w:t>
            </w:r>
            <w:r w:rsidR="00BA1474">
              <w:t>, вкладка «Запасы»</w:t>
            </w:r>
            <w:r w:rsidR="00865DE2">
              <w:t>(Рисунок 1)</w:t>
            </w:r>
          </w:p>
        </w:tc>
      </w:tr>
      <w:tr w:rsidR="00F16635" w14:paraId="5BAB7D1B" w14:textId="77777777" w:rsidTr="00F16635">
        <w:tc>
          <w:tcPr>
            <w:tcW w:w="3115" w:type="dxa"/>
          </w:tcPr>
          <w:p w14:paraId="14F99017" w14:textId="77777777" w:rsidR="00F16635" w:rsidRDefault="00F16635" w:rsidP="00370628">
            <w:r>
              <w:t>«Расход материалов»</w:t>
            </w:r>
          </w:p>
        </w:tc>
        <w:tc>
          <w:tcPr>
            <w:tcW w:w="3115" w:type="dxa"/>
          </w:tcPr>
          <w:p w14:paraId="45198857" w14:textId="2BA46B14" w:rsidR="00F16635" w:rsidRDefault="00F16635" w:rsidP="00370628">
            <w:r>
              <w:t>Число</w:t>
            </w:r>
            <w:r w:rsidR="00CF380C">
              <w:t xml:space="preserve"> (15,3)</w:t>
            </w:r>
          </w:p>
        </w:tc>
        <w:tc>
          <w:tcPr>
            <w:tcW w:w="3115" w:type="dxa"/>
          </w:tcPr>
          <w:p w14:paraId="7F903E1B" w14:textId="7228F266" w:rsidR="00F16635" w:rsidRDefault="00F16635" w:rsidP="00370628">
            <w:r>
              <w:t>Данные берутся из документа «</w:t>
            </w:r>
            <w:r w:rsidR="002241D1">
              <w:t>Распределение затрат</w:t>
            </w:r>
            <w:r>
              <w:t>»</w:t>
            </w:r>
            <w:r w:rsidR="00865DE2">
              <w:t>. (Рисунок 1)</w:t>
            </w:r>
          </w:p>
        </w:tc>
      </w:tr>
      <w:tr w:rsidR="00F16635" w14:paraId="4FBB0032" w14:textId="77777777" w:rsidTr="00F16635">
        <w:tc>
          <w:tcPr>
            <w:tcW w:w="3115" w:type="dxa"/>
          </w:tcPr>
          <w:p w14:paraId="5CEB52D8" w14:textId="77777777" w:rsidR="00F16635" w:rsidRDefault="00F16635" w:rsidP="00370628">
            <w:r>
              <w:lastRenderedPageBreak/>
              <w:t>«Поступление денег»</w:t>
            </w:r>
          </w:p>
        </w:tc>
        <w:tc>
          <w:tcPr>
            <w:tcW w:w="3115" w:type="dxa"/>
          </w:tcPr>
          <w:p w14:paraId="4AD600BC" w14:textId="5DACB328" w:rsidR="00F16635" w:rsidRDefault="00F16635" w:rsidP="00370628">
            <w:r>
              <w:t>Число</w:t>
            </w:r>
            <w:r w:rsidR="00CF380C">
              <w:t xml:space="preserve"> (17,2)</w:t>
            </w:r>
          </w:p>
        </w:tc>
        <w:tc>
          <w:tcPr>
            <w:tcW w:w="3115" w:type="dxa"/>
          </w:tcPr>
          <w:p w14:paraId="0EE70517" w14:textId="77777777" w:rsidR="00F16635" w:rsidRDefault="00F16635" w:rsidP="00370628">
            <w:r>
              <w:t>Данные берутся из документов «Поступление в кассу», «Поступление на счет»</w:t>
            </w:r>
          </w:p>
        </w:tc>
      </w:tr>
      <w:tr w:rsidR="00F16635" w14:paraId="6AF0AEB7" w14:textId="77777777" w:rsidTr="00F16635">
        <w:tc>
          <w:tcPr>
            <w:tcW w:w="3115" w:type="dxa"/>
          </w:tcPr>
          <w:p w14:paraId="54036AE2" w14:textId="77777777" w:rsidR="00F16635" w:rsidRDefault="00F16635" w:rsidP="00370628">
            <w:r>
              <w:t>«Прибыль»</w:t>
            </w:r>
          </w:p>
        </w:tc>
        <w:tc>
          <w:tcPr>
            <w:tcW w:w="3115" w:type="dxa"/>
          </w:tcPr>
          <w:p w14:paraId="22284F72" w14:textId="4561FE04" w:rsidR="00F16635" w:rsidRDefault="00B21E17" w:rsidP="00370628">
            <w:r>
              <w:t>Число</w:t>
            </w:r>
            <w:r w:rsidR="00CF380C">
              <w:t xml:space="preserve"> (17,2)</w:t>
            </w:r>
          </w:p>
        </w:tc>
        <w:tc>
          <w:tcPr>
            <w:tcW w:w="3115" w:type="dxa"/>
          </w:tcPr>
          <w:p w14:paraId="7F7C9F1A" w14:textId="77777777" w:rsidR="00F16635" w:rsidRDefault="00B21E17" w:rsidP="00370628">
            <w:r>
              <w:t xml:space="preserve"> Рассчитывается разница между реквизитами «Поступление денег» и «Расход материалов»</w:t>
            </w:r>
          </w:p>
        </w:tc>
      </w:tr>
    </w:tbl>
    <w:p w14:paraId="2E6B8F81" w14:textId="77777777" w:rsidR="00F16635" w:rsidRDefault="00F16635" w:rsidP="00370628"/>
    <w:p w14:paraId="5334B90F" w14:textId="28AC630C" w:rsidR="00CA0751" w:rsidRDefault="00CA0751" w:rsidP="00CA0751">
      <w:pPr>
        <w:jc w:val="center"/>
      </w:pPr>
      <w:r>
        <w:t>Рисунок 1</w:t>
      </w:r>
    </w:p>
    <w:p w14:paraId="0DFF77E7" w14:textId="025F5669" w:rsidR="00865DE2" w:rsidRPr="00370628" w:rsidRDefault="00865DE2" w:rsidP="00370628">
      <w:r>
        <w:rPr>
          <w:noProof/>
          <w:lang w:eastAsia="ru-RU"/>
        </w:rPr>
        <w:drawing>
          <wp:inline distT="0" distB="0" distL="0" distR="0" wp14:anchorId="1E82BBEF" wp14:editId="6DB98E95">
            <wp:extent cx="5940425" cy="3396069"/>
            <wp:effectExtent l="0" t="0" r="3175" b="0"/>
            <wp:docPr id="1" name="Рисунок 1" descr="http://i.imgur.com/J0UB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imgur.com/J0UBE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E2" w:rsidRPr="00370628" w:rsidSect="00133E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1F65C" w14:textId="77777777" w:rsidR="00594BC0" w:rsidRDefault="00594BC0" w:rsidP="00C331D9">
      <w:pPr>
        <w:spacing w:after="0" w:line="240" w:lineRule="auto"/>
      </w:pPr>
      <w:r>
        <w:separator/>
      </w:r>
    </w:p>
  </w:endnote>
  <w:endnote w:type="continuationSeparator" w:id="0">
    <w:p w14:paraId="0CAF9D99" w14:textId="77777777" w:rsidR="00594BC0" w:rsidRDefault="00594BC0" w:rsidP="00C3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3821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6645F4" w14:textId="77777777" w:rsidR="00133E9C" w:rsidRDefault="00133E9C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B0BF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B0BF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967244" w14:textId="77777777" w:rsidR="00133E9C" w:rsidRDefault="00133E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55441" w14:textId="77777777" w:rsidR="00C331D9" w:rsidRDefault="00C331D9">
    <w:pPr>
      <w:pStyle w:val="a9"/>
    </w:pPr>
  </w:p>
  <w:p w14:paraId="600E1E26" w14:textId="77777777" w:rsidR="00C331D9" w:rsidRDefault="00C331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C9F7C" w14:textId="77777777" w:rsidR="00594BC0" w:rsidRDefault="00594BC0" w:rsidP="00C331D9">
      <w:pPr>
        <w:spacing w:after="0" w:line="240" w:lineRule="auto"/>
      </w:pPr>
      <w:r>
        <w:separator/>
      </w:r>
    </w:p>
  </w:footnote>
  <w:footnote w:type="continuationSeparator" w:id="0">
    <w:p w14:paraId="4A6DDD30" w14:textId="77777777" w:rsidR="00594BC0" w:rsidRDefault="00594BC0" w:rsidP="00C3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Look w:val="04A0" w:firstRow="1" w:lastRow="0" w:firstColumn="1" w:lastColumn="0" w:noHBand="0" w:noVBand="1"/>
    </w:tblPr>
    <w:tblGrid>
      <w:gridCol w:w="2122"/>
      <w:gridCol w:w="5528"/>
      <w:gridCol w:w="1695"/>
    </w:tblGrid>
    <w:tr w:rsidR="00C331D9" w:rsidRPr="00C331D9" w14:paraId="02DE5FBE" w14:textId="77777777" w:rsidTr="00E772C4">
      <w:tc>
        <w:tcPr>
          <w:tcW w:w="2122" w:type="dxa"/>
          <w:vMerge w:val="restart"/>
        </w:tcPr>
        <w:p w14:paraId="5E8E75B4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  <w:rPr>
              <w:rFonts w:cs="Times New Roman"/>
              <w:sz w:val="16"/>
              <w:szCs w:val="16"/>
            </w:rPr>
          </w:pPr>
          <w:r w:rsidRPr="00C331D9">
            <w:rPr>
              <w:rFonts w:cs="Times New Roman"/>
              <w:sz w:val="16"/>
              <w:szCs w:val="16"/>
            </w:rPr>
            <w:t>Версия документа 1.0</w:t>
          </w:r>
        </w:p>
        <w:p w14:paraId="1A467460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Дата документа:09.11.2015</w:t>
          </w:r>
        </w:p>
      </w:tc>
      <w:tc>
        <w:tcPr>
          <w:tcW w:w="5528" w:type="dxa"/>
        </w:tcPr>
        <w:p w14:paraId="1BEB55A1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  <w:rPr>
              <w:rFonts w:cs="Times New Roman"/>
              <w:b/>
              <w:szCs w:val="24"/>
            </w:rPr>
          </w:pPr>
          <w:r w:rsidRPr="00C331D9">
            <w:rPr>
              <w:rFonts w:cs="Times New Roman"/>
              <w:b/>
              <w:szCs w:val="24"/>
            </w:rPr>
            <w:t>Автоматизация процесса управленческого учета</w:t>
          </w:r>
        </w:p>
      </w:tc>
      <w:tc>
        <w:tcPr>
          <w:tcW w:w="1695" w:type="dxa"/>
          <w:vMerge w:val="restart"/>
        </w:tcPr>
        <w:p w14:paraId="2E40B14B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</w:pPr>
        </w:p>
      </w:tc>
    </w:tr>
    <w:tr w:rsidR="00C331D9" w:rsidRPr="00C331D9" w14:paraId="12EA8B8F" w14:textId="77777777" w:rsidTr="00E772C4">
      <w:tc>
        <w:tcPr>
          <w:tcW w:w="2122" w:type="dxa"/>
          <w:vMerge/>
        </w:tcPr>
        <w:p w14:paraId="280BB92B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</w:pPr>
        </w:p>
      </w:tc>
      <w:tc>
        <w:tcPr>
          <w:tcW w:w="5528" w:type="dxa"/>
        </w:tcPr>
        <w:p w14:paraId="64CB627D" w14:textId="2E8D4165" w:rsidR="00C331D9" w:rsidRPr="00C331D9" w:rsidRDefault="00832444" w:rsidP="00C331D9">
          <w:pPr>
            <w:tabs>
              <w:tab w:val="center" w:pos="4677"/>
              <w:tab w:val="right" w:pos="9355"/>
            </w:tabs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Постановка задачи</w:t>
          </w:r>
        </w:p>
      </w:tc>
      <w:tc>
        <w:tcPr>
          <w:tcW w:w="1695" w:type="dxa"/>
          <w:vMerge/>
        </w:tcPr>
        <w:p w14:paraId="698E4B45" w14:textId="77777777" w:rsidR="00C331D9" w:rsidRPr="00C331D9" w:rsidRDefault="00C331D9" w:rsidP="00C331D9">
          <w:pPr>
            <w:tabs>
              <w:tab w:val="center" w:pos="4677"/>
              <w:tab w:val="right" w:pos="9355"/>
            </w:tabs>
          </w:pPr>
        </w:p>
      </w:tc>
    </w:tr>
  </w:tbl>
  <w:p w14:paraId="4AF8993B" w14:textId="77777777" w:rsidR="00C331D9" w:rsidRDefault="00C331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56EE5" w14:textId="77777777" w:rsidR="00C331D9" w:rsidRDefault="00C331D9">
    <w:pPr>
      <w:pStyle w:val="a7"/>
    </w:pPr>
  </w:p>
  <w:p w14:paraId="0D4C3411" w14:textId="77777777" w:rsidR="00C331D9" w:rsidRDefault="00C331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07D4"/>
    <w:multiLevelType w:val="hybridMultilevel"/>
    <w:tmpl w:val="DDBAA60A"/>
    <w:lvl w:ilvl="0" w:tplc="FFFFFFFF">
      <w:numFmt w:val="decimal"/>
      <w:lvlText w:val="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14680"/>
    <w:multiLevelType w:val="hybridMultilevel"/>
    <w:tmpl w:val="07BE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7D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F55E2B"/>
    <w:multiLevelType w:val="hybridMultilevel"/>
    <w:tmpl w:val="CB72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0426F"/>
    <w:multiLevelType w:val="multilevel"/>
    <w:tmpl w:val="270C3F4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5">
    <w:nsid w:val="65FD678D"/>
    <w:multiLevelType w:val="hybridMultilevel"/>
    <w:tmpl w:val="07BE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48"/>
    <w:rsid w:val="00032348"/>
    <w:rsid w:val="000D34C0"/>
    <w:rsid w:val="000E1492"/>
    <w:rsid w:val="00133E9C"/>
    <w:rsid w:val="00134CF7"/>
    <w:rsid w:val="0018378C"/>
    <w:rsid w:val="001C1CC8"/>
    <w:rsid w:val="001E1A79"/>
    <w:rsid w:val="001F2371"/>
    <w:rsid w:val="002241D1"/>
    <w:rsid w:val="00240131"/>
    <w:rsid w:val="002433BC"/>
    <w:rsid w:val="00266F8D"/>
    <w:rsid w:val="002711B5"/>
    <w:rsid w:val="002C2699"/>
    <w:rsid w:val="002E6B3F"/>
    <w:rsid w:val="00300055"/>
    <w:rsid w:val="00314CC4"/>
    <w:rsid w:val="00315317"/>
    <w:rsid w:val="003203E5"/>
    <w:rsid w:val="00322A5F"/>
    <w:rsid w:val="00370628"/>
    <w:rsid w:val="003E52A6"/>
    <w:rsid w:val="00424B6B"/>
    <w:rsid w:val="004364B3"/>
    <w:rsid w:val="00463E39"/>
    <w:rsid w:val="004C1F1E"/>
    <w:rsid w:val="00504BAB"/>
    <w:rsid w:val="0054362E"/>
    <w:rsid w:val="00550733"/>
    <w:rsid w:val="00585D0C"/>
    <w:rsid w:val="00594BC0"/>
    <w:rsid w:val="005A7B2E"/>
    <w:rsid w:val="005B0BF3"/>
    <w:rsid w:val="005C51A8"/>
    <w:rsid w:val="005D0A30"/>
    <w:rsid w:val="005E0E87"/>
    <w:rsid w:val="006041BD"/>
    <w:rsid w:val="00616E6D"/>
    <w:rsid w:val="00624F2F"/>
    <w:rsid w:val="00632DB9"/>
    <w:rsid w:val="0063642B"/>
    <w:rsid w:val="006A23C0"/>
    <w:rsid w:val="006E18C1"/>
    <w:rsid w:val="0072352A"/>
    <w:rsid w:val="007242EE"/>
    <w:rsid w:val="00785743"/>
    <w:rsid w:val="007864A4"/>
    <w:rsid w:val="00786F58"/>
    <w:rsid w:val="0079355F"/>
    <w:rsid w:val="007E3F5E"/>
    <w:rsid w:val="008225D0"/>
    <w:rsid w:val="00832444"/>
    <w:rsid w:val="00865DE2"/>
    <w:rsid w:val="008A53CE"/>
    <w:rsid w:val="008C24C0"/>
    <w:rsid w:val="00917477"/>
    <w:rsid w:val="0092256E"/>
    <w:rsid w:val="00976755"/>
    <w:rsid w:val="00991FAE"/>
    <w:rsid w:val="009D50A2"/>
    <w:rsid w:val="009D53FA"/>
    <w:rsid w:val="00A373D1"/>
    <w:rsid w:val="00A914FF"/>
    <w:rsid w:val="00AF4740"/>
    <w:rsid w:val="00B21E17"/>
    <w:rsid w:val="00B25626"/>
    <w:rsid w:val="00B43C7B"/>
    <w:rsid w:val="00B72EDB"/>
    <w:rsid w:val="00B8108A"/>
    <w:rsid w:val="00BA1474"/>
    <w:rsid w:val="00BC3778"/>
    <w:rsid w:val="00BD6134"/>
    <w:rsid w:val="00C331D9"/>
    <w:rsid w:val="00CA0751"/>
    <w:rsid w:val="00CF380C"/>
    <w:rsid w:val="00D227DE"/>
    <w:rsid w:val="00D24435"/>
    <w:rsid w:val="00D33B6B"/>
    <w:rsid w:val="00D7366D"/>
    <w:rsid w:val="00D7467F"/>
    <w:rsid w:val="00D91A82"/>
    <w:rsid w:val="00D92447"/>
    <w:rsid w:val="00DB5620"/>
    <w:rsid w:val="00E17113"/>
    <w:rsid w:val="00E32F0A"/>
    <w:rsid w:val="00E7331B"/>
    <w:rsid w:val="00E747A8"/>
    <w:rsid w:val="00E92D39"/>
    <w:rsid w:val="00EA4158"/>
    <w:rsid w:val="00F16635"/>
    <w:rsid w:val="00F45C60"/>
    <w:rsid w:val="00F85026"/>
    <w:rsid w:val="00F94241"/>
    <w:rsid w:val="00F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2F0C"/>
  <w15:chartTrackingRefBased/>
  <w15:docId w15:val="{50907403-A6EC-465D-BF89-01FE163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C1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E18C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256E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C1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256E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3">
    <w:name w:val="Title"/>
    <w:basedOn w:val="a"/>
    <w:next w:val="a"/>
    <w:link w:val="a4"/>
    <w:uiPriority w:val="10"/>
    <w:qFormat/>
    <w:rsid w:val="006E18C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0"/>
      <w:szCs w:val="56"/>
    </w:rPr>
  </w:style>
  <w:style w:type="character" w:customStyle="1" w:styleId="a4">
    <w:name w:val="Название Знак"/>
    <w:basedOn w:val="a0"/>
    <w:link w:val="a3"/>
    <w:uiPriority w:val="10"/>
    <w:rsid w:val="006E18C1"/>
    <w:rPr>
      <w:rFonts w:ascii="Times New Roman" w:eastAsiaTheme="majorEastAsia" w:hAnsi="Times New Roman" w:cstheme="majorBidi"/>
      <w:b/>
      <w:spacing w:val="-10"/>
      <w:kern w:val="28"/>
      <w:sz w:val="30"/>
      <w:szCs w:val="56"/>
    </w:rPr>
  </w:style>
  <w:style w:type="paragraph" w:styleId="a5">
    <w:name w:val="No Spacing"/>
    <w:link w:val="a6"/>
    <w:uiPriority w:val="1"/>
    <w:qFormat/>
    <w:rsid w:val="006E18C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E18C1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3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1D9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33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1D9"/>
    <w:rPr>
      <w:rFonts w:ascii="Times New Roman" w:hAnsi="Times New Roman"/>
      <w:sz w:val="24"/>
    </w:rPr>
  </w:style>
  <w:style w:type="table" w:styleId="ab">
    <w:name w:val="Table Grid"/>
    <w:basedOn w:val="a1"/>
    <w:uiPriority w:val="39"/>
    <w:rsid w:val="00C3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373D1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33E9C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3E9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33E9C"/>
    <w:pPr>
      <w:spacing w:after="100"/>
      <w:ind w:left="240"/>
    </w:pPr>
  </w:style>
  <w:style w:type="character" w:styleId="ae">
    <w:name w:val="Hyperlink"/>
    <w:basedOn w:val="a0"/>
    <w:uiPriority w:val="99"/>
    <w:unhideWhenUsed/>
    <w:rsid w:val="00133E9C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153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153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15317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53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15317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1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1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C8E5-2F90-4C6A-9F00-2DDC7DBD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Техническое задание</dc:subject>
  <dc:creator/>
  <cp:keywords/>
  <dc:description/>
  <cp:lastModifiedBy>Pegeeva</cp:lastModifiedBy>
  <cp:revision>68</cp:revision>
  <dcterms:created xsi:type="dcterms:W3CDTF">2015-11-09T10:13:00Z</dcterms:created>
  <dcterms:modified xsi:type="dcterms:W3CDTF">2015-12-04T08:41:00Z</dcterms:modified>
</cp:coreProperties>
</file>