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96" w:rsidRDefault="00EB4296" w:rsidP="00EB4296">
      <w:pPr>
        <w:pStyle w:val="30"/>
        <w:rPr>
          <w:lang w:val="ru-RU"/>
        </w:rPr>
      </w:pPr>
      <w:bookmarkStart w:id="0" w:name="_Ref233700850"/>
      <w:bookmarkStart w:id="1" w:name="_Toc420319218"/>
      <w:r>
        <w:rPr>
          <w:lang w:val="ru-RU"/>
        </w:rPr>
        <w:t>Администрирование</w:t>
      </w:r>
      <w:r w:rsidRPr="004E63D5">
        <w:rPr>
          <w:lang w:val="ru-RU"/>
        </w:rPr>
        <w:t xml:space="preserve"> / </w:t>
      </w:r>
      <w:r>
        <w:rPr>
          <w:lang w:val="ru-RU"/>
        </w:rPr>
        <w:t>Импорт из бухгалтерской системы</w:t>
      </w:r>
      <w:bookmarkEnd w:id="0"/>
      <w:bookmarkEnd w:id="1"/>
    </w:p>
    <w:p w:rsidR="00EB4296" w:rsidRPr="00076CD8" w:rsidRDefault="00EB4296" w:rsidP="00EB4296">
      <w:pPr>
        <w:pStyle w:val="a7"/>
      </w:pPr>
      <w:r w:rsidRPr="00076CD8">
        <w:t>Импорт из бухгалтерской системы выполняется для документов:</w:t>
      </w:r>
    </w:p>
    <w:p w:rsidR="00EB4296" w:rsidRPr="00076CD8" w:rsidRDefault="00EB4296" w:rsidP="00EB4296">
      <w:pPr>
        <w:pStyle w:val="a7"/>
        <w:numPr>
          <w:ilvl w:val="0"/>
          <w:numId w:val="33"/>
        </w:numPr>
        <w:spacing w:after="0"/>
      </w:pPr>
      <w:r>
        <w:t>с</w:t>
      </w:r>
      <w:r w:rsidRPr="00076CD8">
        <w:t>ведения об отгрузке;</w:t>
      </w:r>
    </w:p>
    <w:p w:rsidR="00EB4296" w:rsidRPr="00076CD8" w:rsidRDefault="00EB4296" w:rsidP="00EB4296">
      <w:pPr>
        <w:pStyle w:val="a7"/>
        <w:numPr>
          <w:ilvl w:val="0"/>
          <w:numId w:val="33"/>
        </w:numPr>
        <w:spacing w:after="0"/>
      </w:pPr>
      <w:r>
        <w:t>с</w:t>
      </w:r>
      <w:r w:rsidRPr="00076CD8">
        <w:t>ведения об отгрузке (</w:t>
      </w:r>
      <w:r>
        <w:t>в</w:t>
      </w:r>
      <w:r w:rsidRPr="00076CD8">
        <w:t>озврат);</w:t>
      </w:r>
    </w:p>
    <w:p w:rsidR="00EB4296" w:rsidRPr="00076CD8" w:rsidRDefault="00EB4296" w:rsidP="00EB4296">
      <w:pPr>
        <w:pStyle w:val="a7"/>
        <w:numPr>
          <w:ilvl w:val="0"/>
          <w:numId w:val="33"/>
        </w:numPr>
        <w:spacing w:after="0"/>
      </w:pPr>
      <w:r>
        <w:t>с</w:t>
      </w:r>
      <w:r w:rsidRPr="00076CD8">
        <w:t>ведения о получении;</w:t>
      </w:r>
    </w:p>
    <w:p w:rsidR="00EB4296" w:rsidRPr="00076CD8" w:rsidRDefault="00EB4296" w:rsidP="00EB4296">
      <w:pPr>
        <w:pStyle w:val="a7"/>
        <w:numPr>
          <w:ilvl w:val="0"/>
          <w:numId w:val="33"/>
        </w:numPr>
        <w:spacing w:after="0"/>
      </w:pPr>
      <w:r>
        <w:t>с</w:t>
      </w:r>
      <w:r w:rsidRPr="00076CD8">
        <w:t>ведения о получении (</w:t>
      </w:r>
      <w:r>
        <w:t>в</w:t>
      </w:r>
      <w:r w:rsidRPr="00076CD8">
        <w:t>озврат);</w:t>
      </w:r>
    </w:p>
    <w:p w:rsidR="00EB4296" w:rsidRDefault="00EB4296" w:rsidP="00EB4296">
      <w:pPr>
        <w:pStyle w:val="a7"/>
        <w:numPr>
          <w:ilvl w:val="0"/>
          <w:numId w:val="33"/>
        </w:numPr>
        <w:spacing w:after="0"/>
      </w:pPr>
      <w:r>
        <w:t>с</w:t>
      </w:r>
      <w:r w:rsidRPr="00076CD8">
        <w:t>ведения о первичных остатках;</w:t>
      </w:r>
    </w:p>
    <w:p w:rsidR="00EB4296" w:rsidRPr="00E25130" w:rsidRDefault="00EB4296" w:rsidP="00EB4296">
      <w:pPr>
        <w:pStyle w:val="a7"/>
        <w:numPr>
          <w:ilvl w:val="0"/>
          <w:numId w:val="33"/>
        </w:numPr>
        <w:spacing w:after="0"/>
      </w:pPr>
      <w:r w:rsidRPr="00076CD8">
        <w:rPr>
          <w:bCs/>
        </w:rPr>
        <w:t>акты о браке продукции.</w:t>
      </w:r>
    </w:p>
    <w:p w:rsidR="00EB4296" w:rsidRDefault="00EB4296" w:rsidP="00EB4296">
      <w:pPr>
        <w:pStyle w:val="a7"/>
        <w:spacing w:after="0"/>
        <w:ind w:left="720" w:firstLine="0"/>
        <w:rPr>
          <w:bCs/>
        </w:rPr>
      </w:pPr>
    </w:p>
    <w:p w:rsidR="00EB4296" w:rsidRDefault="00EB4296" w:rsidP="00EB4296">
      <w:pPr>
        <w:pStyle w:val="a7"/>
        <w:spacing w:after="0"/>
        <w:ind w:left="720" w:firstLine="0"/>
        <w:rPr>
          <w:bCs/>
        </w:rPr>
      </w:pPr>
      <w:r>
        <w:rPr>
          <w:bCs/>
        </w:rPr>
        <w:t>При импорте из бухгалтерской системы приходной накладной (Сведения о получении) несобственная продукция, содержащаяся в этой накладной, будет добавлена в локальный справочник АП.</w:t>
      </w:r>
    </w:p>
    <w:p w:rsidR="00EB4296" w:rsidRPr="00AB199C" w:rsidRDefault="00EB4296" w:rsidP="00EB4296">
      <w:pPr>
        <w:pStyle w:val="a7"/>
        <w:spacing w:after="0"/>
        <w:ind w:left="720" w:firstLine="0"/>
        <w:rPr>
          <w:bCs/>
        </w:rPr>
      </w:pPr>
      <w:r>
        <w:rPr>
          <w:bCs/>
        </w:rPr>
        <w:t xml:space="preserve"> </w:t>
      </w:r>
    </w:p>
    <w:p w:rsidR="00EB4296" w:rsidRPr="00DC1501" w:rsidRDefault="00EB4296" w:rsidP="00EB4296">
      <w:pPr>
        <w:pStyle w:val="a7"/>
      </w:pPr>
      <w:r>
        <w:t xml:space="preserve">Для импорта данных из бухгалтерской системы выберите в дереве </w:t>
      </w:r>
      <w:r w:rsidRPr="000034C4">
        <w:rPr>
          <w:b/>
        </w:rPr>
        <w:t xml:space="preserve">Администрирование </w:t>
      </w:r>
      <w:r w:rsidRPr="000034C4">
        <w:rPr>
          <w:b/>
        </w:rPr>
        <w:sym w:font="Symbol" w:char="F0AE"/>
      </w:r>
      <w:r w:rsidRPr="000034C4">
        <w:rPr>
          <w:b/>
        </w:rPr>
        <w:t xml:space="preserve"> </w:t>
      </w:r>
      <w:r>
        <w:rPr>
          <w:b/>
        </w:rPr>
        <w:t>Импорт из бухгалтерской системы</w:t>
      </w:r>
      <w:r w:rsidRPr="00615B1C">
        <w:t>.</w:t>
      </w:r>
      <w:r>
        <w:t xml:space="preserve"> Отобразится форма, представленная на рисунке </w:t>
      </w:r>
      <w:r>
        <w:fldChar w:fldCharType="begin"/>
      </w:r>
      <w:r>
        <w:instrText xml:space="preserve"> REF </w:instrText>
      </w:r>
      <w:r w:rsidRPr="00DC1501">
        <w:instrText>\*</w:instrText>
      </w:r>
      <w:r>
        <w:rPr>
          <w:lang w:val="en-US"/>
        </w:rPr>
        <w:instrText>Arabic</w:instrText>
      </w:r>
      <w:r>
        <w:instrText xml:space="preserve"> _Ref208226157 \h </w:instrText>
      </w:r>
      <w:r>
        <w:fldChar w:fldCharType="separate"/>
      </w:r>
      <w:r>
        <w:t>270</w:t>
      </w:r>
      <w:r>
        <w:fldChar w:fldCharType="end"/>
      </w:r>
      <w:r w:rsidRPr="00DC1501">
        <w:t>.</w:t>
      </w:r>
    </w:p>
    <w:p w:rsidR="00EB4296" w:rsidRDefault="00EB4296" w:rsidP="00EB4296">
      <w:pPr>
        <w:pStyle w:val="Imagestyle0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4470400" cy="908685"/>
            <wp:effectExtent l="19050" t="19050" r="25400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9086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4296" w:rsidRPr="00DC1501" w:rsidRDefault="00EB4296" w:rsidP="00EB4296">
      <w:pPr>
        <w:pStyle w:val="af"/>
        <w:rPr>
          <w:lang w:val="ru-RU"/>
        </w:rPr>
      </w:pPr>
      <w:bookmarkStart w:id="2" w:name="_Ref208226157"/>
      <w:r w:rsidRPr="00DC1501">
        <w:rPr>
          <w:lang w:val="ru-RU"/>
        </w:rPr>
        <w:t xml:space="preserve">Рисунок </w:t>
      </w:r>
      <w:fldSimple w:instr=" SEQ Рисунок \* ARABIC ">
        <w:r>
          <w:rPr>
            <w:noProof/>
          </w:rPr>
          <w:t>270</w:t>
        </w:r>
      </w:fldSimple>
      <w:bookmarkEnd w:id="2"/>
      <w:r>
        <w:rPr>
          <w:lang w:val="ru-RU"/>
        </w:rPr>
        <w:t xml:space="preserve"> – Форма импорта из бухгалтерской системы</w:t>
      </w:r>
    </w:p>
    <w:p w:rsidR="00EB4296" w:rsidRDefault="00EB4296" w:rsidP="00EB4296">
      <w:pPr>
        <w:pStyle w:val="a7"/>
      </w:pPr>
      <w:r>
        <w:t xml:space="preserve">Нажмите на кнопку </w:t>
      </w:r>
      <w:r>
        <w:rPr>
          <w:noProof/>
          <w:lang w:eastAsia="ru-RU"/>
        </w:rPr>
        <w:drawing>
          <wp:inline distT="0" distB="0" distL="0" distR="0">
            <wp:extent cx="1028065" cy="1974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Откроется форма выбора файлов для импорта. Выберите необходимые файлы в формате, указанном в поле </w:t>
      </w:r>
      <w:r w:rsidRPr="004E63D5">
        <w:rPr>
          <w:b/>
        </w:rPr>
        <w:t>Тип файл</w:t>
      </w:r>
      <w:r>
        <w:rPr>
          <w:b/>
        </w:rPr>
        <w:t>ов</w:t>
      </w:r>
      <w:r>
        <w:t xml:space="preserve">. Нажмите на кнопку </w:t>
      </w:r>
      <w:r w:rsidRPr="00F43460">
        <w:rPr>
          <w:b/>
        </w:rPr>
        <w:t>Открыть</w:t>
      </w:r>
      <w:r>
        <w:t xml:space="preserve">. Указанные файлы будут импортированы. </w:t>
      </w:r>
    </w:p>
    <w:p w:rsidR="00EB4296" w:rsidRDefault="00EB4296" w:rsidP="00EB4296">
      <w:pPr>
        <w:pStyle w:val="Imagestyle0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3693160" cy="2259330"/>
            <wp:effectExtent l="19050" t="19050" r="2159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2593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4296" w:rsidRDefault="00EB4296" w:rsidP="00EB4296">
      <w:pPr>
        <w:pStyle w:val="af"/>
        <w:rPr>
          <w:lang w:val="ru-RU"/>
        </w:rPr>
      </w:pPr>
      <w:r w:rsidRPr="00DC1501">
        <w:rPr>
          <w:lang w:val="ru-RU"/>
        </w:rPr>
        <w:t xml:space="preserve">Рисунок </w:t>
      </w:r>
      <w:fldSimple w:instr=" SEQ Рисунок \* ARABIC ">
        <w:r>
          <w:rPr>
            <w:noProof/>
          </w:rPr>
          <w:t>271</w:t>
        </w:r>
      </w:fldSimple>
      <w:r>
        <w:rPr>
          <w:lang w:val="ru-RU"/>
        </w:rPr>
        <w:t xml:space="preserve"> – Выбор файлов для импорта</w:t>
      </w:r>
    </w:p>
    <w:p w:rsidR="00EB4296" w:rsidRDefault="00EB4296" w:rsidP="00EB4296">
      <w:pPr>
        <w:pStyle w:val="a7"/>
      </w:pPr>
      <w:r>
        <w:t xml:space="preserve">В процессе импорта на экране может отобразиться сообщение, что номер и дата </w:t>
      </w:r>
      <w:r w:rsidRPr="008F620B">
        <w:t>ТД автоматически подставлены из свойств накладной.</w:t>
      </w:r>
      <w:r>
        <w:t xml:space="preserve"> Сообщение отображается, если </w:t>
      </w:r>
      <w:r w:rsidRPr="008F620B">
        <w:t>в импорти</w:t>
      </w:r>
      <w:r>
        <w:t xml:space="preserve">руемом файле поля номер и дата </w:t>
      </w:r>
      <w:r w:rsidRPr="008F620B">
        <w:t>ТД в позиции не указаны,</w:t>
      </w:r>
      <w:r>
        <w:t xml:space="preserve"> но содержатся в основных свойствах ТТН. В таком случае значения данных</w:t>
      </w:r>
      <w:r w:rsidRPr="008F620B">
        <w:t xml:space="preserve"> пол</w:t>
      </w:r>
      <w:r>
        <w:t>ей</w:t>
      </w:r>
      <w:r w:rsidRPr="008F620B">
        <w:t xml:space="preserve"> </w:t>
      </w:r>
      <w:r>
        <w:t xml:space="preserve">копируются </w:t>
      </w:r>
      <w:r w:rsidRPr="008F620B">
        <w:t>из свойств накладной в позиции, где данное поле не заполнено.</w:t>
      </w:r>
    </w:p>
    <w:p w:rsidR="00EB4296" w:rsidRDefault="00EB4296" w:rsidP="00EB4296">
      <w:pPr>
        <w:pStyle w:val="a7"/>
      </w:pPr>
      <w:r>
        <w:t xml:space="preserve">Также производится проверка значений элементов «Сумма» и «Цена» на соответствие формату (см. таблицу </w:t>
      </w:r>
      <w:r>
        <w:fldChar w:fldCharType="begin"/>
      </w:r>
      <w:r>
        <w:instrText xml:space="preserve"> REF </w:instrText>
      </w:r>
      <w:r w:rsidRPr="004A1C53">
        <w:instrText>\*</w:instrText>
      </w:r>
      <w:r>
        <w:rPr>
          <w:lang w:val="en-US"/>
        </w:rPr>
        <w:instrText>arabic</w:instrText>
      </w:r>
      <w:r>
        <w:instrText xml:space="preserve"> _Ref233698648 \h </w:instrText>
      </w:r>
      <w:r>
        <w:fldChar w:fldCharType="separate"/>
      </w:r>
      <w:r>
        <w:t>7</w:t>
      </w:r>
      <w:r>
        <w:fldChar w:fldCharType="end"/>
      </w:r>
      <w:r>
        <w:t>).</w:t>
      </w:r>
      <w:r w:rsidRPr="004A1C53">
        <w:t xml:space="preserve"> </w:t>
      </w:r>
      <w:r>
        <w:t xml:space="preserve">В случае несоответствия, формируется нотификация с фиксацией неверного значения. При этом неверное значение не </w:t>
      </w:r>
      <w:r>
        <w:lastRenderedPageBreak/>
        <w:t>переносится, но загрузка данных продолжается.</w:t>
      </w:r>
    </w:p>
    <w:p w:rsidR="00EB4296" w:rsidRDefault="00EB4296" w:rsidP="00EB4296">
      <w:pPr>
        <w:pStyle w:val="a7"/>
      </w:pPr>
      <w:r>
        <w:t xml:space="preserve">В одном xml-файле для импорта может содержаться несколько документов. При обнаружении ошибки в одном из документов, обработка остальных продолжается. При этом формируется нотификация, в которой </w:t>
      </w:r>
      <w:r w:rsidRPr="00C3065A">
        <w:rPr>
          <w:szCs w:val="24"/>
        </w:rPr>
        <w:t>сообща</w:t>
      </w:r>
      <w:r>
        <w:rPr>
          <w:szCs w:val="24"/>
        </w:rPr>
        <w:t>е</w:t>
      </w:r>
      <w:r w:rsidRPr="00C3065A">
        <w:rPr>
          <w:szCs w:val="24"/>
        </w:rPr>
        <w:t>т</w:t>
      </w:r>
      <w:r>
        <w:rPr>
          <w:szCs w:val="24"/>
        </w:rPr>
        <w:t>ся,</w:t>
      </w:r>
      <w:r w:rsidRPr="00C3065A">
        <w:rPr>
          <w:szCs w:val="24"/>
        </w:rPr>
        <w:t xml:space="preserve"> в каком документе возникла ошибка</w:t>
      </w:r>
      <w:r>
        <w:rPr>
          <w:szCs w:val="24"/>
        </w:rPr>
        <w:t xml:space="preserve"> </w:t>
      </w:r>
      <w:r w:rsidRPr="00C3065A">
        <w:rPr>
          <w:szCs w:val="24"/>
        </w:rPr>
        <w:t xml:space="preserve">(номер/серия), </w:t>
      </w:r>
      <w:r>
        <w:rPr>
          <w:szCs w:val="24"/>
        </w:rPr>
        <w:t xml:space="preserve">а также </w:t>
      </w:r>
      <w:r w:rsidRPr="00C3065A">
        <w:rPr>
          <w:szCs w:val="24"/>
        </w:rPr>
        <w:t>н</w:t>
      </w:r>
      <w:r w:rsidRPr="00C3065A">
        <w:rPr>
          <w:szCs w:val="24"/>
        </w:rPr>
        <w:t>о</w:t>
      </w:r>
      <w:r w:rsidRPr="00C3065A">
        <w:rPr>
          <w:szCs w:val="24"/>
        </w:rPr>
        <w:t>мер строки</w:t>
      </w:r>
      <w:r>
        <w:rPr>
          <w:szCs w:val="24"/>
        </w:rPr>
        <w:t>.</w:t>
      </w:r>
    </w:p>
    <w:p w:rsidR="00EB4296" w:rsidRDefault="00EB4296" w:rsidP="00EB4296">
      <w:pPr>
        <w:pStyle w:val="a7"/>
        <w:rPr>
          <w:b/>
          <w:bCs/>
        </w:rPr>
      </w:pPr>
      <w:r>
        <w:rPr>
          <w:b/>
          <w:bCs/>
        </w:rPr>
        <w:t>После импорта данных из бухгалтерской системы необходимо проверить корректность данных документа.</w:t>
      </w:r>
    </w:p>
    <w:p w:rsidR="00EB4296" w:rsidRPr="00BC2EFB" w:rsidRDefault="00EB4296" w:rsidP="00EB4296">
      <w:pPr>
        <w:pStyle w:val="40"/>
        <w:rPr>
          <w:lang w:val="ru-RU"/>
        </w:rPr>
      </w:pPr>
      <w:bookmarkStart w:id="3" w:name="_Ref238383972"/>
      <w:bookmarkStart w:id="4" w:name="_Toc420319219"/>
      <w:r>
        <w:rPr>
          <w:lang w:val="ru-RU"/>
        </w:rPr>
        <w:t>Формат данных для импорта из бухгалтерской системы</w:t>
      </w:r>
      <w:bookmarkEnd w:id="3"/>
      <w:bookmarkEnd w:id="4"/>
    </w:p>
    <w:p w:rsidR="00EB4296" w:rsidRPr="00AD2B6F" w:rsidRDefault="00EB4296" w:rsidP="00EB4296">
      <w:pPr>
        <w:numPr>
          <w:ilvl w:val="0"/>
          <w:numId w:val="32"/>
        </w:numPr>
        <w:spacing w:before="120" w:line="360" w:lineRule="auto"/>
        <w:rPr>
          <w:b/>
          <w:sz w:val="24"/>
          <w:szCs w:val="24"/>
          <w:lang w:val="ru-RU"/>
        </w:rPr>
      </w:pPr>
      <w:r w:rsidRPr="00AD2B6F">
        <w:rPr>
          <w:b/>
          <w:sz w:val="24"/>
          <w:szCs w:val="24"/>
          <w:lang w:val="ru-RU"/>
        </w:rPr>
        <w:t>Общие данные</w:t>
      </w:r>
    </w:p>
    <w:p w:rsidR="00EB4296" w:rsidRPr="00BC2EFB" w:rsidRDefault="00EB4296" w:rsidP="00EB4296">
      <w:pPr>
        <w:pStyle w:val="a7"/>
        <w:rPr>
          <w:b/>
          <w:u w:val="single"/>
        </w:rPr>
      </w:pPr>
      <w:r w:rsidRPr="00BC2EFB">
        <w:rPr>
          <w:b/>
          <w:u w:val="single"/>
        </w:rPr>
        <w:t>Имя файла обмена</w:t>
      </w:r>
    </w:p>
    <w:p w:rsidR="00EB4296" w:rsidRPr="00055D45" w:rsidRDefault="00EB4296" w:rsidP="00EB4296">
      <w:pPr>
        <w:pStyle w:val="a7"/>
      </w:pPr>
      <w:r w:rsidRPr="00055D45">
        <w:t>Имя файла обмена должно иметь следующий вид:</w:t>
      </w:r>
      <w:r>
        <w:t xml:space="preserve"> </w:t>
      </w:r>
    </w:p>
    <w:p w:rsidR="00EB4296" w:rsidRPr="007039F7" w:rsidRDefault="00EB4296" w:rsidP="00EB4296">
      <w:pPr>
        <w:pStyle w:val="a7"/>
        <w:rPr>
          <w:rFonts w:eastAsia="SimSun"/>
        </w:rPr>
      </w:pPr>
      <w:r>
        <w:rPr>
          <w:rFonts w:eastAsia="SimSun"/>
          <w:lang w:val="en-US"/>
        </w:rPr>
        <w:t>EG</w:t>
      </w:r>
      <w:r w:rsidRPr="007039F7">
        <w:rPr>
          <w:rFonts w:eastAsia="SimSun"/>
        </w:rPr>
        <w:t>_</w:t>
      </w:r>
      <w:r>
        <w:rPr>
          <w:rFonts w:eastAsia="SimSun"/>
          <w:lang w:val="en-US"/>
        </w:rPr>
        <w:t>TTN</w:t>
      </w:r>
      <w:r w:rsidRPr="007039F7">
        <w:rPr>
          <w:rFonts w:eastAsia="SimSun"/>
        </w:rPr>
        <w:t>_</w:t>
      </w:r>
      <w:r>
        <w:rPr>
          <w:rFonts w:eastAsia="SimSun"/>
          <w:lang w:val="en-US"/>
        </w:rPr>
        <w:t>YYYYMMDD</w:t>
      </w:r>
      <w:r w:rsidRPr="007039F7">
        <w:rPr>
          <w:rFonts w:eastAsia="SimSun"/>
        </w:rPr>
        <w:t>_</w:t>
      </w:r>
      <w:r>
        <w:rPr>
          <w:rFonts w:eastAsia="SimSun"/>
          <w:lang w:val="en-US"/>
        </w:rPr>
        <w:t>hhmmss</w:t>
      </w:r>
      <w:r w:rsidRPr="007039F7">
        <w:rPr>
          <w:rFonts w:eastAsia="SimSun"/>
        </w:rPr>
        <w:t>,</w:t>
      </w:r>
    </w:p>
    <w:p w:rsidR="00EB4296" w:rsidRPr="007A47A1" w:rsidRDefault="00EB4296" w:rsidP="00EB4296">
      <w:pPr>
        <w:pStyle w:val="a7"/>
        <w:numPr>
          <w:ilvl w:val="0"/>
          <w:numId w:val="34"/>
        </w:numPr>
        <w:rPr>
          <w:rFonts w:eastAsia="SimSun"/>
        </w:rPr>
      </w:pPr>
      <w:r>
        <w:rPr>
          <w:rFonts w:eastAsia="SimSun"/>
          <w:lang w:val="en-US"/>
        </w:rPr>
        <w:t>EG</w:t>
      </w:r>
      <w:r w:rsidRPr="007A47A1">
        <w:rPr>
          <w:rFonts w:eastAsia="SimSun"/>
        </w:rPr>
        <w:t>_</w:t>
      </w:r>
      <w:r>
        <w:rPr>
          <w:rFonts w:eastAsia="SimSun"/>
          <w:lang w:val="en-US"/>
        </w:rPr>
        <w:t>TTN</w:t>
      </w:r>
      <w:r>
        <w:rPr>
          <w:rFonts w:eastAsia="SimSun"/>
        </w:rPr>
        <w:t xml:space="preserve"> – префикс</w:t>
      </w:r>
      <w:r w:rsidRPr="007A47A1">
        <w:rPr>
          <w:rFonts w:eastAsia="SimSun"/>
        </w:rPr>
        <w:t xml:space="preserve">, обозначающий принадлежность файла обмена к передаче </w:t>
      </w:r>
      <w:r w:rsidRPr="007A47A1">
        <w:t>сведений товарно-транспортной накладной</w:t>
      </w:r>
      <w:r>
        <w:rPr>
          <w:rFonts w:eastAsia="SimSun"/>
        </w:rPr>
        <w:t>;</w:t>
      </w:r>
    </w:p>
    <w:p w:rsidR="00EB4296" w:rsidRPr="00F43460" w:rsidRDefault="00EB4296" w:rsidP="00EB4296">
      <w:pPr>
        <w:pStyle w:val="a7"/>
        <w:numPr>
          <w:ilvl w:val="0"/>
          <w:numId w:val="34"/>
        </w:numPr>
      </w:pPr>
      <w:r w:rsidRPr="00F43460">
        <w:rPr>
          <w:rFonts w:eastAsia="SimSun"/>
          <w:lang w:val="en-US"/>
        </w:rPr>
        <w:t>YYYY</w:t>
      </w:r>
      <w:r w:rsidRPr="00F43460">
        <w:rPr>
          <w:rFonts w:eastAsia="SimSun"/>
        </w:rPr>
        <w:t xml:space="preserve"> – год, </w:t>
      </w:r>
      <w:r w:rsidRPr="00F43460">
        <w:rPr>
          <w:rFonts w:eastAsia="SimSun"/>
          <w:lang w:val="en-US"/>
        </w:rPr>
        <w:t>MM</w:t>
      </w:r>
      <w:r w:rsidRPr="00F43460">
        <w:rPr>
          <w:rFonts w:eastAsia="SimSun"/>
        </w:rPr>
        <w:t xml:space="preserve"> – месяц, </w:t>
      </w:r>
      <w:r w:rsidRPr="00F43460">
        <w:rPr>
          <w:rFonts w:eastAsia="SimSun"/>
          <w:lang w:val="en-US"/>
        </w:rPr>
        <w:t>DD</w:t>
      </w:r>
      <w:r w:rsidRPr="00F43460">
        <w:rPr>
          <w:rFonts w:eastAsia="SimSun"/>
        </w:rPr>
        <w:t xml:space="preserve">– день, </w:t>
      </w:r>
      <w:r w:rsidRPr="00F43460">
        <w:rPr>
          <w:rFonts w:eastAsia="SimSun"/>
          <w:lang w:val="en-US"/>
        </w:rPr>
        <w:t>hh</w:t>
      </w:r>
      <w:r w:rsidRPr="00F43460">
        <w:rPr>
          <w:rFonts w:eastAsia="SimSun"/>
        </w:rPr>
        <w:t xml:space="preserve"> – час, </w:t>
      </w:r>
      <w:r w:rsidRPr="00F43460">
        <w:rPr>
          <w:rFonts w:eastAsia="SimSun"/>
          <w:lang w:val="en-US"/>
        </w:rPr>
        <w:t>mm</w:t>
      </w:r>
      <w:r w:rsidRPr="00F43460">
        <w:rPr>
          <w:rFonts w:eastAsia="SimSun"/>
        </w:rPr>
        <w:t xml:space="preserve"> – минуты, </w:t>
      </w:r>
      <w:r w:rsidRPr="00F43460">
        <w:rPr>
          <w:rFonts w:eastAsia="SimSun"/>
          <w:lang w:val="en-US"/>
        </w:rPr>
        <w:t>ss</w:t>
      </w:r>
      <w:r w:rsidRPr="00F43460">
        <w:rPr>
          <w:rFonts w:eastAsia="SimSun"/>
        </w:rPr>
        <w:t xml:space="preserve"> – секунды формирования передава</w:t>
      </w:r>
      <w:r w:rsidRPr="00F43460">
        <w:rPr>
          <w:rFonts w:eastAsia="SimSun"/>
        </w:rPr>
        <w:t>е</w:t>
      </w:r>
      <w:r w:rsidRPr="00F43460">
        <w:rPr>
          <w:rFonts w:eastAsia="SimSun"/>
        </w:rPr>
        <w:t>мого файла;</w:t>
      </w:r>
    </w:p>
    <w:p w:rsidR="00EB4296" w:rsidRDefault="00EB4296" w:rsidP="00EB4296">
      <w:pPr>
        <w:pStyle w:val="a7"/>
        <w:numPr>
          <w:ilvl w:val="0"/>
          <w:numId w:val="34"/>
        </w:numPr>
      </w:pPr>
      <w:r w:rsidRPr="00456B65">
        <w:t xml:space="preserve">Расширение имени файла – </w:t>
      </w:r>
      <w:r w:rsidRPr="00F43460">
        <w:rPr>
          <w:lang w:val="en-US"/>
        </w:rPr>
        <w:t>xml</w:t>
      </w:r>
      <w:r w:rsidRPr="00456B65">
        <w:t>.</w:t>
      </w:r>
    </w:p>
    <w:p w:rsidR="00EB4296" w:rsidRPr="00233F94" w:rsidRDefault="00EB4296" w:rsidP="00EB4296">
      <w:pPr>
        <w:pStyle w:val="a7"/>
        <w:rPr>
          <w:b/>
        </w:rPr>
      </w:pPr>
      <w:r w:rsidRPr="00233F94">
        <w:rPr>
          <w:b/>
        </w:rPr>
        <w:t>Параметры первой строки</w:t>
      </w:r>
      <w:r>
        <w:rPr>
          <w:b/>
        </w:rPr>
        <w:t xml:space="preserve"> </w:t>
      </w:r>
      <w:r w:rsidRPr="00233F94">
        <w:rPr>
          <w:b/>
        </w:rPr>
        <w:t>файла обмена</w:t>
      </w:r>
    </w:p>
    <w:p w:rsidR="00EB4296" w:rsidRPr="00055D45" w:rsidRDefault="00EB4296" w:rsidP="00EB4296">
      <w:pPr>
        <w:pStyle w:val="a7"/>
      </w:pPr>
      <w:r w:rsidRPr="00055D45">
        <w:t>Первая строка XML файла должна иметь следующий вид:</w:t>
      </w:r>
    </w:p>
    <w:p w:rsidR="00EB4296" w:rsidRDefault="00EB4296" w:rsidP="00EB4296">
      <w:pPr>
        <w:pStyle w:val="a7"/>
      </w:pPr>
      <w:r w:rsidRPr="00055D45">
        <w:t>&lt;?</w:t>
      </w:r>
      <w:r w:rsidRPr="00055D45">
        <w:rPr>
          <w:lang w:val="en-US"/>
        </w:rPr>
        <w:t>xml</w:t>
      </w:r>
      <w:r>
        <w:t xml:space="preserve"> </w:t>
      </w:r>
      <w:r w:rsidRPr="00055D45">
        <w:rPr>
          <w:lang w:val="en-US"/>
        </w:rPr>
        <w:t>version</w:t>
      </w:r>
      <w:r w:rsidRPr="00055D45">
        <w:t>="1.0"</w:t>
      </w:r>
      <w:r>
        <w:t xml:space="preserve"> </w:t>
      </w:r>
      <w:r w:rsidRPr="00055D45">
        <w:rPr>
          <w:lang w:val="en-US"/>
        </w:rPr>
        <w:t>encoding</w:t>
      </w:r>
      <w:r w:rsidRPr="00055D45">
        <w:t xml:space="preserve"> = "</w:t>
      </w:r>
      <w:r w:rsidRPr="00055D45">
        <w:rPr>
          <w:lang w:val="en-US"/>
        </w:rPr>
        <w:t>windows</w:t>
      </w:r>
      <w:r w:rsidRPr="00055D45">
        <w:t>-1251"?&gt;</w:t>
      </w:r>
    </w:p>
    <w:p w:rsidR="00EB4296" w:rsidRPr="00BC2EFB" w:rsidRDefault="00EB4296" w:rsidP="00EB4296">
      <w:pPr>
        <w:pStyle w:val="a7"/>
        <w:keepNext/>
        <w:rPr>
          <w:rFonts w:eastAsia="SimSun"/>
          <w:b/>
          <w:u w:val="single"/>
        </w:rPr>
      </w:pPr>
      <w:r w:rsidRPr="00BC2EFB">
        <w:rPr>
          <w:rFonts w:eastAsia="SimSun"/>
          <w:b/>
          <w:u w:val="single"/>
        </w:rPr>
        <w:t>Имя файла, содержащего схему файла обмена</w:t>
      </w:r>
    </w:p>
    <w:p w:rsidR="00EB4296" w:rsidRPr="00BC2EFB" w:rsidRDefault="00EB4296" w:rsidP="00EB4296">
      <w:pPr>
        <w:pStyle w:val="a7"/>
        <w:keepNext/>
        <w:rPr>
          <w:rFonts w:eastAsia="SimSun"/>
        </w:rPr>
      </w:pPr>
      <w:r w:rsidRPr="00BC2EFB">
        <w:rPr>
          <w:rFonts w:eastAsia="SimSun"/>
        </w:rPr>
        <w:t xml:space="preserve">Имя файла, содержащего </w:t>
      </w:r>
      <w:r>
        <w:rPr>
          <w:rFonts w:eastAsia="SimSun"/>
          <w:lang w:val="en-US"/>
        </w:rPr>
        <w:t>XML</w:t>
      </w:r>
      <w:r w:rsidRPr="00BC2EFB">
        <w:rPr>
          <w:rFonts w:eastAsia="SimSun"/>
        </w:rPr>
        <w:t>-схему</w:t>
      </w:r>
      <w:r>
        <w:rPr>
          <w:rFonts w:eastAsia="SimSun"/>
        </w:rPr>
        <w:t xml:space="preserve"> </w:t>
      </w:r>
      <w:r w:rsidRPr="00BC2EFB">
        <w:rPr>
          <w:rFonts w:eastAsia="SimSun"/>
        </w:rPr>
        <w:t>файла обмена, должно иметь следующий вид:</w:t>
      </w:r>
    </w:p>
    <w:p w:rsidR="00EB4296" w:rsidRPr="00BC2EFB" w:rsidRDefault="00EB4296" w:rsidP="00EB4296">
      <w:pPr>
        <w:pStyle w:val="a7"/>
        <w:rPr>
          <w:rFonts w:eastAsia="SimSun"/>
        </w:rPr>
      </w:pPr>
      <w:r>
        <w:rPr>
          <w:rFonts w:eastAsia="SimSun"/>
          <w:lang w:val="en-US"/>
        </w:rPr>
        <w:t>EG</w:t>
      </w:r>
      <w:r w:rsidRPr="00BC2EFB">
        <w:rPr>
          <w:rFonts w:eastAsia="SimSun"/>
        </w:rPr>
        <w:t>_Т</w:t>
      </w:r>
      <w:r>
        <w:rPr>
          <w:rFonts w:eastAsia="SimSun"/>
          <w:lang w:val="en-US"/>
        </w:rPr>
        <w:t>TN</w:t>
      </w:r>
      <w:r w:rsidRPr="00BC2EFB">
        <w:rPr>
          <w:rFonts w:eastAsia="SimSun"/>
        </w:rPr>
        <w:t>_хх</w:t>
      </w:r>
    </w:p>
    <w:p w:rsidR="00EB4296" w:rsidRPr="00BC2EFB" w:rsidRDefault="00EB4296" w:rsidP="00EB4296">
      <w:pPr>
        <w:pStyle w:val="a7"/>
        <w:numPr>
          <w:ilvl w:val="0"/>
          <w:numId w:val="26"/>
        </w:numPr>
        <w:spacing w:after="60"/>
        <w:rPr>
          <w:rFonts w:eastAsia="SimSun"/>
        </w:rPr>
      </w:pPr>
      <w:r>
        <w:rPr>
          <w:rFonts w:eastAsia="SimSun"/>
          <w:lang w:val="en-US"/>
        </w:rPr>
        <w:t>EG</w:t>
      </w:r>
      <w:r w:rsidRPr="00BC2EFB">
        <w:rPr>
          <w:rFonts w:eastAsia="SimSun"/>
        </w:rPr>
        <w:t>_Т</w:t>
      </w:r>
      <w:r>
        <w:rPr>
          <w:rFonts w:eastAsia="SimSun"/>
          <w:lang w:val="en-US"/>
        </w:rPr>
        <w:t>TN</w:t>
      </w:r>
      <w:r w:rsidRPr="00BC2EFB">
        <w:rPr>
          <w:rFonts w:eastAsia="SimSun"/>
        </w:rPr>
        <w:t xml:space="preserve"> - префикс, обозначающий принадлежность схемы файла обмена к передаче </w:t>
      </w:r>
      <w:r w:rsidRPr="00BC2EFB">
        <w:t>сведений товарно-транспортной накладной</w:t>
      </w:r>
      <w:r w:rsidRPr="00BC2EFB">
        <w:rPr>
          <w:rFonts w:eastAsia="SimSun"/>
        </w:rPr>
        <w:t>;</w:t>
      </w:r>
    </w:p>
    <w:p w:rsidR="00EB4296" w:rsidRPr="00F43460" w:rsidRDefault="00EB4296" w:rsidP="00EB4296">
      <w:pPr>
        <w:pStyle w:val="a7"/>
        <w:numPr>
          <w:ilvl w:val="0"/>
          <w:numId w:val="26"/>
        </w:numPr>
        <w:spacing w:after="60"/>
      </w:pPr>
      <w:r w:rsidRPr="00BC2EFB">
        <w:rPr>
          <w:rFonts w:eastAsia="SimSun"/>
        </w:rPr>
        <w:t xml:space="preserve">хх – идентификационный номер версии схемы файла обмена принимает значение </w:t>
      </w:r>
      <w:r w:rsidRPr="00BC2EFB">
        <w:t xml:space="preserve">01. При внесении изменений в схему, не противоречащих данному формату, номер версии </w:t>
      </w:r>
      <w:r>
        <w:rPr>
          <w:lang w:val="en-US"/>
        </w:rPr>
        <w:t>XSD</w:t>
      </w:r>
      <w:r>
        <w:t xml:space="preserve"> схемы файла обмена изменяется</w:t>
      </w:r>
      <w:r w:rsidRPr="00F43460">
        <w:t>;</w:t>
      </w:r>
    </w:p>
    <w:p w:rsidR="00EB4296" w:rsidRPr="00F43460" w:rsidRDefault="00EB4296" w:rsidP="00EB4296">
      <w:pPr>
        <w:pStyle w:val="a7"/>
        <w:numPr>
          <w:ilvl w:val="0"/>
          <w:numId w:val="26"/>
        </w:numPr>
        <w:spacing w:after="60"/>
        <w:rPr>
          <w:rFonts w:eastAsia="SimSun"/>
        </w:rPr>
      </w:pPr>
      <w:r>
        <w:rPr>
          <w:rFonts w:eastAsia="SimSun"/>
        </w:rPr>
        <w:t>р</w:t>
      </w:r>
      <w:r w:rsidRPr="00F43460">
        <w:rPr>
          <w:rFonts w:eastAsia="SimSun"/>
        </w:rPr>
        <w:t>асширение имени файла – xsd.</w:t>
      </w:r>
    </w:p>
    <w:p w:rsidR="00EB4296" w:rsidRPr="00BC2EFB" w:rsidRDefault="00EB4296" w:rsidP="00EB4296">
      <w:pPr>
        <w:pStyle w:val="a7"/>
        <w:rPr>
          <w:rFonts w:eastAsia="SimSun"/>
        </w:rPr>
      </w:pPr>
      <w:r w:rsidRPr="00BC2EFB">
        <w:rPr>
          <w:rFonts w:eastAsia="SimSun"/>
        </w:rPr>
        <w:t>Наименование файла, содержащего схему, должно включаться</w:t>
      </w:r>
      <w:r>
        <w:rPr>
          <w:rFonts w:eastAsia="SimSun"/>
        </w:rPr>
        <w:t xml:space="preserve"> </w:t>
      </w:r>
      <w:r w:rsidRPr="00BC2EFB">
        <w:rPr>
          <w:rFonts w:eastAsia="SimSun"/>
        </w:rPr>
        <w:t xml:space="preserve">в корневой элемент </w:t>
      </w:r>
      <w:r w:rsidRPr="00A64322">
        <w:rPr>
          <w:rFonts w:eastAsia="SimSun"/>
        </w:rPr>
        <w:t>XML</w:t>
      </w:r>
      <w:r w:rsidRPr="00BC2EFB">
        <w:rPr>
          <w:rFonts w:eastAsia="SimSun"/>
        </w:rPr>
        <w:t xml:space="preserve"> файла стандартным для </w:t>
      </w:r>
      <w:r w:rsidRPr="00A64322">
        <w:rPr>
          <w:rFonts w:eastAsia="SimSun"/>
        </w:rPr>
        <w:t>XML</w:t>
      </w:r>
      <w:r w:rsidRPr="00BC2EFB">
        <w:rPr>
          <w:rFonts w:eastAsia="SimSun"/>
        </w:rPr>
        <w:t xml:space="preserve"> образом – как значение</w:t>
      </w:r>
      <w:r>
        <w:rPr>
          <w:rFonts w:eastAsia="SimSun"/>
        </w:rPr>
        <w:t xml:space="preserve"> </w:t>
      </w:r>
      <w:r w:rsidRPr="00BC2EFB">
        <w:rPr>
          <w:rFonts w:eastAsia="SimSun"/>
        </w:rPr>
        <w:t xml:space="preserve">атрибута </w:t>
      </w:r>
      <w:r w:rsidRPr="00A64322">
        <w:rPr>
          <w:rFonts w:eastAsia="SimSun"/>
        </w:rPr>
        <w:t>noNamespaceSchemaLocation</w:t>
      </w:r>
      <w:r>
        <w:rPr>
          <w:rFonts w:eastAsia="SimSun"/>
        </w:rPr>
        <w:t xml:space="preserve"> </w:t>
      </w:r>
      <w:r w:rsidRPr="00BC2EFB">
        <w:rPr>
          <w:rFonts w:eastAsia="SimSun"/>
        </w:rPr>
        <w:t xml:space="preserve">или </w:t>
      </w:r>
      <w:r w:rsidRPr="00A64322">
        <w:rPr>
          <w:rFonts w:eastAsia="SimSun"/>
        </w:rPr>
        <w:t>SchemaLocation</w:t>
      </w:r>
      <w:r w:rsidRPr="00BC2EFB">
        <w:rPr>
          <w:rFonts w:eastAsia="SimSun"/>
        </w:rPr>
        <w:t xml:space="preserve"> в зависимости от не использования (использования) целевого пространства имен. </w:t>
      </w:r>
    </w:p>
    <w:p w:rsidR="00EB4296" w:rsidRDefault="00EB4296" w:rsidP="00EB4296">
      <w:pPr>
        <w:pStyle w:val="a7"/>
        <w:rPr>
          <w:rFonts w:eastAsia="SimSun"/>
        </w:rPr>
      </w:pPr>
      <w:r w:rsidRPr="00BC2EFB">
        <w:rPr>
          <w:rFonts w:eastAsia="SimSun"/>
        </w:rPr>
        <w:t xml:space="preserve">При этом в качестве значения атрибута </w:t>
      </w:r>
      <w:r w:rsidRPr="00A64322">
        <w:rPr>
          <w:rFonts w:eastAsia="SimSun"/>
        </w:rPr>
        <w:t>noNamespaceSchemaLocation</w:t>
      </w:r>
      <w:r>
        <w:rPr>
          <w:rFonts w:eastAsia="SimSun"/>
        </w:rPr>
        <w:t xml:space="preserve"> </w:t>
      </w:r>
      <w:r w:rsidRPr="00BC2EFB">
        <w:rPr>
          <w:rFonts w:eastAsia="SimSun"/>
        </w:rPr>
        <w:t xml:space="preserve">или </w:t>
      </w:r>
      <w:r w:rsidRPr="00A64322">
        <w:rPr>
          <w:rFonts w:eastAsia="SimSun"/>
        </w:rPr>
        <w:t>SchemaLocation</w:t>
      </w:r>
      <w:r w:rsidRPr="00BC2EFB">
        <w:rPr>
          <w:rFonts w:eastAsia="SimSun"/>
        </w:rPr>
        <w:t xml:space="preserve"> указывается только наименование файла, содержащего схему файла обмена. </w:t>
      </w:r>
      <w:r w:rsidRPr="00A64322">
        <w:rPr>
          <w:rFonts w:eastAsia="SimSun"/>
        </w:rPr>
        <w:t>Например: xsi:noNamespaceSchemaLocation="</w:t>
      </w:r>
      <w:r w:rsidRPr="00563B3B">
        <w:rPr>
          <w:rFonts w:eastAsia="SimSun"/>
        </w:rPr>
        <w:t>EG_T</w:t>
      </w:r>
      <w:r>
        <w:rPr>
          <w:rFonts w:eastAsia="SimSun"/>
          <w:lang w:val="en-US"/>
        </w:rPr>
        <w:t>TN</w:t>
      </w:r>
      <w:r w:rsidRPr="00563B3B">
        <w:rPr>
          <w:rFonts w:eastAsia="SimSun"/>
        </w:rPr>
        <w:t>_01</w:t>
      </w:r>
      <w:r w:rsidRPr="00A64322">
        <w:rPr>
          <w:rFonts w:eastAsia="SimSun"/>
        </w:rPr>
        <w:t>.xsd"</w:t>
      </w:r>
      <w:r>
        <w:rPr>
          <w:rFonts w:eastAsia="SimSun"/>
        </w:rPr>
        <w:t>.</w:t>
      </w:r>
    </w:p>
    <w:p w:rsidR="00EB4296" w:rsidRPr="00BC2EFB" w:rsidRDefault="00EB4296" w:rsidP="00EB4296">
      <w:pPr>
        <w:pStyle w:val="40"/>
      </w:pPr>
      <w:bookmarkStart w:id="5" w:name="_Toc420319220"/>
      <w:r w:rsidRPr="00BC2EFB">
        <w:t>Логическая модель</w:t>
      </w:r>
      <w:r>
        <w:t xml:space="preserve"> </w:t>
      </w:r>
      <w:r w:rsidRPr="00BC2EFB">
        <w:t>файла обмена</w:t>
      </w:r>
      <w:bookmarkEnd w:id="5"/>
      <w:r>
        <w:t xml:space="preserve"> </w:t>
      </w:r>
    </w:p>
    <w:p w:rsidR="00EB4296" w:rsidRPr="00BC2EFB" w:rsidRDefault="00EB4296" w:rsidP="00EB4296">
      <w:pPr>
        <w:pStyle w:val="a7"/>
      </w:pPr>
      <w:r w:rsidRPr="00BC2EFB">
        <w:t xml:space="preserve">Элементами логической модели файла обмена являются элементы и атрибуты </w:t>
      </w:r>
      <w:r>
        <w:rPr>
          <w:lang w:val="en-US"/>
        </w:rPr>
        <w:t>XML</w:t>
      </w:r>
      <w:r w:rsidRPr="00BC2EFB">
        <w:t xml:space="preserve"> файла. Перечень структурных элементов логической модели файла обмена и сведения о них приведены </w:t>
      </w:r>
      <w:r>
        <w:t>в следующем подпункте</w:t>
      </w:r>
      <w:r w:rsidRPr="00BC2EFB">
        <w:t>.</w:t>
      </w:r>
    </w:p>
    <w:p w:rsidR="00EB4296" w:rsidRPr="00BC2EFB" w:rsidRDefault="00EB4296" w:rsidP="00EB4296">
      <w:pPr>
        <w:pStyle w:val="a7"/>
      </w:pPr>
      <w:r w:rsidRPr="00BC2EFB">
        <w:lastRenderedPageBreak/>
        <w:t>Для каждого структурного элемента логической модели файла обмена приводятся следующие сведения:</w:t>
      </w:r>
    </w:p>
    <w:p w:rsidR="00EB4296" w:rsidRDefault="00EB4296" w:rsidP="00EB4296">
      <w:pPr>
        <w:pStyle w:val="a7"/>
        <w:numPr>
          <w:ilvl w:val="0"/>
          <w:numId w:val="29"/>
        </w:numPr>
        <w:spacing w:after="60"/>
        <w:rPr>
          <w:rStyle w:val="affffff6"/>
        </w:rPr>
      </w:pPr>
      <w:r w:rsidRPr="006C0A4A">
        <w:rPr>
          <w:rStyle w:val="affffff8"/>
        </w:rPr>
        <w:t>Наименование элемента.</w:t>
      </w:r>
      <w:r w:rsidRPr="00055D45">
        <w:t xml:space="preserve"> </w:t>
      </w:r>
      <w:r w:rsidRPr="006C0A4A">
        <w:rPr>
          <w:rStyle w:val="affffff6"/>
        </w:rPr>
        <w:t>Приводится полное наименование элемента</w:t>
      </w:r>
      <w:r>
        <w:rPr>
          <w:rStyle w:val="afe"/>
        </w:rPr>
        <w:footnoteReference w:id="2"/>
      </w:r>
      <w:r w:rsidRPr="006C0A4A">
        <w:rPr>
          <w:rStyle w:val="affffff6"/>
        </w:rPr>
        <w:t>.</w:t>
      </w:r>
    </w:p>
    <w:p w:rsidR="00EB4296" w:rsidRPr="00E02FBB" w:rsidRDefault="00EB4296" w:rsidP="00EB4296">
      <w:pPr>
        <w:pStyle w:val="a7"/>
        <w:numPr>
          <w:ilvl w:val="0"/>
          <w:numId w:val="29"/>
        </w:numPr>
        <w:spacing w:after="60"/>
      </w:pPr>
      <w:r w:rsidRPr="00E02FBB">
        <w:rPr>
          <w:rStyle w:val="affffff8"/>
        </w:rPr>
        <w:t>Сокращенное наименование элемента.</w:t>
      </w:r>
      <w:r w:rsidRPr="00E02FBB">
        <w:t xml:space="preserve"> </w:t>
      </w:r>
      <w:r w:rsidRPr="00E02FBB">
        <w:rPr>
          <w:rStyle w:val="affffff6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E02FBB">
        <w:rPr>
          <w:rStyle w:val="affffff6"/>
          <w:lang w:val="en-US"/>
        </w:rPr>
        <w:t>XML</w:t>
      </w:r>
      <w:r w:rsidRPr="00E02FBB">
        <w:t>.</w:t>
      </w:r>
    </w:p>
    <w:p w:rsidR="00EB4296" w:rsidRPr="00E02FBB" w:rsidRDefault="00EB4296" w:rsidP="00EB4296">
      <w:pPr>
        <w:pStyle w:val="a7"/>
        <w:numPr>
          <w:ilvl w:val="0"/>
          <w:numId w:val="29"/>
        </w:numPr>
        <w:spacing w:after="60"/>
        <w:rPr>
          <w:rStyle w:val="affffff6"/>
        </w:rPr>
      </w:pPr>
      <w:r w:rsidRPr="00E02FBB">
        <w:rPr>
          <w:rStyle w:val="affffff8"/>
        </w:rPr>
        <w:t>Признак типа элемента.</w:t>
      </w:r>
      <w:r w:rsidRPr="00E02FBB">
        <w:t xml:space="preserve"> </w:t>
      </w:r>
      <w:r w:rsidRPr="00E02FBB">
        <w:rPr>
          <w:rStyle w:val="affffff6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E02FBB">
        <w:rPr>
          <w:rStyle w:val="affffff6"/>
          <w:lang w:val="en-US"/>
        </w:rPr>
        <w:t>XML</w:t>
      </w:r>
      <w:r w:rsidRPr="00E02FBB">
        <w:rPr>
          <w:rStyle w:val="affffff6"/>
        </w:rPr>
        <w:t xml:space="preserve"> файла, "А" – простой элемент логической модели, реализованный в виде атрибута элемента </w:t>
      </w:r>
      <w:r w:rsidRPr="00E02FBB">
        <w:rPr>
          <w:rStyle w:val="affffff6"/>
          <w:lang w:val="en-US"/>
        </w:rPr>
        <w:t>XML</w:t>
      </w:r>
      <w:r w:rsidRPr="00E02FBB">
        <w:rPr>
          <w:rStyle w:val="affffff6"/>
        </w:rPr>
        <w:t xml:space="preserve"> файла. Простой элемент </w:t>
      </w:r>
      <w:r w:rsidRPr="00E02FBB">
        <w:t xml:space="preserve">логической модели </w:t>
      </w:r>
      <w:r w:rsidRPr="00E02FBB">
        <w:rPr>
          <w:rStyle w:val="affffff6"/>
        </w:rPr>
        <w:t>не содержит вложенные элементы.</w:t>
      </w:r>
    </w:p>
    <w:p w:rsidR="00EB4296" w:rsidRPr="00E02FBB" w:rsidRDefault="00EB4296" w:rsidP="00EB4296">
      <w:pPr>
        <w:pStyle w:val="a7"/>
        <w:numPr>
          <w:ilvl w:val="0"/>
          <w:numId w:val="29"/>
        </w:numPr>
        <w:rPr>
          <w:rStyle w:val="affffff6"/>
        </w:rPr>
      </w:pPr>
      <w:r w:rsidRPr="00E02FBB">
        <w:rPr>
          <w:rStyle w:val="affffff8"/>
        </w:rPr>
        <w:t>Формат значения элемента.</w:t>
      </w:r>
      <w:r w:rsidRPr="00E02FBB">
        <w:t xml:space="preserve"> Формат </w:t>
      </w:r>
      <w:r w:rsidRPr="00E02FBB">
        <w:rPr>
          <w:rStyle w:val="affffff6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EB4296" w:rsidRPr="000F10C1" w:rsidRDefault="00EB4296" w:rsidP="00EB4296">
      <w:pPr>
        <w:pStyle w:val="a7"/>
      </w:pPr>
      <w:r w:rsidRPr="00E02FBB"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</w:t>
      </w:r>
      <w:r w:rsidRPr="000F10C1">
        <w:t xml:space="preserve"> количество знаков неограниченно, </w:t>
      </w:r>
      <w:r>
        <w:t>формат имеет вид Т(n-)</w:t>
      </w:r>
      <w:r w:rsidRPr="000F10C1">
        <w:t>.</w:t>
      </w:r>
    </w:p>
    <w:p w:rsidR="00EB4296" w:rsidRPr="000F10C1" w:rsidRDefault="00EB4296" w:rsidP="00EB4296">
      <w:pPr>
        <w:pStyle w:val="a7"/>
      </w:pPr>
      <w:r w:rsidRPr="000F10C1">
        <w:t xml:space="preserve">Формат числового значения указывается в виде N(m.к), где m – максимальное количество знаков в числе, включая </w:t>
      </w:r>
      <w:r>
        <w:t xml:space="preserve">знак (для отрицательного числа), </w:t>
      </w:r>
      <w:r w:rsidRPr="000F10C1">
        <w:t>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EB4296" w:rsidRPr="00495100" w:rsidRDefault="00EB4296" w:rsidP="00EB4296">
      <w:pPr>
        <w:pStyle w:val="a7"/>
      </w:pPr>
      <w:r w:rsidRPr="00495100"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EB4296" w:rsidRDefault="00EB4296" w:rsidP="00EB4296">
      <w:pPr>
        <w:pStyle w:val="a7"/>
        <w:numPr>
          <w:ilvl w:val="0"/>
          <w:numId w:val="30"/>
        </w:numPr>
        <w:rPr>
          <w:rStyle w:val="affffff6"/>
        </w:rPr>
      </w:pPr>
      <w:r w:rsidRPr="00495100">
        <w:rPr>
          <w:rStyle w:val="affffff8"/>
        </w:rPr>
        <w:t>Признак обязательности элемента</w:t>
      </w:r>
      <w:r w:rsidRPr="00495100">
        <w:t xml:space="preserve"> </w:t>
      </w:r>
      <w:r w:rsidRPr="00495100">
        <w:rPr>
          <w:rStyle w:val="affffff6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</w:t>
      </w:r>
      <w:r>
        <w:rPr>
          <w:rStyle w:val="affffff6"/>
        </w:rPr>
        <w:t xml:space="preserve"> </w:t>
      </w:r>
      <w:r w:rsidRPr="00495100">
        <w:rPr>
          <w:rStyle w:val="affffff6"/>
        </w:rPr>
        <w:t>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</w:t>
      </w:r>
      <w:r>
        <w:rPr>
          <w:rStyle w:val="affffff6"/>
        </w:rPr>
        <w:t xml:space="preserve"> (при отсутствии элемента в файле должно отсутствовать как его наименование так и значение)</w:t>
      </w:r>
      <w:r w:rsidRPr="00495100">
        <w:rPr>
          <w:rStyle w:val="affffff6"/>
        </w:rPr>
        <w:t>. Если элемент принимает ограниченный перечень значений</w:t>
      </w:r>
      <w:r>
        <w:rPr>
          <w:rStyle w:val="affffff6"/>
        </w:rPr>
        <w:t xml:space="preserve"> </w:t>
      </w:r>
      <w:r w:rsidRPr="00495100">
        <w:rPr>
          <w:rStyle w:val="affffff6"/>
        </w:rPr>
        <w:t>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EB4296" w:rsidRPr="00495100" w:rsidRDefault="00EB4296" w:rsidP="00EB4296">
      <w:pPr>
        <w:pStyle w:val="a7"/>
        <w:numPr>
          <w:ilvl w:val="0"/>
          <w:numId w:val="30"/>
        </w:numPr>
      </w:pPr>
      <w:r w:rsidRPr="00495100">
        <w:rPr>
          <w:rStyle w:val="affffff8"/>
        </w:rPr>
        <w:t>Дополнительная информация.</w:t>
      </w:r>
      <w:r w:rsidRPr="00495100">
        <w:t xml:space="preserve"> </w:t>
      </w:r>
      <w:r w:rsidRPr="00495100">
        <w:rPr>
          <w:rStyle w:val="affffff6"/>
        </w:rPr>
        <w:t>Для сложных элементов указывается ссылка на таблицу, в которой описывается состав данного элемента. Для элементов, принимающих</w:t>
      </w:r>
      <w:r w:rsidRPr="00DD38CC">
        <w:rPr>
          <w:rStyle w:val="affffff6"/>
        </w:rPr>
        <w:t xml:space="preserve"> </w:t>
      </w:r>
      <w:r>
        <w:rPr>
          <w:rStyle w:val="affffff6"/>
        </w:rPr>
        <w:t xml:space="preserve">ограниченный перечень </w:t>
      </w:r>
      <w:r w:rsidRPr="00DD38CC">
        <w:rPr>
          <w:rStyle w:val="affffff6"/>
        </w:rPr>
        <w:t>значени</w:t>
      </w:r>
      <w:r>
        <w:rPr>
          <w:rStyle w:val="affffff6"/>
        </w:rPr>
        <w:t>й</w:t>
      </w:r>
      <w:r w:rsidRPr="00DD38CC">
        <w:rPr>
          <w:rStyle w:val="affffff6"/>
        </w:rPr>
        <w:t xml:space="preserve"> из классификатора</w:t>
      </w:r>
      <w:r>
        <w:rPr>
          <w:rStyle w:val="affffff6"/>
        </w:rPr>
        <w:t xml:space="preserve"> (</w:t>
      </w:r>
      <w:r w:rsidRPr="00DD38CC">
        <w:rPr>
          <w:rStyle w:val="affffff6"/>
        </w:rPr>
        <w:t>кодового словаря</w:t>
      </w:r>
      <w:r>
        <w:rPr>
          <w:rStyle w:val="affffff6"/>
        </w:rPr>
        <w:t xml:space="preserve"> и т.п.</w:t>
      </w:r>
      <w:r w:rsidRPr="00DD38CC">
        <w:rPr>
          <w:rStyle w:val="affffff6"/>
        </w:rPr>
        <w:t>), указывается соответствующее наименование классификатора</w:t>
      </w:r>
      <w:r>
        <w:rPr>
          <w:rStyle w:val="affffff6"/>
        </w:rPr>
        <w:t xml:space="preserve"> </w:t>
      </w:r>
      <w:r>
        <w:rPr>
          <w:rStyle w:val="affffff6"/>
        </w:rPr>
        <w:lastRenderedPageBreak/>
        <w:t>(</w:t>
      </w:r>
      <w:r w:rsidRPr="00DD38CC">
        <w:rPr>
          <w:rStyle w:val="affffff6"/>
        </w:rPr>
        <w:t>кодового словаря</w:t>
      </w:r>
      <w:r>
        <w:rPr>
          <w:rStyle w:val="affffff6"/>
        </w:rPr>
        <w:t xml:space="preserve"> и т.п.</w:t>
      </w:r>
      <w:r w:rsidRPr="00DD38CC">
        <w:rPr>
          <w:rStyle w:val="affffff6"/>
        </w:rPr>
        <w:t xml:space="preserve">) или </w:t>
      </w:r>
      <w:r>
        <w:rPr>
          <w:rStyle w:val="affffff6"/>
        </w:rPr>
        <w:t xml:space="preserve">приводится </w:t>
      </w:r>
      <w:r w:rsidRPr="00DD38CC">
        <w:rPr>
          <w:rStyle w:val="affffff6"/>
        </w:rPr>
        <w:t xml:space="preserve">перечень возможных значений. Для </w:t>
      </w:r>
      <w:r>
        <w:rPr>
          <w:rStyle w:val="affffff6"/>
        </w:rPr>
        <w:t xml:space="preserve">элементов, использующих </w:t>
      </w:r>
      <w:r w:rsidRPr="00E9034B">
        <w:rPr>
          <w:rStyle w:val="affffff6"/>
        </w:rPr>
        <w:t xml:space="preserve">пользовательский тип данных, указывается наименование типового </w:t>
      </w:r>
      <w:r w:rsidRPr="00495100">
        <w:rPr>
          <w:rStyle w:val="affffff6"/>
        </w:rPr>
        <w:t xml:space="preserve">элемента. </w:t>
      </w:r>
    </w:p>
    <w:p w:rsidR="00EB4296" w:rsidRPr="00BC2EFB" w:rsidRDefault="00EB4296" w:rsidP="00EB4296">
      <w:pPr>
        <w:pStyle w:val="40"/>
        <w:tabs>
          <w:tab w:val="num" w:pos="1920"/>
        </w:tabs>
        <w:rPr>
          <w:lang w:val="ru-RU"/>
        </w:rPr>
      </w:pPr>
      <w:bookmarkStart w:id="6" w:name="_Toc95530599"/>
      <w:bookmarkStart w:id="7" w:name="_Toc95882983"/>
      <w:bookmarkStart w:id="8" w:name="_Toc95886771"/>
      <w:bookmarkStart w:id="9" w:name="_Toc95896098"/>
      <w:bookmarkStart w:id="10" w:name="_Toc102195779"/>
      <w:bookmarkStart w:id="11" w:name="_Toc111962516"/>
      <w:bookmarkStart w:id="12" w:name="_Toc111963154"/>
      <w:bookmarkStart w:id="13" w:name="_Toc205629453"/>
      <w:bookmarkStart w:id="14" w:name="_Toc420319221"/>
      <w:r w:rsidRPr="00BC2EFB">
        <w:rPr>
          <w:lang w:val="ru-RU"/>
        </w:rPr>
        <w:t>Перечень структурных элементов логической модели файла обмена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B4296" w:rsidRPr="00BC2EFB" w:rsidRDefault="00EB4296" w:rsidP="00EB4296">
      <w:pPr>
        <w:pStyle w:val="a7"/>
      </w:pPr>
      <w:r w:rsidRPr="00BC2EFB">
        <w:t>Перечень</w:t>
      </w:r>
      <w:r>
        <w:t xml:space="preserve"> </w:t>
      </w:r>
      <w:r w:rsidRPr="00BC2EFB">
        <w:t>структурных</w:t>
      </w:r>
      <w:r>
        <w:t xml:space="preserve"> </w:t>
      </w:r>
      <w:r w:rsidRPr="00BC2EFB">
        <w:t>элементов</w:t>
      </w:r>
      <w:r>
        <w:t xml:space="preserve"> </w:t>
      </w:r>
      <w:r w:rsidRPr="00BC2EFB">
        <w:t>логической</w:t>
      </w:r>
      <w:r>
        <w:t xml:space="preserve"> </w:t>
      </w:r>
      <w:r w:rsidRPr="00BC2EFB">
        <w:t>модели</w:t>
      </w:r>
      <w:r>
        <w:t xml:space="preserve"> </w:t>
      </w:r>
      <w:r w:rsidRPr="00BC2EFB">
        <w:t>файла</w:t>
      </w:r>
      <w:r>
        <w:t xml:space="preserve"> </w:t>
      </w:r>
      <w:r w:rsidRPr="00BC2EFB">
        <w:t>обмена</w:t>
      </w:r>
      <w:r>
        <w:t xml:space="preserve"> </w:t>
      </w:r>
      <w:r w:rsidRPr="00BC2EFB">
        <w:t>приведен в табл</w:t>
      </w:r>
      <w:r>
        <w:t>ицах.</w:t>
      </w:r>
    </w:p>
    <w:p w:rsidR="00EB4296" w:rsidRPr="00BC2EFB" w:rsidRDefault="00EB4296" w:rsidP="00EB4296">
      <w:pPr>
        <w:pStyle w:val="Captiontable0"/>
        <w:keepNext/>
        <w:jc w:val="right"/>
        <w:rPr>
          <w:lang w:val="ru-RU"/>
        </w:rPr>
      </w:pPr>
      <w:r w:rsidRPr="00BC2EFB">
        <w:rPr>
          <w:lang w:val="ru-RU"/>
        </w:rP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rPr>
          <w:lang w:val="ru-RU"/>
        </w:rPr>
        <w:t xml:space="preserve"> - Т</w:t>
      </w:r>
      <w:r w:rsidRPr="00BC2EFB">
        <w:rPr>
          <w:lang w:val="ru-RU"/>
        </w:rPr>
        <w:t>оварно-транспортная накладная (</w:t>
      </w:r>
      <w:r>
        <w:t>data</w:t>
      </w:r>
      <w:r w:rsidRPr="00BC2EFB">
        <w:rPr>
          <w:lang w:val="ru-RU"/>
        </w:rPr>
        <w:t>_</w:t>
      </w:r>
      <w:r>
        <w:t>file</w:t>
      </w:r>
      <w:r w:rsidRPr="00BC2EFB">
        <w:rPr>
          <w:lang w:val="ru-RU"/>
        </w:rPr>
        <w:t>)</w:t>
      </w:r>
    </w:p>
    <w:tbl>
      <w:tblPr>
        <w:tblW w:w="9375" w:type="dxa"/>
        <w:tblInd w:w="93" w:type="dxa"/>
        <w:tblLayout w:type="fixed"/>
        <w:tblLook w:val="0000"/>
      </w:tblPr>
      <w:tblGrid>
        <w:gridCol w:w="1815"/>
        <w:gridCol w:w="1680"/>
        <w:gridCol w:w="1080"/>
        <w:gridCol w:w="1208"/>
        <w:gridCol w:w="1192"/>
        <w:gridCol w:w="2400"/>
      </w:tblGrid>
      <w:tr w:rsidR="00EB4296" w:rsidRPr="00B62CB8" w:rsidTr="00BD65FB">
        <w:trPr>
          <w:cantSplit/>
          <w:trHeight w:val="9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 w:rsidRPr="008E357F">
              <w:rPr>
                <w:b/>
                <w:bCs/>
              </w:rPr>
              <w:t>Наименование элемента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 w:rsidRPr="008E357F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 w:rsidRPr="008E357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 w:rsidRPr="008E357F">
              <w:rPr>
                <w:b/>
                <w:bCs/>
              </w:rPr>
              <w:t>Формат элемента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Обяза-тельность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E357F" w:rsidRDefault="00EB4296" w:rsidP="00BD65FB">
            <w:pPr>
              <w:keepNext/>
              <w:jc w:val="center"/>
              <w:rPr>
                <w:b/>
                <w:bCs/>
              </w:rPr>
            </w:pPr>
            <w:r w:rsidRPr="008E357F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Идентификатор файла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8C66DF" w:rsidRDefault="00EB4296" w:rsidP="00BD65FB">
            <w:pPr>
              <w:jc w:val="center"/>
            </w:pPr>
            <w:r>
              <w:t>file_id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=22</w:t>
            </w:r>
            <w:r w:rsidRPr="009E06DE"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Повторяет имя передаваемого файла (без расширения)</w:t>
            </w:r>
          </w:p>
        </w:tc>
      </w:tr>
      <w:tr w:rsidR="00EB4296" w:rsidRPr="009E06DE" w:rsidTr="00BD65FB">
        <w:trPr>
          <w:cantSplit/>
          <w:trHeight w:val="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Версия формата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8C66DF" w:rsidRDefault="00EB4296" w:rsidP="00BD65FB">
            <w:pPr>
              <w:jc w:val="center"/>
            </w:pPr>
            <w:r>
              <w:t>format_version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3</w:t>
            </w:r>
            <w:r w:rsidRPr="009E06DE"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Принимает значение: 0</w:t>
            </w:r>
            <w:r>
              <w:t>.</w:t>
            </w:r>
            <w:r w:rsidRPr="009E06DE">
              <w:t xml:space="preserve">1 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Дата выгрузки данных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0E5F8B" w:rsidRDefault="00EB4296" w:rsidP="00BD65FB">
            <w:pPr>
              <w:jc w:val="center"/>
            </w:pPr>
            <w:r>
              <w:t>file_date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=19</w:t>
            </w:r>
            <w:r w:rsidRPr="009E06DE"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</w:t>
            </w:r>
            <w:r>
              <w:t>MM</w:t>
            </w:r>
            <w:r w:rsidRPr="00BC2EFB">
              <w:rPr>
                <w:lang w:val="ru-RU"/>
              </w:rPr>
              <w:t>-</w:t>
            </w:r>
            <w:r>
              <w:t>DD</w:t>
            </w:r>
            <w:r w:rsidRPr="00BC2EFB">
              <w:rPr>
                <w:lang w:val="ru-RU"/>
              </w:rPr>
              <w:t>Т</w:t>
            </w:r>
            <w:r>
              <w:t>hh</w:t>
            </w:r>
            <w:r w:rsidRPr="00BC2EFB">
              <w:rPr>
                <w:lang w:val="ru-RU"/>
              </w:rPr>
              <w:t>:</w:t>
            </w:r>
            <w:r>
              <w:t>mm</w:t>
            </w:r>
            <w:r w:rsidRPr="00BC2EFB">
              <w:rPr>
                <w:lang w:val="ru-RU"/>
              </w:rPr>
              <w:t>:</w:t>
            </w:r>
            <w:r>
              <w:t>ss</w:t>
            </w:r>
          </w:p>
        </w:tc>
      </w:tr>
      <w:tr w:rsidR="00EB4296" w:rsidRPr="009E06DE" w:rsidTr="00BD65FB">
        <w:trPr>
          <w:cantSplit/>
          <w:trHeight w:val="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Количество документов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8C66DF" w:rsidRDefault="00EB4296" w:rsidP="00BD65FB">
            <w:pPr>
              <w:jc w:val="center"/>
            </w:pPr>
            <w:r>
              <w:t>doc_count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N(9)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doc_count</w:t>
            </w:r>
            <w:r w:rsidRPr="009E06DE">
              <w:t xml:space="preserve"> &gt;= 1</w:t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C90026" w:rsidRDefault="00EB4296" w:rsidP="00BD65FB">
            <w:pPr>
              <w:rPr>
                <w:lang w:val="ru-RU"/>
              </w:rPr>
            </w:pPr>
            <w:r w:rsidRPr="00C90026">
              <w:rPr>
                <w:lang w:val="ru-RU"/>
              </w:rPr>
              <w:t>Состав и струк</w:t>
            </w:r>
            <w:r>
              <w:rPr>
                <w:lang w:val="ru-RU"/>
              </w:rPr>
              <w:t>-</w:t>
            </w:r>
            <w:r w:rsidRPr="00C90026">
              <w:rPr>
                <w:lang w:val="ru-RU"/>
              </w:rPr>
              <w:t>тура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8C66DF" w:rsidRDefault="00EB4296" w:rsidP="00BD65FB">
            <w:pPr>
              <w:jc w:val="center"/>
            </w:pPr>
            <w:r>
              <w:t>document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t>3</w:t>
            </w:r>
          </w:p>
        </w:tc>
      </w:tr>
    </w:tbl>
    <w:p w:rsidR="00EB4296" w:rsidRPr="009E06DE" w:rsidRDefault="00EB4296" w:rsidP="00EB4296">
      <w:pPr>
        <w:jc w:val="right"/>
      </w:pPr>
      <w:r>
        <w:t xml:space="preserve"> </w:t>
      </w:r>
    </w:p>
    <w:p w:rsidR="00EB4296" w:rsidRPr="009E06DE" w:rsidRDefault="00EB4296" w:rsidP="00EB4296">
      <w:pPr>
        <w:jc w:val="right"/>
      </w:pPr>
      <w:r>
        <w:t xml:space="preserve"> </w:t>
      </w:r>
    </w:p>
    <w:p w:rsidR="00EB4296" w:rsidRDefault="00EB4296" w:rsidP="00EB4296">
      <w:pPr>
        <w:pStyle w:val="Captiontable0"/>
        <w:keepNext/>
        <w:keepLines/>
        <w:jc w:val="right"/>
        <w:rPr>
          <w:lang w:val="ru-RU"/>
        </w:rPr>
      </w:pPr>
      <w:r w:rsidRPr="00BC2EFB">
        <w:rPr>
          <w:lang w:val="ru-RU"/>
        </w:rP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rPr>
          <w:lang w:val="ru-RU"/>
        </w:rPr>
        <w:t xml:space="preserve"> - </w:t>
      </w:r>
      <w:bookmarkStart w:id="15" w:name="_Toc205629455"/>
      <w:r w:rsidRPr="00BC2EFB">
        <w:rPr>
          <w:lang w:val="ru-RU"/>
        </w:rPr>
        <w:t>Состав и структура документа (</w:t>
      </w:r>
      <w:r>
        <w:t>document</w:t>
      </w:r>
      <w:r w:rsidRPr="00BC2EFB">
        <w:rPr>
          <w:lang w:val="ru-RU"/>
        </w:rPr>
        <w:t>)</w:t>
      </w:r>
      <w:bookmarkEnd w:id="15"/>
    </w:p>
    <w:tbl>
      <w:tblPr>
        <w:tblW w:w="9375" w:type="dxa"/>
        <w:tblInd w:w="93" w:type="dxa"/>
        <w:tblLayout w:type="fixed"/>
        <w:tblLook w:val="0000"/>
      </w:tblPr>
      <w:tblGrid>
        <w:gridCol w:w="1695"/>
        <w:gridCol w:w="1680"/>
        <w:gridCol w:w="1080"/>
        <w:gridCol w:w="1080"/>
        <w:gridCol w:w="1320"/>
        <w:gridCol w:w="2520"/>
      </w:tblGrid>
      <w:tr w:rsidR="00EB4296" w:rsidRPr="009E06DE" w:rsidTr="00BD65FB">
        <w:trPr>
          <w:cantSplit/>
          <w:trHeight w:val="945"/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Наименование элемента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типа элемента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Формат элемента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обязатель</w:t>
            </w:r>
            <w:r>
              <w:rPr>
                <w:b/>
                <w:bCs/>
                <w:lang w:val="ru-RU"/>
              </w:rPr>
              <w:t>-</w:t>
            </w:r>
            <w:r w:rsidRPr="009E06DE">
              <w:rPr>
                <w:b/>
                <w:bCs/>
              </w:rPr>
              <w:t>ности элемента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Тип</w:t>
            </w:r>
            <w:r w:rsidRPr="009E06DE">
              <w:t xml:space="preserve">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8C66DF" w:rsidRDefault="00EB4296" w:rsidP="00BD65FB">
            <w:pPr>
              <w:jc w:val="center"/>
            </w:pPr>
            <w:r>
              <w:t>doc_type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15</w:t>
            </w:r>
            <w:r w:rsidRPr="009E06DE"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Принимает значения: 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49772C">
              <w:t>shipping</w:t>
            </w:r>
            <w:r w:rsidRPr="00BC2EFB">
              <w:rPr>
                <w:lang w:val="ru-RU"/>
              </w:rPr>
              <w:t xml:space="preserve"> (отгрузка); 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49772C">
              <w:t>acquisition</w:t>
            </w:r>
            <w:r w:rsidRPr="00BC2EFB">
              <w:rPr>
                <w:lang w:val="ru-RU"/>
              </w:rPr>
              <w:t xml:space="preserve"> (получение);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49772C">
              <w:t>expenses</w:t>
            </w:r>
            <w:r w:rsidRPr="00BC2EFB">
              <w:rPr>
                <w:lang w:val="ru-RU"/>
              </w:rPr>
              <w:t xml:space="preserve"> (списание (брак));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49772C">
              <w:t>remains</w:t>
            </w:r>
            <w:r w:rsidRPr="00BC2EFB">
              <w:rPr>
                <w:lang w:val="ru-RU"/>
              </w:rPr>
              <w:t xml:space="preserve"> (остатки)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28719F" w:rsidRDefault="00EB4296" w:rsidP="00BD65FB">
            <w:r>
              <w:t>Признак ТТН на ЭС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is_spirit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4B7652" w:rsidRDefault="00EB4296" w:rsidP="00BD65FB">
            <w:pPr>
              <w:jc w:val="center"/>
            </w:pPr>
            <w:r>
              <w:t>Boolean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>
              <w:t>True</w:t>
            </w:r>
            <w:r w:rsidRPr="00BC2EFB">
              <w:rPr>
                <w:lang w:val="ru-RU"/>
              </w:rPr>
              <w:t xml:space="preserve"> (накладная на ЭС);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>
              <w:t>False</w:t>
            </w:r>
            <w:r w:rsidRPr="00BC2EFB">
              <w:rPr>
                <w:lang w:val="ru-RU"/>
              </w:rPr>
              <w:t xml:space="preserve"> (накладная на СП или АП)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Не может быть </w:t>
            </w:r>
            <w:r>
              <w:t>true</w:t>
            </w:r>
            <w:r w:rsidRPr="00BC2EFB">
              <w:rPr>
                <w:lang w:val="ru-RU"/>
              </w:rPr>
              <w:t xml:space="preserve">, если признак фасованности = </w:t>
            </w:r>
            <w:r>
              <w:t>true</w:t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Идентификационные сведения товарно-транспортной</w:t>
            </w:r>
            <w:r>
              <w:rPr>
                <w:lang w:val="ru-RU"/>
              </w:rPr>
              <w:t xml:space="preserve"> </w:t>
            </w:r>
            <w:r w:rsidRPr="00BC2EFB">
              <w:rPr>
                <w:lang w:val="ru-RU"/>
              </w:rPr>
              <w:t>накладной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4648F" w:rsidRDefault="00EB4296" w:rsidP="00BD65FB">
            <w:pPr>
              <w:jc w:val="center"/>
            </w:pPr>
            <w:r>
              <w:t>ttn</w:t>
            </w:r>
            <w:r w:rsidRPr="0094648F">
              <w:t>_</w:t>
            </w:r>
            <w:r>
              <w:t>inform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 </w:instrText>
            </w:r>
            <w:r w:rsidRPr="000B1061">
              <w:rPr>
                <w:lang w:val="ru-RU"/>
              </w:rPr>
              <w:instrText>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_Ref233698465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</w:tr>
      <w:tr w:rsidR="00EB4296" w:rsidRPr="000B1061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ind w:right="-108" w:hanging="93"/>
              <w:jc w:val="center"/>
            </w:pPr>
            <w:r w:rsidRPr="009E06DE">
              <w:t>Грузоотправитель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8C66DF" w:rsidRDefault="00EB4296" w:rsidP="00BD65FB">
            <w:pPr>
              <w:jc w:val="center"/>
            </w:pPr>
            <w:r>
              <w:t>sender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0B1061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</w:instrText>
            </w:r>
            <w:r w:rsidRPr="000B1061">
              <w:rPr>
                <w:lang w:val="ru-RU"/>
              </w:rPr>
              <w:instrText xml:space="preserve"> 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_Ref233698508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fldChar w:fldCharType="end"/>
            </w:r>
          </w:p>
        </w:tc>
      </w:tr>
      <w:tr w:rsidR="00EB4296" w:rsidRPr="000B1061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9E06DE">
              <w:t>Грузополучатель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8C66DF" w:rsidRDefault="00EB4296" w:rsidP="00BD65FB">
            <w:pPr>
              <w:jc w:val="center"/>
            </w:pPr>
            <w:r>
              <w:t>recipient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0B1061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</w:instrText>
            </w:r>
            <w:r w:rsidRPr="000B1061">
              <w:rPr>
                <w:lang w:val="ru-RU"/>
              </w:rPr>
              <w:instrText xml:space="preserve"> 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_Ref233698508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fldChar w:fldCharType="end"/>
            </w:r>
          </w:p>
        </w:tc>
      </w:tr>
      <w:tr w:rsidR="00EB4296" w:rsidRPr="000B1061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9E06DE">
              <w:t>Плательщик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8C66DF" w:rsidRDefault="00EB4296" w:rsidP="00BD65FB">
            <w:pPr>
              <w:jc w:val="center"/>
            </w:pPr>
            <w:r>
              <w:t>payer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EC1D65" w:rsidRDefault="00EB4296" w:rsidP="00BD65FB">
            <w:pPr>
              <w:jc w:val="center"/>
            </w:pPr>
            <w: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0B1061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</w:instrText>
            </w:r>
            <w:r w:rsidRPr="000B1061">
              <w:rPr>
                <w:lang w:val="ru-RU"/>
              </w:rPr>
              <w:instrText xml:space="preserve"> 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_Ref233698508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fldChar w:fldCharType="end"/>
            </w:r>
          </w:p>
        </w:tc>
      </w:tr>
      <w:tr w:rsidR="00EB4296" w:rsidRPr="000B1061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9E06DE">
              <w:t>Транспортный 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8C66DF" w:rsidRDefault="00EB4296" w:rsidP="00BD65FB">
            <w:pPr>
              <w:jc w:val="center"/>
            </w:pPr>
            <w:r>
              <w:t>transport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0B1061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Состав элемента представлен в табл.</w:t>
            </w:r>
            <w:r w:rsidRPr="000B1061">
              <w:rPr>
                <w:lang w:val="ru-RU"/>
              </w:rPr>
              <w:t xml:space="preserve">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</w:instrText>
            </w:r>
            <w:r w:rsidRPr="004C6EB1">
              <w:rPr>
                <w:lang w:val="ru-RU"/>
              </w:rPr>
              <w:instrText xml:space="preserve"> </w:instrText>
            </w:r>
            <w:r>
              <w:rPr>
                <w:lang w:val="ru-RU"/>
              </w:rPr>
              <w:instrText>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_Ref233698610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>
              <w:lastRenderedPageBreak/>
              <w:t>Сведения о продукции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A26444" w:rsidRDefault="00EB4296" w:rsidP="00BD65FB">
            <w:pPr>
              <w:jc w:val="center"/>
            </w:pPr>
            <w:r>
              <w:t>detail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  <w: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5E681F" w:rsidRDefault="00EB4296" w:rsidP="00BD65FB">
            <w:r w:rsidRPr="00BC2EFB">
              <w:rPr>
                <w:lang w:val="ru-RU"/>
              </w:rPr>
              <w:t xml:space="preserve">Состав элемента представлен в табл.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</w:instrText>
            </w:r>
            <w:r w:rsidRPr="004C6EB1">
              <w:rPr>
                <w:lang w:val="ru-RU"/>
              </w:rPr>
              <w:instrText xml:space="preserve"> \*</w:instrText>
            </w:r>
            <w:r>
              <w:instrText>Arabic</w:instrText>
            </w:r>
            <w:r>
              <w:rPr>
                <w:lang w:val="ru-RU"/>
              </w:rPr>
              <w:instrText xml:space="preserve"> _Ref233698648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fldChar w:fldCharType="end"/>
            </w:r>
          </w:p>
        </w:tc>
      </w:tr>
    </w:tbl>
    <w:p w:rsidR="00EB4296" w:rsidRPr="009E06DE" w:rsidRDefault="00EB4296" w:rsidP="00EB4296">
      <w:pPr>
        <w:jc w:val="right"/>
      </w:pPr>
      <w:r>
        <w:t xml:space="preserve"> </w:t>
      </w:r>
    </w:p>
    <w:p w:rsidR="00EB4296" w:rsidRPr="009E06DE" w:rsidRDefault="00EB4296" w:rsidP="00EB4296">
      <w:pPr>
        <w:jc w:val="right"/>
      </w:pPr>
      <w:r>
        <w:t xml:space="preserve"> </w:t>
      </w:r>
    </w:p>
    <w:p w:rsidR="00EB4296" w:rsidRPr="00BC2EFB" w:rsidRDefault="00EB4296" w:rsidP="00EB4296">
      <w:pPr>
        <w:pStyle w:val="af"/>
        <w:jc w:val="right"/>
        <w:rPr>
          <w:lang w:val="ru-RU"/>
        </w:rPr>
      </w:pPr>
      <w:bookmarkStart w:id="16" w:name="_Ref233698465"/>
      <w:r w:rsidRPr="00BC2EFB">
        <w:rPr>
          <w:lang w:val="ru-RU"/>
        </w:rPr>
        <w:t xml:space="preserve">Таблица </w:t>
      </w:r>
      <w:fldSimple w:instr=" SEQ Таблица \* ARABIC ">
        <w:r>
          <w:rPr>
            <w:noProof/>
          </w:rPr>
          <w:t>4</w:t>
        </w:r>
      </w:fldSimple>
      <w:bookmarkEnd w:id="16"/>
      <w:r>
        <w:rPr>
          <w:lang w:val="ru-RU"/>
        </w:rPr>
        <w:t xml:space="preserve"> - И</w:t>
      </w:r>
      <w:r w:rsidRPr="00BC2EFB">
        <w:rPr>
          <w:lang w:val="ru-RU"/>
        </w:rPr>
        <w:t>дентификационные сведения товарно-транспортной</w:t>
      </w:r>
      <w:r>
        <w:rPr>
          <w:lang w:val="ru-RU"/>
        </w:rPr>
        <w:t xml:space="preserve"> </w:t>
      </w:r>
      <w:r w:rsidRPr="00BC2EFB">
        <w:rPr>
          <w:lang w:val="ru-RU"/>
        </w:rPr>
        <w:t>накладной (</w:t>
      </w:r>
      <w:r>
        <w:t>ttn</w:t>
      </w:r>
      <w:r w:rsidRPr="00BC2EFB">
        <w:rPr>
          <w:lang w:val="ru-RU"/>
        </w:rPr>
        <w:t>_</w:t>
      </w:r>
      <w:r>
        <w:t>inform</w:t>
      </w:r>
      <w:r>
        <w:rPr>
          <w:lang w:val="ru-RU"/>
        </w:rPr>
        <w:t>)</w:t>
      </w:r>
    </w:p>
    <w:tbl>
      <w:tblPr>
        <w:tblW w:w="9375" w:type="dxa"/>
        <w:tblInd w:w="93" w:type="dxa"/>
        <w:tblLayout w:type="fixed"/>
        <w:tblLook w:val="0000"/>
      </w:tblPr>
      <w:tblGrid>
        <w:gridCol w:w="1575"/>
        <w:gridCol w:w="1680"/>
        <w:gridCol w:w="1208"/>
        <w:gridCol w:w="1208"/>
        <w:gridCol w:w="1184"/>
        <w:gridCol w:w="2520"/>
      </w:tblGrid>
      <w:tr w:rsidR="00EB4296" w:rsidRPr="009E06DE" w:rsidTr="00BD65FB">
        <w:trPr>
          <w:cantSplit/>
          <w:trHeight w:val="94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Наименование элемента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Формат элемента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Признак обязатель</w:t>
            </w:r>
            <w:r>
              <w:rPr>
                <w:b/>
                <w:bCs/>
                <w:lang w:val="ru-RU"/>
              </w:rPr>
              <w:t>-</w:t>
            </w:r>
            <w:r w:rsidRPr="00862560">
              <w:rPr>
                <w:b/>
                <w:bCs/>
              </w:rPr>
              <w:t>ности элемента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862560" w:rsidRDefault="00EB4296" w:rsidP="00BD65FB">
            <w:pPr>
              <w:jc w:val="center"/>
              <w:rPr>
                <w:b/>
                <w:bCs/>
              </w:rPr>
            </w:pPr>
            <w:r w:rsidRPr="00862560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Дата отгрузки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ship_date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T(=1</w:t>
            </w:r>
            <w:r>
              <w:t>9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 ММ-</w:t>
            </w:r>
            <w:r>
              <w:t>DD</w:t>
            </w:r>
            <w:r w:rsidRPr="00BC2EFB">
              <w:rPr>
                <w:lang w:val="ru-RU"/>
              </w:rPr>
              <w:t>Т</w:t>
            </w:r>
            <w:r>
              <w:t>hh</w:t>
            </w:r>
            <w:r w:rsidRPr="00BC2EFB">
              <w:rPr>
                <w:lang w:val="ru-RU"/>
              </w:rPr>
              <w:t>:</w:t>
            </w:r>
            <w:r>
              <w:t>mm</w:t>
            </w:r>
            <w:r w:rsidRPr="00BC2EFB">
              <w:rPr>
                <w:lang w:val="ru-RU"/>
              </w:rPr>
              <w:t>:</w:t>
            </w:r>
            <w:r>
              <w:t>ss</w:t>
            </w:r>
            <w:r>
              <w:rPr>
                <w:lang w:val="ru-RU"/>
              </w:rPr>
              <w:t xml:space="preserve">, где </w:t>
            </w:r>
            <w:r>
              <w:t>T</w:t>
            </w:r>
            <w:r w:rsidRPr="003A189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латинская</w:t>
            </w:r>
          </w:p>
        </w:tc>
      </w:tr>
      <w:tr w:rsidR="00EB4296" w:rsidRPr="003A1898" w:rsidTr="00BD65FB">
        <w:trPr>
          <w:cantSplit/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Дата погрузки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load_date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T(=1</w:t>
            </w:r>
            <w:r>
              <w:t>9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-ММ-</w:t>
            </w:r>
            <w:r>
              <w:t>DD</w:t>
            </w:r>
            <w:r w:rsidRPr="00BC2EFB">
              <w:rPr>
                <w:lang w:val="ru-RU"/>
              </w:rPr>
              <w:t>Т</w:t>
            </w:r>
            <w:r>
              <w:t>hh</w:t>
            </w:r>
            <w:r w:rsidRPr="00BC2EFB">
              <w:rPr>
                <w:lang w:val="ru-RU"/>
              </w:rPr>
              <w:t>:</w:t>
            </w:r>
            <w:r>
              <w:t>mm</w:t>
            </w:r>
            <w:r w:rsidRPr="00BC2EFB">
              <w:rPr>
                <w:lang w:val="ru-RU"/>
              </w:rPr>
              <w:t>:</w:t>
            </w:r>
            <w:r>
              <w:t>ss</w:t>
            </w:r>
            <w:r>
              <w:rPr>
                <w:lang w:val="ru-RU"/>
              </w:rPr>
              <w:t xml:space="preserve">, где </w:t>
            </w:r>
            <w:r>
              <w:t>T</w:t>
            </w:r>
            <w:r w:rsidRPr="003A189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латинская.</w:t>
            </w:r>
            <w:r w:rsidRPr="00BC2EFB">
              <w:rPr>
                <w:lang w:val="ru-RU"/>
              </w:rPr>
              <w:t xml:space="preserve"> Обязательно только для при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ходных ТТН или с признаком «Воз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 xml:space="preserve">врат». </w:t>
            </w:r>
            <w:r w:rsidRPr="003A1898">
              <w:rPr>
                <w:lang w:val="ru-RU"/>
              </w:rPr>
              <w:t>Всегда позже Даты от</w:t>
            </w:r>
            <w:r>
              <w:rPr>
                <w:lang w:val="ru-RU"/>
              </w:rPr>
              <w:softHyphen/>
            </w:r>
            <w:r w:rsidRPr="003A1898">
              <w:rPr>
                <w:lang w:val="ru-RU"/>
              </w:rPr>
              <w:t xml:space="preserve">грузки </w:t>
            </w:r>
          </w:p>
        </w:tc>
      </w:tr>
      <w:tr w:rsidR="00EB4296" w:rsidRPr="003A1898" w:rsidTr="00BD65FB">
        <w:trPr>
          <w:cantSplit/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3A1898">
              <w:rPr>
                <w:lang w:val="ru-RU"/>
              </w:rPr>
              <w:t>Серия товарно-транспортной на</w:t>
            </w:r>
            <w:r>
              <w:rPr>
                <w:lang w:val="ru-RU"/>
              </w:rPr>
              <w:softHyphen/>
            </w:r>
            <w:r w:rsidRPr="003A1898">
              <w:rPr>
                <w:lang w:val="ru-RU"/>
              </w:rPr>
              <w:t>кладной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>
              <w:t>doc</w:t>
            </w:r>
            <w:r w:rsidRPr="003A1898">
              <w:rPr>
                <w:lang w:val="ru-RU"/>
              </w:rPr>
              <w:t>_</w:t>
            </w:r>
            <w:r>
              <w:t>serial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 w:rsidRPr="003A1898">
              <w:rPr>
                <w:lang w:val="ru-RU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 w:rsidRPr="009E06DE">
              <w:t>T</w:t>
            </w:r>
            <w:r w:rsidRPr="003A1898">
              <w:rPr>
                <w:lang w:val="ru-RU"/>
              </w:rPr>
              <w:t>(1-15)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 w:rsidRPr="003A1898">
              <w:rPr>
                <w:lang w:val="ru-RU"/>
              </w:rP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9E06DE">
              <w:t> </w:t>
            </w:r>
          </w:p>
        </w:tc>
      </w:tr>
      <w:tr w:rsidR="00EB4296" w:rsidRPr="003A1898" w:rsidTr="00BD65FB">
        <w:trPr>
          <w:cantSplit/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3A1898">
              <w:rPr>
                <w:lang w:val="ru-RU"/>
              </w:rPr>
              <w:t>Номер товарно-транспортной на</w:t>
            </w:r>
            <w:r>
              <w:rPr>
                <w:lang w:val="ru-RU"/>
              </w:rPr>
              <w:softHyphen/>
            </w:r>
            <w:r w:rsidRPr="003A1898">
              <w:rPr>
                <w:lang w:val="ru-RU"/>
              </w:rPr>
              <w:t>кладной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>
              <w:t>doc</w:t>
            </w:r>
            <w:r w:rsidRPr="003A1898">
              <w:rPr>
                <w:lang w:val="ru-RU"/>
              </w:rPr>
              <w:t>_</w:t>
            </w:r>
            <w:r>
              <w:t>number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 w:rsidRPr="003A1898">
              <w:rPr>
                <w:lang w:val="ru-RU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>
              <w:t>T</w:t>
            </w:r>
            <w:r w:rsidRPr="003A1898">
              <w:rPr>
                <w:lang w:val="ru-RU"/>
              </w:rPr>
              <w:t>(1-1</w:t>
            </w:r>
            <w:r>
              <w:rPr>
                <w:lang w:val="ru-RU"/>
              </w:rPr>
              <w:t>5</w:t>
            </w:r>
            <w:r w:rsidRPr="003A1898">
              <w:rPr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jc w:val="center"/>
              <w:rPr>
                <w:lang w:val="ru-RU"/>
              </w:rPr>
            </w:pPr>
            <w:r w:rsidRPr="003A1898">
              <w:rPr>
                <w:lang w:val="ru-RU"/>
              </w:rP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9E06DE">
              <w:t> 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Дата составления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8C66DF" w:rsidRDefault="00EB4296" w:rsidP="00BD65FB">
            <w:pPr>
              <w:jc w:val="center"/>
            </w:pPr>
            <w:r>
              <w:t>doc_date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T(=1</w:t>
            </w:r>
            <w:r>
              <w:t>9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-ММ-</w:t>
            </w:r>
            <w:r>
              <w:t>DD</w:t>
            </w:r>
            <w:r w:rsidRPr="00BC2EFB">
              <w:rPr>
                <w:lang w:val="ru-RU"/>
              </w:rPr>
              <w:t>Т</w:t>
            </w:r>
            <w:r>
              <w:t>hh</w:t>
            </w:r>
            <w:r w:rsidRPr="00BC2EFB">
              <w:rPr>
                <w:lang w:val="ru-RU"/>
              </w:rPr>
              <w:t>:</w:t>
            </w:r>
            <w:r>
              <w:t>mm</w:t>
            </w:r>
            <w:r w:rsidRPr="00BC2EFB">
              <w:rPr>
                <w:lang w:val="ru-RU"/>
              </w:rPr>
              <w:t>:</w:t>
            </w:r>
            <w:r>
              <w:t>ss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</w:p>
        </w:tc>
      </w:tr>
      <w:tr w:rsidR="00EB4296" w:rsidRPr="009E06DE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092EA6" w:rsidRDefault="00EB4296" w:rsidP="00BD65FB">
            <w:r>
              <w:t>Номер ВТД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vtd_number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1-</w:t>
            </w:r>
            <w:r w:rsidRPr="009E06DE">
              <w:t>1</w:t>
            </w:r>
            <w:r>
              <w:t>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/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Дата ВТД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vtd_date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T(=1</w:t>
            </w:r>
            <w:r>
              <w:t>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 xml:space="preserve">-ММ- </w:t>
            </w:r>
            <w:r>
              <w:t>DD</w:t>
            </w:r>
            <w:r w:rsidRPr="00BC2EFB">
              <w:rPr>
                <w:lang w:val="ru-RU"/>
              </w:rPr>
              <w:t xml:space="preserve"> 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r>
              <w:t>Номер ТД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gtd</w:t>
            </w:r>
            <w:r w:rsidRPr="001D0A66">
              <w:t>_</w:t>
            </w:r>
            <w:r>
              <w:t>number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9E06DE">
              <w:t>T(</w:t>
            </w:r>
            <w:r>
              <w:t>1-25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r>
              <w:t>Дата ТД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gtd</w:t>
            </w:r>
            <w:r w:rsidRPr="001D0A66">
              <w:t>_</w:t>
            </w:r>
            <w:r>
              <w:t>date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9E06DE">
              <w:t>T(=1</w:t>
            </w:r>
            <w:r>
              <w:t>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A02505" w:rsidRDefault="00EB4296" w:rsidP="00BD65FB">
            <w:pPr>
              <w:rPr>
                <w:lang w:val="ru-RU"/>
              </w:rPr>
            </w:pPr>
            <w:r w:rsidRPr="00A02505">
              <w:rPr>
                <w:lang w:val="ru-RU"/>
              </w:rPr>
              <w:t xml:space="preserve">В формате </w:t>
            </w:r>
            <w:r>
              <w:t>YYYY</w:t>
            </w:r>
            <w:r w:rsidRPr="00A02505">
              <w:rPr>
                <w:lang w:val="ru-RU"/>
              </w:rPr>
              <w:t>-ММ -</w:t>
            </w:r>
            <w:r>
              <w:t>DD</w:t>
            </w:r>
            <w:r w:rsidRPr="00A02505">
              <w:rPr>
                <w:lang w:val="ru-RU"/>
              </w:rPr>
              <w:t xml:space="preserve"> 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Признак экспорта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is</w:t>
            </w:r>
            <w:r w:rsidRPr="001D0A66">
              <w:t>_</w:t>
            </w:r>
            <w:r>
              <w:t>export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713222" w:rsidRDefault="00EB4296" w:rsidP="00BD65FB">
            <w:pPr>
              <w:jc w:val="center"/>
            </w:pPr>
            <w:r>
              <w:t>Boolean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A26444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>
              <w:t>True</w:t>
            </w:r>
            <w:r w:rsidRPr="00BC2EFB">
              <w:rPr>
                <w:lang w:val="ru-RU"/>
              </w:rPr>
              <w:t xml:space="preserve"> (накладная на экспорт);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>
              <w:t>False</w:t>
            </w:r>
            <w:r w:rsidRPr="00BC2EFB">
              <w:rPr>
                <w:lang w:val="ru-RU"/>
              </w:rPr>
              <w:t xml:space="preserve"> (иначе)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Признак импорта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is</w:t>
            </w:r>
            <w:r w:rsidRPr="001D0A66">
              <w:t>_</w:t>
            </w:r>
            <w:r>
              <w:t>import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713222" w:rsidRDefault="00EB4296" w:rsidP="00BD65FB">
            <w:pPr>
              <w:jc w:val="center"/>
            </w:pPr>
            <w:r>
              <w:t>Boolean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>
              <w:t>True</w:t>
            </w:r>
            <w:r w:rsidRPr="00BC2EFB">
              <w:rPr>
                <w:lang w:val="ru-RU"/>
              </w:rPr>
              <w:t xml:space="preserve"> (накладная на импорт);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>
              <w:t>False</w:t>
            </w:r>
            <w:r w:rsidRPr="00BC2EFB">
              <w:rPr>
                <w:lang w:val="ru-RU"/>
              </w:rPr>
              <w:t xml:space="preserve"> (иначе);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r>
              <w:t>Признак возврата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is</w:t>
            </w:r>
            <w:r w:rsidRPr="001D0A66">
              <w:t>_</w:t>
            </w:r>
            <w:r>
              <w:t>return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E3DB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713222" w:rsidRDefault="00EB4296" w:rsidP="00BD65FB">
            <w:pPr>
              <w:jc w:val="center"/>
            </w:pPr>
            <w:r>
              <w:t>Boolean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E3DB6" w:rsidRDefault="00EB4296" w:rsidP="00BD65FB">
            <w:pPr>
              <w:jc w:val="center"/>
            </w:pPr>
            <w: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>
              <w:t>True</w:t>
            </w:r>
            <w:r w:rsidRPr="00BC2EFB">
              <w:rPr>
                <w:lang w:val="ru-RU"/>
              </w:rPr>
              <w:t xml:space="preserve"> (возвратная накладная);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>
              <w:t>False</w:t>
            </w:r>
            <w:r w:rsidRPr="00BC2EFB">
              <w:rPr>
                <w:lang w:val="ru-RU"/>
              </w:rPr>
              <w:t xml:space="preserve"> (иначе)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>
              <w:t xml:space="preserve">Признак фасованности </w:t>
            </w:r>
            <w:r w:rsidRPr="009E06DE">
              <w:t>продукции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6403EF" w:rsidRDefault="00EB4296" w:rsidP="00BD65FB">
            <w:pPr>
              <w:jc w:val="center"/>
            </w:pPr>
            <w:r>
              <w:t>is_</w:t>
            </w:r>
            <w:r w:rsidRPr="006403EF">
              <w:t>packed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713222" w:rsidRDefault="00EB4296" w:rsidP="00BD65FB">
            <w:pPr>
              <w:jc w:val="center"/>
            </w:pPr>
            <w:r>
              <w:t>Boolean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BC2EFB" w:rsidRDefault="00EB4296" w:rsidP="00BD65FB">
            <w:pPr>
              <w:rPr>
                <w:lang w:val="ru-RU"/>
              </w:rPr>
            </w:pPr>
            <w:r>
              <w:t>True</w:t>
            </w:r>
            <w:r w:rsidRPr="00BC2EFB">
              <w:rPr>
                <w:lang w:val="ru-RU"/>
              </w:rPr>
              <w:t xml:space="preserve"> (фасованная продукция);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>
              <w:t>false</w:t>
            </w:r>
            <w:r w:rsidRPr="00BC2EFB">
              <w:rPr>
                <w:lang w:val="ru-RU"/>
              </w:rPr>
              <w:t xml:space="preserve"> (нефасован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ная продукция)</w:t>
            </w:r>
          </w:p>
        </w:tc>
      </w:tr>
    </w:tbl>
    <w:p w:rsidR="00EB4296" w:rsidRDefault="00EB4296" w:rsidP="00EB4296">
      <w:pPr>
        <w:pStyle w:val="Captiontable0"/>
        <w:rPr>
          <w:lang w:val="ru-RU"/>
        </w:rPr>
      </w:pPr>
    </w:p>
    <w:p w:rsidR="00EB4296" w:rsidRDefault="00EB4296" w:rsidP="00EB4296">
      <w:pPr>
        <w:pStyle w:val="Captiontable0"/>
        <w:keepNext/>
        <w:jc w:val="right"/>
        <w:rPr>
          <w:lang w:val="ru-RU"/>
        </w:rPr>
      </w:pPr>
      <w:bookmarkStart w:id="17" w:name="_Ref233698508"/>
      <w:r>
        <w:lastRenderedPageBreak/>
        <w:t xml:space="preserve">Таблица </w:t>
      </w:r>
      <w:fldSimple w:instr=" SEQ Таблица \* ARABIC ">
        <w:r>
          <w:rPr>
            <w:noProof/>
          </w:rPr>
          <w:t>5</w:t>
        </w:r>
      </w:fldSimple>
      <w:bookmarkEnd w:id="17"/>
      <w:r>
        <w:rPr>
          <w:lang w:val="ru-RU"/>
        </w:rPr>
        <w:t xml:space="preserve"> - </w:t>
      </w:r>
      <w:bookmarkStart w:id="18" w:name="_Toc205629457"/>
      <w:r>
        <w:t xml:space="preserve">Контрагент </w:t>
      </w:r>
      <w:r w:rsidRPr="009E06DE">
        <w:t>(</w:t>
      </w:r>
      <w:r>
        <w:t>contragent</w:t>
      </w:r>
      <w:r w:rsidRPr="009E06DE">
        <w:t>)</w:t>
      </w:r>
      <w:bookmarkEnd w:id="18"/>
    </w:p>
    <w:tbl>
      <w:tblPr>
        <w:tblW w:w="9255" w:type="dxa"/>
        <w:tblInd w:w="93" w:type="dxa"/>
        <w:tblLayout w:type="fixed"/>
        <w:tblLook w:val="0000"/>
      </w:tblPr>
      <w:tblGrid>
        <w:gridCol w:w="1455"/>
        <w:gridCol w:w="1560"/>
        <w:gridCol w:w="1208"/>
        <w:gridCol w:w="1208"/>
        <w:gridCol w:w="1304"/>
        <w:gridCol w:w="2520"/>
      </w:tblGrid>
      <w:tr w:rsidR="00EB4296" w:rsidRPr="009E06DE" w:rsidTr="00BD65FB">
        <w:trPr>
          <w:cantSplit/>
          <w:trHeight w:val="945"/>
          <w:tblHeader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Наименование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Формат элемента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Признак обязатель</w:t>
            </w:r>
            <w:r>
              <w:rPr>
                <w:b/>
                <w:bCs/>
              </w:rPr>
              <w:t>-</w:t>
            </w:r>
            <w:r w:rsidRPr="000D74DF">
              <w:rPr>
                <w:b/>
                <w:bCs/>
              </w:rPr>
              <w:t>ности элемента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0D74DF" w:rsidRDefault="00EB4296" w:rsidP="00BD65FB">
            <w:pPr>
              <w:keepNext/>
              <w:keepLines/>
              <w:jc w:val="center"/>
              <w:rPr>
                <w:b/>
                <w:bCs/>
              </w:rPr>
            </w:pPr>
            <w:r w:rsidRPr="000D74DF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5F159C" w:rsidRDefault="00EB4296" w:rsidP="00BD65FB">
            <w: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5F159C" w:rsidRDefault="00EB4296" w:rsidP="00BD65FB">
            <w:pPr>
              <w:jc w:val="center"/>
            </w:pPr>
            <w:r>
              <w:t>inn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5F159C" w:rsidRDefault="00EB4296" w:rsidP="00BD65FB">
            <w:pPr>
              <w:jc w:val="center"/>
            </w:pPr>
            <w:r>
              <w:t>T</w:t>
            </w:r>
            <w:r w:rsidRPr="009E06DE">
              <w:t>(</w:t>
            </w:r>
            <w:r>
              <w:t>1-10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FF436F" w:rsidRDefault="00EB4296" w:rsidP="00BD65FB">
            <w:pPr>
              <w:jc w:val="center"/>
            </w:pPr>
            <w: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A02505">
              <w:rPr>
                <w:lang w:val="ru-RU"/>
              </w:rPr>
              <w:t>Для всех ТТН по импорту (если грузо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отправитель),</w:t>
            </w:r>
            <w:r>
              <w:rPr>
                <w:lang w:val="ru-RU"/>
              </w:rPr>
              <w:t xml:space="preserve"> </w:t>
            </w:r>
            <w:r w:rsidRPr="00A02505">
              <w:rPr>
                <w:lang w:val="ru-RU"/>
              </w:rPr>
              <w:t>для всех ТТН по экспорту (если гру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зополучатель), в случае существова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ния в базе данных более одной органи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зации, а также при отсутствии данных о плательщике или когда плательщик - иностранная</w:t>
            </w:r>
            <w:r w:rsidRPr="009E06DE">
              <w:t> </w:t>
            </w:r>
            <w:r w:rsidRPr="00A02505">
              <w:rPr>
                <w:lang w:val="ru-RU"/>
              </w:rPr>
              <w:t>орга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низация, имеет зна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 xml:space="preserve">чение </w:t>
            </w:r>
            <w:r>
              <w:t>NULL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5F159C" w:rsidRDefault="00EB4296" w:rsidP="00BD65FB">
            <w:pPr>
              <w:jc w:val="center"/>
            </w:pPr>
            <w:r>
              <w:t>kpp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T</w:t>
            </w:r>
            <w:r w:rsidRPr="009E06DE">
              <w:t>(</w:t>
            </w:r>
            <w:r>
              <w:t>1-9</w:t>
            </w:r>
            <w:r w:rsidRPr="009E06DE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FF436F" w:rsidRDefault="00EB4296" w:rsidP="00BD65FB">
            <w:pPr>
              <w:jc w:val="center"/>
            </w:pPr>
            <w: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A02505">
              <w:rPr>
                <w:lang w:val="ru-RU"/>
              </w:rPr>
              <w:t>Для всех ТТН по импорту (если гру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зоотправитель),</w:t>
            </w:r>
            <w:r>
              <w:rPr>
                <w:lang w:val="ru-RU"/>
              </w:rPr>
              <w:t xml:space="preserve"> </w:t>
            </w:r>
            <w:r w:rsidRPr="00A02505">
              <w:rPr>
                <w:lang w:val="ru-RU"/>
              </w:rPr>
              <w:t>для всех ТТН по экспорту (если гру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зополучатель), в случае существова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ния в базе данных более одной органи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зации, а также при отсутствии данных о плательщике или когда плательщик - иностранная</w:t>
            </w:r>
            <w:r w:rsidRPr="009E06DE">
              <w:t> </w:t>
            </w:r>
            <w:r w:rsidRPr="00A02505">
              <w:rPr>
                <w:lang w:val="ru-RU"/>
              </w:rPr>
              <w:t>орга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низация, и в случае, когда ИНН 12-ти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>значный, имеет зна</w:t>
            </w:r>
            <w:r>
              <w:rPr>
                <w:lang w:val="ru-RU"/>
              </w:rPr>
              <w:softHyphen/>
            </w:r>
            <w:r w:rsidRPr="00A02505">
              <w:rPr>
                <w:lang w:val="ru-RU"/>
              </w:rPr>
              <w:t xml:space="preserve">чение </w:t>
            </w:r>
            <w:r>
              <w:t>NULL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D053D" w:rsidRDefault="00EB4296" w:rsidP="00BD65FB">
            <w:pPr>
              <w:rPr>
                <w:lang w:val="ru-RU"/>
              </w:rPr>
            </w:pPr>
            <w:r>
              <w:rPr>
                <w:lang w:val="ru-RU"/>
              </w:rPr>
              <w:t>Клиент код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74550E">
              <w:t>client_code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D053D" w:rsidRDefault="00EB4296" w:rsidP="00BD65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Т(1-64)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D053D" w:rsidRDefault="00EB4296" w:rsidP="00BD65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/>
        </w:tc>
      </w:tr>
    </w:tbl>
    <w:p w:rsidR="00EB4296" w:rsidRDefault="00EB4296" w:rsidP="00EB4296">
      <w:pPr>
        <w:tabs>
          <w:tab w:val="left" w:pos="3739"/>
          <w:tab w:val="left" w:pos="5519"/>
          <w:tab w:val="left" w:pos="6727"/>
          <w:tab w:val="left" w:pos="7935"/>
          <w:tab w:val="left" w:pos="9845"/>
        </w:tabs>
        <w:ind w:left="93"/>
        <w:jc w:val="right"/>
        <w:rPr>
          <w:lang w:val="ru-RU"/>
        </w:rPr>
      </w:pPr>
      <w:r w:rsidRPr="00BC2EFB">
        <w:rPr>
          <w:lang w:val="ru-RU"/>
        </w:rPr>
        <w:tab/>
      </w:r>
      <w:r w:rsidRPr="00BC2EFB">
        <w:rPr>
          <w:lang w:val="ru-RU"/>
        </w:rPr>
        <w:tab/>
      </w:r>
      <w:r w:rsidRPr="00BC2EFB">
        <w:rPr>
          <w:lang w:val="ru-RU"/>
        </w:rPr>
        <w:tab/>
      </w:r>
      <w:r w:rsidRPr="00BC2EFB">
        <w:rPr>
          <w:lang w:val="ru-RU"/>
        </w:rPr>
        <w:tab/>
      </w:r>
    </w:p>
    <w:p w:rsidR="00EB4296" w:rsidRPr="00BC2EFB" w:rsidRDefault="00EB4296" w:rsidP="00EB4296">
      <w:pPr>
        <w:pStyle w:val="Captiontable0"/>
        <w:keepNext/>
        <w:jc w:val="right"/>
        <w:rPr>
          <w:lang w:val="ru-RU"/>
        </w:rPr>
      </w:pPr>
      <w:bookmarkStart w:id="19" w:name="_Ref233698610"/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  <w:bookmarkEnd w:id="19"/>
      <w:r>
        <w:rPr>
          <w:lang w:val="ru-RU"/>
        </w:rPr>
        <w:t xml:space="preserve"> - </w:t>
      </w:r>
      <w:bookmarkStart w:id="20" w:name="_Toc205629458"/>
      <w:r w:rsidRPr="009E06DE">
        <w:t>Транспортный раздел (</w:t>
      </w:r>
      <w:r>
        <w:t>transport</w:t>
      </w:r>
      <w:r w:rsidRPr="009E06DE">
        <w:t>)</w:t>
      </w:r>
      <w:bookmarkEnd w:id="20"/>
    </w:p>
    <w:tbl>
      <w:tblPr>
        <w:tblW w:w="9375" w:type="dxa"/>
        <w:tblInd w:w="93" w:type="dxa"/>
        <w:tblLayout w:type="fixed"/>
        <w:tblLook w:val="0000"/>
      </w:tblPr>
      <w:tblGrid>
        <w:gridCol w:w="1815"/>
        <w:gridCol w:w="1590"/>
        <w:gridCol w:w="1208"/>
        <w:gridCol w:w="1208"/>
        <w:gridCol w:w="1114"/>
        <w:gridCol w:w="2440"/>
      </w:tblGrid>
      <w:tr w:rsidR="00EB4296" w:rsidRPr="009E06DE" w:rsidTr="00BD65FB">
        <w:trPr>
          <w:cantSplit/>
          <w:trHeight w:val="945"/>
          <w:tblHeader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Наименование элемента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Формат элемента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обязате</w:t>
            </w:r>
            <w:r>
              <w:rPr>
                <w:b/>
                <w:bCs/>
                <w:lang w:val="ru-RU"/>
              </w:rPr>
              <w:t>-</w:t>
            </w:r>
            <w:r w:rsidRPr="009E06DE">
              <w:rPr>
                <w:b/>
                <w:bCs/>
              </w:rPr>
              <w:t>льности элемента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 xml:space="preserve">Наименование </w:t>
            </w:r>
            <w:r w:rsidRPr="009E06DE">
              <w:t>автопредприяти</w:t>
            </w:r>
            <w:r>
              <w:t>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F62B4" w:rsidRDefault="00EB4296" w:rsidP="00BD65FB">
            <w:pPr>
              <w:jc w:val="center"/>
            </w:pPr>
            <w:r>
              <w:t>a</w:t>
            </w:r>
            <w:r w:rsidRPr="006C3B3E">
              <w:t>comp</w:t>
            </w:r>
            <w:r>
              <w:t>_name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6751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255</w:t>
            </w:r>
            <w:r w:rsidRPr="009E06DE">
              <w:t>)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Краткое наименование автопредприятия. Обязательно только для автотранспорта. 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A435D1" w:rsidRDefault="00EB4296" w:rsidP="00BD65FB">
            <w:r>
              <w:t>Адрес автопредприятия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F62B4" w:rsidRDefault="00EB4296" w:rsidP="00BD65FB">
            <w:pPr>
              <w:jc w:val="center"/>
            </w:pPr>
            <w:r>
              <w:t>a</w:t>
            </w:r>
            <w:r w:rsidRPr="006C3B3E">
              <w:t>comp</w:t>
            </w:r>
            <w:r w:rsidRPr="00A435D1">
              <w:t>_</w:t>
            </w:r>
            <w:r>
              <w:t>addr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F62B4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 w:rsidRPr="00A435D1">
              <w:t>255</w:t>
            </w:r>
            <w:r w:rsidRPr="009E06DE">
              <w:t>)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Адрес автопредприятия.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Марка а</w:t>
            </w:r>
            <w:r w:rsidRPr="009E06DE">
              <w:t>втомобил</w:t>
            </w:r>
            <w:r>
              <w:t>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car_type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128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Наименование марки автомобиля перевозчика.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r>
              <w:t>Номер автомобиля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car_num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F62B4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Т(1-10)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Гос.номер автомобиля перевозчика.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Сведения о водителе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driver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150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ФИО водителя. Обязательно только для автотранспорта</w:t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r>
              <w:t>Отправитель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customer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255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Краткое наименование отправителя</w:t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lastRenderedPageBreak/>
              <w:t>Пункт погрузки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loadpoint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255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Адрес пункта погрузки</w:t>
            </w:r>
          </w:p>
        </w:tc>
      </w:tr>
      <w:tr w:rsidR="00EB4296" w:rsidRPr="009E06DE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Пункт разгрузки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505129" w:rsidRDefault="00EB4296" w:rsidP="00BD65FB">
            <w:pPr>
              <w:jc w:val="center"/>
            </w:pPr>
            <w:r>
              <w:t>unloadpoint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255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Адрес пункта разгрузки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Переадресовка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6C3B3E" w:rsidRDefault="00EB4296" w:rsidP="00BD65FB">
            <w:pPr>
              <w:jc w:val="center"/>
            </w:pPr>
            <w:r w:rsidRPr="006C3B3E">
              <w:t>redirection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255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Адрес пункта переадресовки.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Марка п</w:t>
            </w:r>
            <w:r w:rsidRPr="009E06DE">
              <w:t>рицеп</w:t>
            </w:r>
            <w:r>
              <w:t>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24640" w:rsidRDefault="00EB4296" w:rsidP="00BD65FB">
            <w:pPr>
              <w:jc w:val="center"/>
            </w:pPr>
            <w:r>
              <w:t>t</w:t>
            </w:r>
            <w:r w:rsidRPr="006C3B3E">
              <w:t>railer</w:t>
            </w:r>
            <w:r>
              <w:t>_type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6C3B3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128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Марка прицепа.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Номер прицепа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24640" w:rsidRDefault="00EB4296" w:rsidP="00BD65FB">
            <w:pPr>
              <w:jc w:val="center"/>
            </w:pPr>
            <w:r>
              <w:t>t</w:t>
            </w:r>
            <w:r w:rsidRPr="006C3B3E">
              <w:t>railer</w:t>
            </w:r>
            <w:r>
              <w:t>_num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Т(1-10)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Гос.номер прицепа. Обязательно только для автотранспорта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Водитель-экспедитор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forwarder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10E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150</w:t>
            </w:r>
            <w:r w:rsidRPr="009E06DE">
              <w:t>)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70191A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ФИО водителя-экспедитора. Обязательно только для автотранспорта</w:t>
            </w:r>
          </w:p>
        </w:tc>
      </w:tr>
    </w:tbl>
    <w:p w:rsidR="00EB4296" w:rsidRPr="00BC2EFB" w:rsidRDefault="00EB4296" w:rsidP="00EB4296">
      <w:pPr>
        <w:jc w:val="right"/>
        <w:rPr>
          <w:lang w:val="ru-RU"/>
        </w:rPr>
      </w:pPr>
    </w:p>
    <w:p w:rsidR="00EB4296" w:rsidRPr="00BC2EFB" w:rsidRDefault="00EB4296" w:rsidP="00EB4296">
      <w:pPr>
        <w:jc w:val="right"/>
        <w:rPr>
          <w:lang w:val="ru-RU"/>
        </w:rPr>
      </w:pPr>
    </w:p>
    <w:p w:rsidR="00EB4296" w:rsidRDefault="00EB4296" w:rsidP="00EB4296">
      <w:pPr>
        <w:pStyle w:val="Captiontable0"/>
        <w:keepNext/>
        <w:keepLines/>
        <w:jc w:val="right"/>
        <w:rPr>
          <w:lang w:val="ru-RU"/>
        </w:rPr>
      </w:pPr>
      <w:bookmarkStart w:id="21" w:name="_Ref233698648"/>
      <w:r w:rsidRPr="00BC2EFB">
        <w:rPr>
          <w:lang w:val="ru-RU"/>
        </w:rPr>
        <w:t xml:space="preserve">Таблица </w:t>
      </w:r>
      <w:fldSimple w:instr=" SEQ Таблица \* ARABIC ">
        <w:r>
          <w:rPr>
            <w:noProof/>
          </w:rPr>
          <w:t>7</w:t>
        </w:r>
      </w:fldSimple>
      <w:bookmarkEnd w:id="21"/>
      <w:r>
        <w:rPr>
          <w:lang w:val="ru-RU"/>
        </w:rPr>
        <w:t xml:space="preserve"> - </w:t>
      </w:r>
      <w:bookmarkStart w:id="22" w:name="_Toc205629459"/>
      <w:r w:rsidRPr="00BC2EFB">
        <w:rPr>
          <w:lang w:val="ru-RU"/>
        </w:rPr>
        <w:t>Сведения о продукции (</w:t>
      </w:r>
      <w:r>
        <w:t>detail</w:t>
      </w:r>
      <w:r w:rsidRPr="00BC2EFB">
        <w:rPr>
          <w:lang w:val="ru-RU"/>
        </w:rPr>
        <w:t>)</w:t>
      </w:r>
      <w:bookmarkEnd w:id="22"/>
    </w:p>
    <w:tbl>
      <w:tblPr>
        <w:tblW w:w="9375" w:type="dxa"/>
        <w:tblInd w:w="93" w:type="dxa"/>
        <w:tblLayout w:type="fixed"/>
        <w:tblLook w:val="0000"/>
      </w:tblPr>
      <w:tblGrid>
        <w:gridCol w:w="1695"/>
        <w:gridCol w:w="1680"/>
        <w:gridCol w:w="1208"/>
        <w:gridCol w:w="1208"/>
        <w:gridCol w:w="1184"/>
        <w:gridCol w:w="2400"/>
      </w:tblGrid>
      <w:tr w:rsidR="00EB4296" w:rsidRPr="009E06DE" w:rsidTr="00BD65FB">
        <w:trPr>
          <w:cantSplit/>
          <w:trHeight w:val="945"/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Наименование элемента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Сокращённое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Формат элемента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Признак обязатель</w:t>
            </w:r>
            <w:r>
              <w:rPr>
                <w:b/>
                <w:bCs/>
                <w:lang w:val="ru-RU"/>
              </w:rPr>
              <w:t>-</w:t>
            </w:r>
            <w:r w:rsidRPr="009E06DE">
              <w:rPr>
                <w:b/>
                <w:bCs/>
              </w:rPr>
              <w:t>ности элемента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4296" w:rsidRPr="009E06DE" w:rsidRDefault="00EB4296" w:rsidP="00BD65FB">
            <w:pPr>
              <w:keepNext/>
              <w:jc w:val="center"/>
              <w:rPr>
                <w:b/>
                <w:bCs/>
              </w:rPr>
            </w:pPr>
            <w:r w:rsidRPr="009E06DE">
              <w:rPr>
                <w:b/>
                <w:bCs/>
              </w:rPr>
              <w:t>Дополнительная информация</w:t>
            </w:r>
          </w:p>
        </w:tc>
      </w:tr>
      <w:tr w:rsidR="00EB4296" w:rsidRPr="00BC2EFB" w:rsidTr="00BD65FB">
        <w:trPr>
          <w:cantSplit/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r w:rsidRPr="009E06DE">
              <w:t xml:space="preserve">Код продукции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B81BC3" w:rsidRDefault="00EB4296" w:rsidP="00BD65FB">
            <w:pPr>
              <w:jc w:val="center"/>
            </w:pPr>
            <w:r>
              <w:t>prod</w:t>
            </w:r>
            <w:r w:rsidRPr="00B81BC3">
              <w:t>_</w:t>
            </w:r>
            <w:r>
              <w:t>alco</w:t>
            </w:r>
            <w:r w:rsidRPr="00B81BC3">
              <w:t>_</w:t>
            </w:r>
            <w:r>
              <w:t>code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1-20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96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BC2EFB">
              <w:rPr>
                <w:lang w:val="ru-RU"/>
              </w:rPr>
              <w:t>Код продукции в ЕГАИС. Для АП связан с наимено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ванием АП</w:t>
            </w:r>
            <w:r>
              <w:rPr>
                <w:lang w:val="ru-RU"/>
              </w:rPr>
              <w:t xml:space="preserve"> </w:t>
            </w:r>
            <w:r w:rsidRPr="00BC2EFB">
              <w:rPr>
                <w:lang w:val="ru-RU"/>
              </w:rPr>
              <w:t>и объ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емом потребитель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ской тары, для ЭС – с наименованием и сортом спирта (синхронизируется с кодом продукции в учетной сис</w:t>
            </w:r>
            <w:r>
              <w:rPr>
                <w:lang w:val="ru-RU"/>
              </w:rPr>
              <w:softHyphen/>
            </w:r>
            <w:r w:rsidRPr="00BC2EFB">
              <w:rPr>
                <w:lang w:val="ru-RU"/>
              </w:rPr>
              <w:t>теме)</w:t>
            </w:r>
            <w:r>
              <w:rPr>
                <w:lang w:val="ru-RU"/>
              </w:rPr>
              <w:t>.</w:t>
            </w:r>
          </w:p>
          <w:p w:rsidR="00EB4296" w:rsidRPr="00C90026" w:rsidRDefault="00EB4296" w:rsidP="00BD65FB">
            <w:pPr>
              <w:rPr>
                <w:b/>
                <w:lang w:val="ru-RU"/>
              </w:rPr>
            </w:pPr>
            <w:r w:rsidRPr="00C90026">
              <w:rPr>
                <w:b/>
                <w:bCs/>
                <w:lang w:val="ru-RU"/>
              </w:rPr>
              <w:t>Необходимо ука</w:t>
            </w:r>
            <w:r>
              <w:rPr>
                <w:b/>
                <w:bCs/>
                <w:lang w:val="ru-RU"/>
              </w:rPr>
              <w:softHyphen/>
            </w:r>
            <w:r w:rsidRPr="00C90026">
              <w:rPr>
                <w:b/>
                <w:bCs/>
                <w:lang w:val="ru-RU"/>
              </w:rPr>
              <w:t>зывать код про</w:t>
            </w:r>
            <w:r>
              <w:rPr>
                <w:b/>
                <w:bCs/>
                <w:lang w:val="ru-RU"/>
              </w:rPr>
              <w:softHyphen/>
            </w:r>
            <w:r w:rsidRPr="00C90026">
              <w:rPr>
                <w:b/>
                <w:bCs/>
                <w:lang w:val="ru-RU"/>
              </w:rPr>
              <w:t>дукции без пробе</w:t>
            </w:r>
            <w:r>
              <w:rPr>
                <w:b/>
                <w:bCs/>
                <w:lang w:val="ru-RU"/>
              </w:rPr>
              <w:softHyphen/>
            </w:r>
            <w:r w:rsidRPr="00C90026">
              <w:rPr>
                <w:b/>
                <w:bCs/>
                <w:lang w:val="ru-RU"/>
              </w:rPr>
              <w:t>лов, используя все цифры кода продукции.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Количество</w:t>
            </w:r>
            <w:r>
              <w:t>, шт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4B7661" w:rsidRDefault="00EB4296" w:rsidP="00BD65FB">
            <w:pPr>
              <w:jc w:val="center"/>
            </w:pPr>
            <w:r>
              <w:t>count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N(</w:t>
            </w:r>
            <w:r>
              <w:t>7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Обязательно только для фасованной</w:t>
            </w:r>
            <w:r>
              <w:rPr>
                <w:lang w:val="ru-RU"/>
              </w:rPr>
              <w:t xml:space="preserve"> </w:t>
            </w:r>
            <w:r w:rsidRPr="00BC2EFB">
              <w:rPr>
                <w:lang w:val="ru-RU"/>
              </w:rPr>
              <w:t xml:space="preserve">продукции 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Объем, дал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635" w:rsidRDefault="00EB4296" w:rsidP="00BD65FB">
            <w:pPr>
              <w:jc w:val="center"/>
            </w:pPr>
            <w:r>
              <w:t>volume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4B7661" w:rsidRDefault="00EB4296" w:rsidP="00BD65FB">
            <w:pPr>
              <w:jc w:val="center"/>
            </w:pPr>
            <w:r>
              <w:t>N</w:t>
            </w:r>
            <w:r w:rsidRPr="000A4147">
              <w:t>(18</w:t>
            </w:r>
            <w:r>
              <w:rPr>
                <w:lang w:val="ru-RU"/>
              </w:rPr>
              <w:t>.</w:t>
            </w:r>
            <w:r w:rsidRPr="000A4147">
              <w:t>4</w:t>
            </w:r>
            <w:r w:rsidRPr="004B7661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3A1898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>Для фасованной продукции</w:t>
            </w:r>
            <w:r w:rsidRPr="009E06DE">
              <w:t> </w:t>
            </w:r>
            <w:r w:rsidRPr="00BC2EFB">
              <w:rPr>
                <w:lang w:val="ru-RU"/>
              </w:rPr>
              <w:t>рассчитывается как произведение емкости потребительской тары на количество единиц продукции/10</w:t>
            </w:r>
            <w:r>
              <w:rPr>
                <w:lang w:val="ru-RU"/>
              </w:rPr>
              <w:t>.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Цена, руб. коп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0A4147" w:rsidRDefault="00EB4296" w:rsidP="00BD65FB">
            <w:pPr>
              <w:jc w:val="center"/>
            </w:pPr>
            <w:r>
              <w:t>price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N(</w:t>
            </w:r>
            <w:r>
              <w:rPr>
                <w:lang w:val="ru-RU"/>
              </w:rPr>
              <w:t>9</w:t>
            </w:r>
            <w:r w:rsidRPr="009E06DE">
              <w:t>.2)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BC2EFB">
              <w:rPr>
                <w:lang w:val="ru-RU"/>
              </w:rPr>
              <w:t xml:space="preserve">За единицу измерения. </w:t>
            </w:r>
          </w:p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Может отсутствовать, если Признак возврата = </w:t>
            </w:r>
            <w:r>
              <w:t>True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lastRenderedPageBreak/>
              <w:t>Вид</w:t>
            </w:r>
            <w:r>
              <w:t xml:space="preserve"> у</w:t>
            </w:r>
            <w:r w:rsidRPr="009E06DE">
              <w:t>паковки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CE1A86" w:rsidRDefault="00EB4296" w:rsidP="00BD65FB">
            <w:pPr>
              <w:jc w:val="center"/>
            </w:pPr>
            <w:r>
              <w:t>pack</w:t>
            </w:r>
            <w:r w:rsidRPr="00CE1A86">
              <w:t>_</w:t>
            </w:r>
            <w:r>
              <w:t>name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T(1-</w:t>
            </w:r>
            <w:r>
              <w:t>30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BC2EFB">
              <w:rPr>
                <w:lang w:val="ru-RU"/>
              </w:rPr>
              <w:t>Обязательно только для фасованной</w:t>
            </w:r>
            <w:r>
              <w:rPr>
                <w:lang w:val="ru-RU"/>
              </w:rPr>
              <w:t xml:space="preserve"> </w:t>
            </w:r>
            <w:r w:rsidRPr="00BC2EFB">
              <w:rPr>
                <w:lang w:val="ru-RU"/>
              </w:rPr>
              <w:t>продукции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Количество мест</w:t>
            </w:r>
            <w:r>
              <w:t>, шт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place</w:t>
            </w:r>
            <w:r w:rsidRPr="001D0A66">
              <w:t>_</w:t>
            </w:r>
            <w:r>
              <w:t>count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N(</w:t>
            </w:r>
            <w:r>
              <w:t>7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 xml:space="preserve"> Н</w:t>
            </w:r>
            <w:r w:rsidRPr="009E06DE"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9E06DE">
              <w:t> </w:t>
            </w:r>
            <w:r w:rsidRPr="00BC2EFB">
              <w:rPr>
                <w:lang w:val="ru-RU"/>
              </w:rPr>
              <w:t>Обязательно только для фасованной</w:t>
            </w:r>
            <w:r>
              <w:rPr>
                <w:lang w:val="ru-RU"/>
              </w:rPr>
              <w:t xml:space="preserve"> </w:t>
            </w:r>
            <w:r w:rsidRPr="00BC2EFB">
              <w:rPr>
                <w:lang w:val="ru-RU"/>
              </w:rPr>
              <w:t xml:space="preserve">продукции; </w:t>
            </w:r>
            <w:r w:rsidRPr="00D00E35">
              <w:t>place</w:t>
            </w:r>
            <w:r w:rsidRPr="00BC2EFB">
              <w:rPr>
                <w:lang w:val="ru-RU"/>
              </w:rPr>
              <w:t>_</w:t>
            </w:r>
            <w:r w:rsidRPr="00D00E35">
              <w:t>count</w:t>
            </w:r>
            <w:r>
              <w:rPr>
                <w:lang w:val="ru-RU"/>
              </w:rPr>
              <w:t xml:space="preserve"> &gt;= 0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 w:rsidRPr="009E06DE">
              <w:t>Сумма, руб. коп.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1D0A66" w:rsidRDefault="00EB4296" w:rsidP="00BD65FB">
            <w:pPr>
              <w:jc w:val="center"/>
            </w:pPr>
            <w:r>
              <w:t>summa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N(1</w:t>
            </w:r>
            <w:r>
              <w:rPr>
                <w:lang w:val="ru-RU"/>
              </w:rPr>
              <w:t>6</w:t>
            </w:r>
            <w:r w:rsidRPr="009E06DE">
              <w:t>.2)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Может отсутствовать, если Признак возврата = </w:t>
            </w:r>
            <w:r>
              <w:t>True</w:t>
            </w:r>
          </w:p>
        </w:tc>
      </w:tr>
      <w:tr w:rsidR="00EB4296" w:rsidRPr="009E06DE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Номер ТД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gtd</w:t>
            </w:r>
            <w:r w:rsidRPr="001D0A66">
              <w:t>_</w:t>
            </w:r>
            <w:r>
              <w:t>number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</w:t>
            </w:r>
            <w:r>
              <w:t>23 символа с знаком /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/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r>
              <w:t>Дата ТД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gtd</w:t>
            </w:r>
            <w:r w:rsidRPr="001D0A66">
              <w:t>_</w:t>
            </w:r>
            <w:r>
              <w:t>date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 w:rsidRPr="009E06DE">
              <w:t>T(=1</w:t>
            </w:r>
            <w:r>
              <w:t>0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9E06DE" w:rsidRDefault="00EB4296" w:rsidP="00BD65FB">
            <w:pPr>
              <w:jc w:val="center"/>
            </w:pPr>
            <w:r>
              <w:t>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BC2EFB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-ММ -</w:t>
            </w:r>
            <w:r>
              <w:t>DD</w:t>
            </w:r>
            <w:r w:rsidRPr="00BC2EFB">
              <w:rPr>
                <w:lang w:val="ru-RU"/>
              </w:rPr>
              <w:t xml:space="preserve"> </w:t>
            </w:r>
          </w:p>
        </w:tc>
      </w:tr>
      <w:tr w:rsidR="00EB4296" w:rsidRPr="00BC2EFB" w:rsidTr="00BD65FB">
        <w:trPr>
          <w:cantSplit/>
          <w:trHeight w:val="34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0378B7" w:rsidRDefault="00EB4296" w:rsidP="00BD65FB">
            <w:pPr>
              <w:rPr>
                <w:lang w:val="ru-RU"/>
              </w:rPr>
            </w:pPr>
            <w:r>
              <w:rPr>
                <w:lang w:val="ru-RU"/>
              </w:rPr>
              <w:t>Дата розлива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0378B7">
              <w:t>pour_date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Default="00EB4296" w:rsidP="00BD65FB">
            <w:pPr>
              <w:jc w:val="center"/>
            </w:pPr>
            <w:r w:rsidRPr="009E06DE">
              <w:t>T(=1</w:t>
            </w:r>
            <w:r>
              <w:rPr>
                <w:lang w:val="ru-RU"/>
              </w:rPr>
              <w:t>6</w:t>
            </w:r>
            <w:r w:rsidRPr="009E06DE"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E25130" w:rsidRDefault="00EB4296" w:rsidP="00BD65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96" w:rsidRPr="00A02505" w:rsidRDefault="00EB4296" w:rsidP="00BD65FB">
            <w:pPr>
              <w:rPr>
                <w:lang w:val="ru-RU"/>
              </w:rPr>
            </w:pPr>
            <w:r w:rsidRPr="00BC2EFB">
              <w:rPr>
                <w:lang w:val="ru-RU"/>
              </w:rPr>
              <w:t xml:space="preserve">В формате </w:t>
            </w:r>
            <w:r>
              <w:t>YYYY</w:t>
            </w:r>
            <w:r w:rsidRPr="00BC2EFB">
              <w:rPr>
                <w:lang w:val="ru-RU"/>
              </w:rPr>
              <w:t>- ММ-</w:t>
            </w:r>
            <w:r>
              <w:t>DD</w:t>
            </w:r>
            <w:r w:rsidRPr="00BC2EFB">
              <w:rPr>
                <w:lang w:val="ru-RU"/>
              </w:rPr>
              <w:t>Т</w:t>
            </w:r>
            <w:r>
              <w:t>hh</w:t>
            </w:r>
            <w:r w:rsidRPr="00BC2EFB">
              <w:rPr>
                <w:lang w:val="ru-RU"/>
              </w:rPr>
              <w:t>:</w:t>
            </w:r>
            <w:r>
              <w:t>mm</w:t>
            </w:r>
            <w:r w:rsidRPr="00BC2EFB">
              <w:rPr>
                <w:lang w:val="ru-RU"/>
              </w:rPr>
              <w:t>:</w:t>
            </w:r>
            <w:r>
              <w:t>ss</w:t>
            </w:r>
            <w:r>
              <w:rPr>
                <w:lang w:val="ru-RU"/>
              </w:rPr>
              <w:t xml:space="preserve">, где </w:t>
            </w:r>
            <w:r>
              <w:t>T</w:t>
            </w:r>
            <w:r w:rsidRPr="003A189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латинская</w:t>
            </w:r>
          </w:p>
        </w:tc>
      </w:tr>
    </w:tbl>
    <w:p w:rsidR="00EB4296" w:rsidRPr="00055D45" w:rsidRDefault="00EB4296" w:rsidP="00EB4296">
      <w:pPr>
        <w:pStyle w:val="affffff5"/>
      </w:pPr>
    </w:p>
    <w:p w:rsidR="00EB4296" w:rsidRDefault="00EB4296" w:rsidP="00EB4296">
      <w:pPr>
        <w:rPr>
          <w:rFonts w:eastAsia="SimSun"/>
          <w:bCs/>
          <w:sz w:val="24"/>
          <w:szCs w:val="24"/>
          <w:lang w:val="ru-RU"/>
        </w:rPr>
      </w:pPr>
      <w:r w:rsidRPr="003A1898">
        <w:rPr>
          <w:rFonts w:eastAsia="SimSun"/>
          <w:b/>
          <w:sz w:val="24"/>
          <w:szCs w:val="24"/>
          <w:lang w:val="ru-RU"/>
        </w:rPr>
        <w:t xml:space="preserve">Внимание! </w:t>
      </w:r>
      <w:r w:rsidRPr="003A1898">
        <w:rPr>
          <w:rFonts w:eastAsia="SimSun"/>
          <w:bCs/>
          <w:sz w:val="24"/>
          <w:szCs w:val="24"/>
          <w:lang w:val="ru-RU"/>
        </w:rPr>
        <w:t>Дробные числа должны быть записаны через точку</w:t>
      </w:r>
      <w:r>
        <w:rPr>
          <w:rFonts w:eastAsia="SimSun"/>
          <w:bCs/>
          <w:sz w:val="24"/>
          <w:szCs w:val="24"/>
          <w:lang w:val="ru-RU"/>
        </w:rPr>
        <w:t xml:space="preserve"> (например, значения элементов </w:t>
      </w:r>
      <w:r w:rsidRPr="003A1898">
        <w:rPr>
          <w:lang w:val="ru-RU"/>
        </w:rPr>
        <w:t>Объем (</w:t>
      </w:r>
      <w:r w:rsidRPr="003A1898">
        <w:rPr>
          <w:b/>
          <w:bCs/>
          <w:lang w:val="ru-RU"/>
        </w:rPr>
        <w:t>&lt;</w:t>
      </w:r>
      <w:r>
        <w:rPr>
          <w:b/>
          <w:bCs/>
        </w:rPr>
        <w:t>volume</w:t>
      </w:r>
      <w:r w:rsidRPr="003A1898">
        <w:rPr>
          <w:b/>
          <w:bCs/>
          <w:lang w:val="ru-RU"/>
        </w:rPr>
        <w:t>&gt;</w:t>
      </w:r>
      <w:r w:rsidRPr="003A1898">
        <w:rPr>
          <w:bCs/>
          <w:lang w:val="ru-RU"/>
        </w:rPr>
        <w:t>),</w:t>
      </w:r>
      <w:r>
        <w:rPr>
          <w:bCs/>
          <w:lang w:val="ru-RU"/>
        </w:rPr>
        <w:t xml:space="preserve"> </w:t>
      </w:r>
      <w:r w:rsidRPr="003A1898">
        <w:rPr>
          <w:bCs/>
          <w:lang w:val="ru-RU"/>
        </w:rPr>
        <w:t>Цена</w:t>
      </w:r>
      <w:r w:rsidRPr="003A1898">
        <w:rPr>
          <w:rFonts w:eastAsia="SimSun"/>
          <w:bCs/>
          <w:lang w:val="ru-RU"/>
        </w:rPr>
        <w:t xml:space="preserve"> (</w:t>
      </w:r>
      <w:r w:rsidRPr="003A1898">
        <w:rPr>
          <w:rFonts w:eastAsia="SimSun"/>
          <w:b/>
          <w:bCs/>
          <w:lang w:val="ru-RU"/>
        </w:rPr>
        <w:t>&lt;</w:t>
      </w:r>
      <w:r w:rsidRPr="003A1898">
        <w:rPr>
          <w:rFonts w:eastAsia="SimSun"/>
          <w:b/>
          <w:bCs/>
        </w:rPr>
        <w:t>price</w:t>
      </w:r>
      <w:r w:rsidRPr="003A1898">
        <w:rPr>
          <w:rFonts w:eastAsia="SimSun"/>
          <w:b/>
          <w:bCs/>
          <w:lang w:val="ru-RU"/>
        </w:rPr>
        <w:t>&gt;</w:t>
      </w:r>
      <w:r w:rsidRPr="003A1898">
        <w:rPr>
          <w:rFonts w:eastAsia="SimSun"/>
          <w:bCs/>
          <w:lang w:val="ru-RU"/>
        </w:rPr>
        <w:t>), Сумма (</w:t>
      </w:r>
      <w:r w:rsidRPr="003A1898">
        <w:rPr>
          <w:b/>
          <w:bCs/>
          <w:lang w:val="ru-RU"/>
        </w:rPr>
        <w:t>&lt;</w:t>
      </w:r>
      <w:r w:rsidRPr="003A1898">
        <w:rPr>
          <w:b/>
          <w:bCs/>
        </w:rPr>
        <w:t>summa</w:t>
      </w:r>
      <w:r w:rsidRPr="003A1898">
        <w:rPr>
          <w:b/>
          <w:bCs/>
          <w:lang w:val="ru-RU"/>
        </w:rPr>
        <w:t>&gt;</w:t>
      </w:r>
      <w:r w:rsidRPr="003A1898">
        <w:rPr>
          <w:rFonts w:eastAsia="SimSun"/>
          <w:bCs/>
          <w:lang w:val="ru-RU"/>
        </w:rPr>
        <w:t>)</w:t>
      </w:r>
      <w:r>
        <w:rPr>
          <w:rFonts w:eastAsia="SimSun"/>
          <w:bCs/>
          <w:sz w:val="24"/>
          <w:szCs w:val="24"/>
          <w:lang w:val="ru-RU"/>
        </w:rPr>
        <w:t>)</w:t>
      </w:r>
      <w:r w:rsidRPr="003A1898">
        <w:rPr>
          <w:rFonts w:eastAsia="SimSun"/>
          <w:bCs/>
          <w:sz w:val="24"/>
          <w:szCs w:val="24"/>
          <w:lang w:val="ru-RU"/>
        </w:rPr>
        <w:t>.</w:t>
      </w:r>
    </w:p>
    <w:p w:rsidR="00EB4296" w:rsidRPr="000378B7" w:rsidRDefault="00EB4296" w:rsidP="00EB4296">
      <w:pPr>
        <w:rPr>
          <w:rFonts w:eastAsia="SimSun"/>
          <w:bCs/>
          <w:sz w:val="28"/>
          <w:szCs w:val="24"/>
          <w:lang w:val="ru-RU"/>
        </w:rPr>
      </w:pPr>
      <w:r w:rsidRPr="000378B7">
        <w:rPr>
          <w:rFonts w:eastAsia="SimSun"/>
          <w:bCs/>
          <w:sz w:val="28"/>
          <w:szCs w:val="24"/>
          <w:lang w:val="ru-RU"/>
        </w:rPr>
        <w:t xml:space="preserve">Поле </w:t>
      </w:r>
      <w:r w:rsidRPr="000378B7">
        <w:rPr>
          <w:rFonts w:eastAsia="SimSun"/>
          <w:b/>
          <w:bCs/>
          <w:sz w:val="28"/>
          <w:szCs w:val="24"/>
          <w:lang w:val="ru-RU"/>
        </w:rPr>
        <w:t>Дата розлива</w:t>
      </w:r>
      <w:r w:rsidRPr="000378B7">
        <w:rPr>
          <w:rFonts w:eastAsia="SimSun"/>
          <w:bCs/>
          <w:sz w:val="28"/>
          <w:szCs w:val="24"/>
          <w:lang w:val="ru-RU"/>
        </w:rPr>
        <w:t xml:space="preserve"> (</w:t>
      </w:r>
      <w:r w:rsidRPr="000378B7">
        <w:rPr>
          <w:sz w:val="22"/>
        </w:rPr>
        <w:t>pour</w:t>
      </w:r>
      <w:r w:rsidRPr="000378B7">
        <w:rPr>
          <w:sz w:val="22"/>
          <w:lang w:val="ru-RU"/>
        </w:rPr>
        <w:t>_</w:t>
      </w:r>
      <w:r w:rsidRPr="000378B7">
        <w:rPr>
          <w:sz w:val="22"/>
        </w:rPr>
        <w:t>date</w:t>
      </w:r>
      <w:r w:rsidRPr="000378B7">
        <w:rPr>
          <w:rFonts w:eastAsia="SimSun"/>
          <w:bCs/>
          <w:sz w:val="28"/>
          <w:szCs w:val="24"/>
          <w:lang w:val="ru-RU"/>
        </w:rPr>
        <w:t xml:space="preserve">) указывается </w:t>
      </w:r>
      <w:r w:rsidRPr="000378B7">
        <w:rPr>
          <w:rFonts w:eastAsia="SimSun"/>
          <w:b/>
          <w:bCs/>
          <w:sz w:val="28"/>
          <w:szCs w:val="24"/>
          <w:lang w:val="ru-RU"/>
        </w:rPr>
        <w:t>только</w:t>
      </w:r>
      <w:r w:rsidRPr="000378B7">
        <w:rPr>
          <w:rFonts w:eastAsia="SimSun"/>
          <w:bCs/>
          <w:sz w:val="28"/>
          <w:szCs w:val="24"/>
          <w:lang w:val="ru-RU"/>
        </w:rPr>
        <w:t xml:space="preserve"> в </w:t>
      </w:r>
      <w:r w:rsidRPr="000378B7">
        <w:rPr>
          <w:rFonts w:eastAsia="SimSun"/>
          <w:bCs/>
          <w:sz w:val="28"/>
          <w:szCs w:val="24"/>
          <w:u w:val="single"/>
          <w:lang w:val="ru-RU"/>
        </w:rPr>
        <w:t>отгрузочных</w:t>
      </w:r>
      <w:r>
        <w:rPr>
          <w:rFonts w:eastAsia="SimSun"/>
          <w:bCs/>
          <w:sz w:val="28"/>
          <w:szCs w:val="24"/>
          <w:u w:val="single"/>
          <w:lang w:val="ru-RU"/>
        </w:rPr>
        <w:t xml:space="preserve"> </w:t>
      </w:r>
      <w:r w:rsidRPr="000378B7">
        <w:rPr>
          <w:rFonts w:eastAsia="SimSun"/>
          <w:bCs/>
          <w:sz w:val="28"/>
          <w:szCs w:val="24"/>
          <w:lang w:val="ru-RU"/>
        </w:rPr>
        <w:t>накладных (Сведения об отгрузки) с позициями фасованной отечественной ал</w:t>
      </w:r>
      <w:r>
        <w:rPr>
          <w:rFonts w:eastAsia="SimSun"/>
          <w:bCs/>
          <w:sz w:val="28"/>
          <w:szCs w:val="24"/>
          <w:lang w:val="ru-RU"/>
        </w:rPr>
        <w:t>к</w:t>
      </w:r>
      <w:r w:rsidRPr="000378B7">
        <w:rPr>
          <w:rFonts w:eastAsia="SimSun"/>
          <w:bCs/>
          <w:sz w:val="28"/>
          <w:szCs w:val="24"/>
          <w:lang w:val="ru-RU"/>
        </w:rPr>
        <w:t>огольной продукции.</w:t>
      </w:r>
    </w:p>
    <w:p w:rsidR="00EB4296" w:rsidRDefault="00EB4296" w:rsidP="00EB4296">
      <w:pPr>
        <w:rPr>
          <w:rFonts w:eastAsia="SimSun"/>
          <w:bCs/>
          <w:sz w:val="24"/>
          <w:szCs w:val="24"/>
          <w:lang w:val="ru-RU"/>
        </w:rPr>
      </w:pPr>
    </w:p>
    <w:p w:rsidR="00EB4296" w:rsidRPr="008F620B" w:rsidRDefault="00EB4296" w:rsidP="00EB4296">
      <w:pPr>
        <w:pStyle w:val="a7"/>
      </w:pPr>
      <w:r w:rsidRPr="00F43460">
        <w:rPr>
          <w:u w:val="single"/>
        </w:rPr>
        <w:t>Примечание</w:t>
      </w:r>
      <w:r w:rsidRPr="00F43460">
        <w:t>.</w:t>
      </w:r>
      <w:r>
        <w:t xml:space="preserve"> Поля «Н</w:t>
      </w:r>
      <w:r w:rsidRPr="008F620B">
        <w:t>омер</w:t>
      </w:r>
      <w:r>
        <w:t xml:space="preserve"> ТД»</w:t>
      </w:r>
      <w:r w:rsidRPr="008F620B">
        <w:t xml:space="preserve"> и </w:t>
      </w:r>
      <w:r>
        <w:t xml:space="preserve">«Дата </w:t>
      </w:r>
      <w:r w:rsidRPr="008F620B">
        <w:t>ТД</w:t>
      </w:r>
      <w:r>
        <w:t>» должны содержаться в свойствах позиций. В основных свойствах документа данные поля сохранены для поддержки ТТН старого формата</w:t>
      </w:r>
      <w:r w:rsidRPr="008F620B">
        <w:t>.</w:t>
      </w:r>
      <w:r>
        <w:t xml:space="preserve"> </w:t>
      </w:r>
      <w:r w:rsidRPr="008F620B">
        <w:t>Если в импорти</w:t>
      </w:r>
      <w:r>
        <w:t xml:space="preserve">руемом файле поля номер и дата </w:t>
      </w:r>
      <w:r w:rsidRPr="008F620B">
        <w:t>ТД в позиции не указаны, то данные поля берутся из свойств накладной и копируются в позиции, где данное поле не заполнено. При такой подстановке пользователю выдается сообщение о том, что номер</w:t>
      </w:r>
      <w:r>
        <w:t xml:space="preserve"> и дата </w:t>
      </w:r>
      <w:r w:rsidRPr="008F620B">
        <w:t>ТД автоматически подставлены из свойств накладной.</w:t>
      </w:r>
    </w:p>
    <w:p w:rsidR="00EB4296" w:rsidRDefault="00EB4296" w:rsidP="00EB4296">
      <w:pPr>
        <w:pStyle w:val="40"/>
        <w:tabs>
          <w:tab w:val="left" w:pos="1800"/>
        </w:tabs>
        <w:rPr>
          <w:lang w:val="ru-RU"/>
        </w:rPr>
      </w:pPr>
      <w:bookmarkStart w:id="23" w:name="_Toc420319222"/>
      <w:r>
        <w:t>XSD-схема файла обмена</w:t>
      </w:r>
      <w:bookmarkEnd w:id="23"/>
    </w:p>
    <w:p w:rsidR="00EB4296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lang w:val="ru-RU"/>
        </w:rPr>
      </w:pPr>
    </w:p>
    <w:p w:rsidR="00EB4296" w:rsidRPr="000B70AB" w:rsidRDefault="00EB4296" w:rsidP="00EB4296">
      <w:pPr>
        <w:tabs>
          <w:tab w:val="left" w:pos="1080"/>
        </w:tabs>
        <w:ind w:left="360" w:hanging="240"/>
        <w:rPr>
          <w:rFonts w:ascii="Verdana" w:hAnsi="Verdana"/>
          <w:color w:val="0000FF"/>
          <w:sz w:val="18"/>
          <w:szCs w:val="18"/>
        </w:rPr>
      </w:pPr>
      <w:r w:rsidRPr="000B70AB">
        <w:rPr>
          <w:rFonts w:ascii="Verdana" w:hAnsi="Verdana"/>
          <w:color w:val="0000FF"/>
          <w:sz w:val="18"/>
          <w:szCs w:val="18"/>
        </w:rPr>
        <w:t>&lt;?xml version="1.0" encoding="windows-1251"?&gt;</w:t>
      </w:r>
    </w:p>
    <w:p w:rsidR="00EB4296" w:rsidRPr="004C6EB1" w:rsidRDefault="00EB4296" w:rsidP="00EB4296">
      <w:pPr>
        <w:rPr>
          <w:rFonts w:ascii="Verdana" w:hAnsi="Verdana"/>
          <w:color w:val="0000FF"/>
          <w:sz w:val="18"/>
          <w:szCs w:val="18"/>
        </w:rPr>
      </w:pP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 xml:space="preserve">xsd:schema </w:t>
      </w:r>
      <w:r w:rsidRPr="000B70AB">
        <w:rPr>
          <w:rFonts w:ascii="Verdana" w:hAnsi="Verdana"/>
          <w:color w:val="FF0000"/>
          <w:sz w:val="18"/>
          <w:szCs w:val="18"/>
        </w:rPr>
        <w:t>xmlns:xsd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color w:val="FF0000"/>
          <w:sz w:val="18"/>
          <w:szCs w:val="18"/>
        </w:rPr>
        <w:t>http://www.w3.org/2001/XMLSchema</w:t>
      </w:r>
      <w:r w:rsidRPr="000B70AB">
        <w:rPr>
          <w:rFonts w:ascii="Verdana" w:hAnsi="Verdana"/>
          <w:color w:val="0000FF"/>
          <w:sz w:val="18"/>
          <w:szCs w:val="18"/>
        </w:rPr>
        <w:t xml:space="preserve">" </w:t>
      </w:r>
    </w:p>
    <w:p w:rsidR="00EB4296" w:rsidRPr="000B70AB" w:rsidRDefault="00EB4296" w:rsidP="00EB4296">
      <w:pPr>
        <w:rPr>
          <w:rFonts w:ascii="Verdana" w:hAnsi="Verdana" w:cs="Courier New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attributeFormDefault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unqualified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elementFormDefault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qualified</w:t>
      </w:r>
      <w:r w:rsidRPr="000B70AB">
        <w:rPr>
          <w:rFonts w:ascii="Verdana" w:hAnsi="Verdana"/>
          <w:color w:val="0000FF"/>
          <w:sz w:val="18"/>
          <w:szCs w:val="18"/>
        </w:rPr>
        <w:t>"&gt;</w:t>
      </w:r>
    </w:p>
    <w:p w:rsidR="00EB4296" w:rsidRPr="000B70AB" w:rsidRDefault="00EB4296" w:rsidP="00EB4296">
      <w:pPr>
        <w:rPr>
          <w:rFonts w:ascii="Verdana" w:hAnsi="Verdana"/>
          <w:sz w:val="18"/>
          <w:szCs w:val="18"/>
        </w:rPr>
      </w:pPr>
      <w:r w:rsidRPr="000B70AB">
        <w:rPr>
          <w:rFonts w:ascii="Verdana" w:hAnsi="Verdana" w:cs="Courier New"/>
          <w:color w:val="FF0000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contragent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inn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 w:cs="Courier New"/>
          <w:sz w:val="18"/>
          <w:szCs w:val="18"/>
        </w:rPr>
        <w:t>=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kpp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 w:rsidRPr="00CD053D">
        <w:rPr>
          <w:rFonts w:ascii="Verdana" w:hAnsi="Verdana"/>
          <w:color w:val="0000FF"/>
          <w:sz w:val="18"/>
          <w:szCs w:val="18"/>
        </w:rPr>
        <w:t xml:space="preserve"> </w:t>
      </w:r>
      <w:r w:rsidRPr="0074550E">
        <w:rPr>
          <w:rFonts w:ascii="Verdana" w:hAnsi="Verdana"/>
          <w:color w:val="0000FF"/>
          <w:sz w:val="18"/>
          <w:szCs w:val="18"/>
        </w:rPr>
        <w:t>&lt;</w:t>
      </w:r>
      <w:r w:rsidRPr="00814607">
        <w:rPr>
          <w:rFonts w:ascii="Verdana" w:hAnsi="Verdana"/>
          <w:color w:val="833C0B"/>
          <w:sz w:val="18"/>
          <w:szCs w:val="18"/>
        </w:rPr>
        <w:t>xsd:element name</w:t>
      </w:r>
      <w:r w:rsidRPr="0074550E">
        <w:rPr>
          <w:rFonts w:ascii="Verdana" w:hAnsi="Verdana"/>
          <w:color w:val="0000FF"/>
          <w:sz w:val="18"/>
          <w:szCs w:val="18"/>
        </w:rPr>
        <w:t>="</w:t>
      </w:r>
      <w:r w:rsidRPr="00CD053D">
        <w:rPr>
          <w:rFonts w:ascii="Verdana" w:hAnsi="Verdana"/>
          <w:b/>
          <w:sz w:val="18"/>
          <w:szCs w:val="18"/>
        </w:rPr>
        <w:t>client_code</w:t>
      </w:r>
      <w:r w:rsidRPr="0074550E">
        <w:rPr>
          <w:rFonts w:ascii="Verdana" w:hAnsi="Verdana"/>
          <w:color w:val="0000FF"/>
          <w:sz w:val="18"/>
          <w:szCs w:val="18"/>
        </w:rPr>
        <w:t xml:space="preserve">" </w:t>
      </w:r>
      <w:r w:rsidRPr="00814607">
        <w:rPr>
          <w:rFonts w:ascii="Verdana" w:hAnsi="Verdana"/>
          <w:color w:val="833C0B"/>
          <w:sz w:val="18"/>
          <w:szCs w:val="18"/>
        </w:rPr>
        <w:t>type</w:t>
      </w:r>
      <w:r w:rsidRPr="0074550E">
        <w:rPr>
          <w:rFonts w:ascii="Verdana" w:hAnsi="Verdana"/>
          <w:color w:val="0000FF"/>
          <w:sz w:val="18"/>
          <w:szCs w:val="18"/>
        </w:rPr>
        <w:t>="</w:t>
      </w:r>
      <w:r w:rsidRPr="00CD053D">
        <w:rPr>
          <w:rFonts w:ascii="Verdana" w:hAnsi="Verdana"/>
          <w:b/>
          <w:sz w:val="18"/>
          <w:szCs w:val="18"/>
        </w:rPr>
        <w:t>xsd:string</w:t>
      </w:r>
      <w:r w:rsidRPr="0074550E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data_file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xsd:sequence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maxOccurs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999999999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minOccurs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/>
          <w:b/>
          <w:sz w:val="18"/>
          <w:szCs w:val="18"/>
        </w:rPr>
        <w:t>1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document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documents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xsd:sequence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xsd:attribute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file_ID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use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required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xsd:attribute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format_version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use</w:t>
      </w:r>
      <w:r w:rsidRPr="000B70AB">
        <w:rPr>
          <w:rFonts w:ascii="Verdana" w:hAnsi="Verdana" w:cs="Courier New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required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xsd:attribute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file_date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xsd:dateTime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use</w:t>
      </w:r>
      <w:r w:rsidRPr="000B70AB">
        <w:rPr>
          <w:rFonts w:ascii="Verdana" w:hAnsi="Verdana" w:cs="Courier New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required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xsd:attribute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doc_count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xsd:integer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use</w:t>
      </w:r>
      <w:r w:rsidRPr="000B70AB">
        <w:rPr>
          <w:rFonts w:ascii="Verdana" w:hAnsi="Verdana" w:cs="Courier New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required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details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prod_alco_code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lastRenderedPageBreak/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count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true"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xsd:integer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volume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 w:cs="Courier New"/>
          <w:b/>
          <w:sz w:val="18"/>
          <w:szCs w:val="18"/>
        </w:rPr>
        <w:t>"xsd:decimal"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price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xsd:decimal"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pack_name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place_count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xsd:integer</w:t>
      </w:r>
      <w:r w:rsidRPr="000B70AB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summa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xsd:decimal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 w:rsidRPr="000B70AB"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gtd_number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 w:rsidRPr="000B70AB"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 w:cs="Courier New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gtd_date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xsd:date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 w:rsidRPr="000378B7">
        <w:rPr>
          <w:rFonts w:ascii="Verdana" w:hAnsi="Verdana"/>
          <w:color w:val="0000FF"/>
          <w:sz w:val="18"/>
          <w:szCs w:val="18"/>
        </w:rPr>
        <w:t>&lt;</w:t>
      </w:r>
      <w:r w:rsidRPr="000378B7">
        <w:rPr>
          <w:rFonts w:ascii="Verdana" w:hAnsi="Verdana"/>
          <w:color w:val="990000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378B7">
        <w:rPr>
          <w:rFonts w:ascii="Verdana" w:hAnsi="Verdana"/>
          <w:sz w:val="18"/>
          <w:szCs w:val="18"/>
        </w:rPr>
        <w:t>"</w:t>
      </w:r>
      <w:r w:rsidRPr="000378B7">
        <w:rPr>
          <w:rFonts w:ascii="Verdana" w:hAnsi="Verdana"/>
          <w:b/>
          <w:sz w:val="18"/>
          <w:szCs w:val="18"/>
        </w:rPr>
        <w:t>pour_date</w:t>
      </w:r>
      <w:r w:rsidRPr="000378B7">
        <w:rPr>
          <w:rFonts w:ascii="Verdana" w:hAnsi="Verdana"/>
          <w:sz w:val="18"/>
          <w:szCs w:val="18"/>
        </w:rPr>
        <w:t xml:space="preserve">"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378B7">
        <w:rPr>
          <w:rFonts w:ascii="Verdana" w:hAnsi="Verdana"/>
          <w:color w:val="0000FF"/>
          <w:sz w:val="18"/>
          <w:szCs w:val="18"/>
        </w:rPr>
        <w:t xml:space="preserve"> =</w:t>
      </w:r>
      <w:r w:rsidRPr="000378B7">
        <w:rPr>
          <w:rFonts w:ascii="Verdana" w:hAnsi="Verdana"/>
          <w:b/>
          <w:sz w:val="18"/>
          <w:szCs w:val="18"/>
        </w:rPr>
        <w:t xml:space="preserve">"xsd:dateTime" </w:t>
      </w:r>
      <w:r w:rsidRPr="000B70AB">
        <w:rPr>
          <w:rFonts w:ascii="Verdana" w:hAnsi="Verdana"/>
          <w:color w:val="990000"/>
          <w:sz w:val="18"/>
          <w:szCs w:val="18"/>
        </w:rPr>
        <w:t>minOccurs</w:t>
      </w:r>
      <w:r w:rsidRPr="000378B7">
        <w:rPr>
          <w:rFonts w:ascii="Verdana" w:hAnsi="Verdana"/>
          <w:color w:val="0000FF"/>
          <w:sz w:val="18"/>
          <w:szCs w:val="18"/>
        </w:rPr>
        <w:t xml:space="preserve"> ="</w:t>
      </w:r>
      <w:r w:rsidRPr="000378B7">
        <w:rPr>
          <w:rFonts w:ascii="Verdana" w:hAnsi="Verdana"/>
          <w:b/>
          <w:sz w:val="18"/>
          <w:szCs w:val="18"/>
        </w:rPr>
        <w:t>0</w:t>
      </w:r>
      <w:r w:rsidRPr="000378B7">
        <w:rPr>
          <w:rFonts w:ascii="Verdana" w:hAnsi="Verdana"/>
          <w:color w:val="0000FF"/>
          <w:sz w:val="18"/>
          <w:szCs w:val="18"/>
        </w:rPr>
        <w:t xml:space="preserve">" </w:t>
      </w:r>
      <w:r w:rsidRPr="000378B7">
        <w:rPr>
          <w:rFonts w:ascii="Verdana" w:hAnsi="Verdana"/>
          <w:color w:val="C00000"/>
          <w:sz w:val="18"/>
          <w:szCs w:val="18"/>
        </w:rPr>
        <w:t>nillable</w:t>
      </w:r>
      <w:r w:rsidRPr="000378B7">
        <w:rPr>
          <w:rFonts w:ascii="Verdana" w:hAnsi="Verdana"/>
          <w:color w:val="0000FF"/>
          <w:sz w:val="18"/>
          <w:szCs w:val="18"/>
        </w:rPr>
        <w:t>="</w:t>
      </w:r>
      <w:r w:rsidRPr="000378B7">
        <w:rPr>
          <w:rFonts w:ascii="Verdana" w:hAnsi="Verdana"/>
          <w:b/>
          <w:sz w:val="18"/>
          <w:szCs w:val="18"/>
        </w:rPr>
        <w:t>true</w:t>
      </w:r>
      <w:r w:rsidRPr="000378B7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xsd:simpleType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doc_types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xsd:restriction base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xsd:enumeration value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shipping</w:t>
      </w:r>
      <w:r w:rsidRPr="000B70AB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xsd:enumeration valu</w:t>
      </w:r>
      <w:r w:rsidRPr="000B70AB">
        <w:rPr>
          <w:rFonts w:ascii="Verdana" w:hAnsi="Verdana"/>
          <w:color w:val="0000FF"/>
          <w:sz w:val="18"/>
          <w:szCs w:val="18"/>
        </w:rPr>
        <w:t>e=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acquisition</w:t>
      </w:r>
      <w:r w:rsidRPr="000B70AB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xsd:enumeration value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expenses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xsd:enumeration value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remains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xsd:restriction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xsd:simpleType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documents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xsd:sequence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doc_type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doc_types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is_spirit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xsd:boolean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ttn_inform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ttn_informs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sender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contragent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recipient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contragent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payer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0B70AB">
        <w:rPr>
          <w:rFonts w:ascii="Verdana" w:hAnsi="Verdana" w:cs="Courier New"/>
          <w:b/>
          <w:sz w:val="18"/>
          <w:szCs w:val="18"/>
        </w:rPr>
        <w:t>contragent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8F7BFA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 w:cs="Courier New"/>
          <w:b/>
          <w:sz w:val="18"/>
          <w:szCs w:val="18"/>
        </w:rPr>
        <w:t>transport</w:t>
      </w:r>
      <w:r w:rsidRPr="008F7BFA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8F7BFA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 w:cs="Courier New"/>
          <w:b/>
          <w:sz w:val="18"/>
          <w:szCs w:val="18"/>
        </w:rPr>
        <w:t>transports</w:t>
      </w:r>
      <w:r w:rsidRPr="008F7BFA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maxOccurs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99999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minOccurs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1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detail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details</w:t>
      </w:r>
      <w:r w:rsidRPr="000B70AB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0B70AB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xsd:sequence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transports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b/>
          <w:sz w:val="18"/>
          <w:szCs w:val="18"/>
        </w:rPr>
        <w:t>acomp_name</w:t>
      </w:r>
      <w:r w:rsidRPr="000B70AB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8F7BFA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acomp_addr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="</w:t>
      </w:r>
      <w:r w:rsidRPr="00233F94">
        <w:rPr>
          <w:rFonts w:ascii="Verdana" w:hAnsi="Verdana" w:cs="Courier New"/>
          <w:b/>
          <w:sz w:val="18"/>
          <w:szCs w:val="18"/>
        </w:rPr>
        <w:t>car_type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car_num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233F94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driver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0B70AB">
        <w:rPr>
          <w:rFonts w:ascii="Verdana" w:hAnsi="Verdana"/>
          <w:color w:val="0000FF"/>
          <w:sz w:val="18"/>
          <w:szCs w:val="18"/>
        </w:rPr>
        <w:t>"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customer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loadpoint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unloadpoint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redirection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trailer_type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trailer_num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forwarder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0B70AB">
        <w:rPr>
          <w:rFonts w:ascii="Verdana" w:hAnsi="Verdana"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xsd:complexType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ttn_informs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FF0000"/>
          <w:sz w:val="18"/>
          <w:szCs w:val="18"/>
        </w:rPr>
        <w:t>−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0B70AB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ship_date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0B70AB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xsd:dateTime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load_date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xsd:dateTime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doc_serial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doc_number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doc_date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xsd:dateTime</w:t>
      </w:r>
      <w:r w:rsidRPr="00233F94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8F7BFA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vtd_number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xsd:string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vtd_date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nillable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true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xsd:date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  <w:r>
        <w:rPr>
          <w:rFonts w:ascii="Verdana" w:hAnsi="Verdana"/>
          <w:color w:val="0000FF"/>
          <w:sz w:val="18"/>
          <w:szCs w:val="18"/>
        </w:rPr>
        <w:t xml:space="preserve"> 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is_export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xsd:boolean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is_import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0B70AB">
        <w:rPr>
          <w:rFonts w:ascii="Verdana" w:hAnsi="Verdana" w:cs="Courier New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xsd:boolean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is_return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xsd:boolean</w:t>
      </w:r>
      <w:r w:rsidRPr="00233F94">
        <w:rPr>
          <w:rFonts w:ascii="Verdana" w:hAnsi="Verdana"/>
          <w:b/>
          <w:color w:val="0000FF"/>
          <w:sz w:val="18"/>
          <w:szCs w:val="18"/>
        </w:rPr>
        <w:t xml:space="preserve">" </w:t>
      </w:r>
      <w:r w:rsidRPr="008F7BFA">
        <w:rPr>
          <w:rFonts w:ascii="Verdana" w:hAnsi="Verdana"/>
          <w:color w:val="0000FF"/>
          <w:sz w:val="18"/>
          <w:szCs w:val="18"/>
        </w:rPr>
        <w:t>/&gt;</w:t>
      </w:r>
    </w:p>
    <w:p w:rsidR="00EB4296" w:rsidRPr="008F7BFA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is_packed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8F7BFA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xsd:boolean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8F7BFA">
        <w:rPr>
          <w:rFonts w:ascii="Verdana" w:hAnsi="Verdana"/>
          <w:color w:val="0000FF"/>
          <w:sz w:val="18"/>
          <w:szCs w:val="18"/>
        </w:rPr>
        <w:t xml:space="preserve"> /&gt;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8F7BFA">
        <w:rPr>
          <w:rFonts w:ascii="Verdana" w:hAnsi="Verdana"/>
          <w:color w:val="0000FF"/>
          <w:sz w:val="18"/>
          <w:szCs w:val="18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xsd:all</w:t>
      </w:r>
      <w:r w:rsidRPr="00233F94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233F94">
        <w:rPr>
          <w:rFonts w:ascii="Verdana" w:hAnsi="Verdana"/>
          <w:color w:val="0000FF"/>
          <w:sz w:val="18"/>
          <w:szCs w:val="18"/>
        </w:rPr>
        <w:t>&lt;</w:t>
      </w:r>
      <w:r w:rsidRPr="008F7BFA">
        <w:rPr>
          <w:rFonts w:ascii="Verdana" w:hAnsi="Verdana"/>
          <w:color w:val="0000FF"/>
          <w:sz w:val="18"/>
          <w:szCs w:val="18"/>
        </w:rPr>
        <w:t>/</w:t>
      </w:r>
      <w:r w:rsidRPr="000B70AB">
        <w:rPr>
          <w:rFonts w:ascii="Verdana" w:hAnsi="Verdana"/>
          <w:color w:val="990000"/>
          <w:sz w:val="18"/>
          <w:szCs w:val="18"/>
        </w:rPr>
        <w:t>xsd:complexType</w:t>
      </w:r>
      <w:r w:rsidRPr="00233F94">
        <w:rPr>
          <w:rFonts w:ascii="Verdana" w:hAnsi="Verdana"/>
          <w:color w:val="0000FF"/>
          <w:sz w:val="18"/>
          <w:szCs w:val="18"/>
        </w:rPr>
        <w:t>&gt;</w:t>
      </w:r>
    </w:p>
    <w:p w:rsidR="00EB4296" w:rsidRPr="000B70AB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233F94">
        <w:rPr>
          <w:rFonts w:ascii="Verdana" w:hAnsi="Verdana"/>
          <w:color w:val="0000FF"/>
          <w:sz w:val="18"/>
          <w:szCs w:val="18"/>
        </w:rPr>
        <w:t>&lt;</w:t>
      </w:r>
      <w:r w:rsidRPr="000B70AB">
        <w:rPr>
          <w:rFonts w:ascii="Verdana" w:hAnsi="Verdana"/>
          <w:color w:val="990000"/>
          <w:sz w:val="18"/>
          <w:szCs w:val="18"/>
        </w:rPr>
        <w:t>xsd:element name</w:t>
      </w:r>
      <w:r w:rsidRPr="00233F94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data_file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 xml:space="preserve"> </w:t>
      </w:r>
      <w:r w:rsidRPr="000B70AB">
        <w:rPr>
          <w:rFonts w:ascii="Verdana" w:hAnsi="Verdana"/>
          <w:color w:val="990000"/>
          <w:sz w:val="18"/>
          <w:szCs w:val="18"/>
        </w:rPr>
        <w:t>type</w:t>
      </w:r>
      <w:r w:rsidRPr="00233F94">
        <w:rPr>
          <w:rFonts w:ascii="Verdana" w:hAnsi="Verdana"/>
          <w:color w:val="0000FF"/>
          <w:sz w:val="18"/>
          <w:szCs w:val="18"/>
        </w:rPr>
        <w:t>=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 w:cs="Courier New"/>
          <w:b/>
          <w:sz w:val="18"/>
          <w:szCs w:val="18"/>
        </w:rPr>
        <w:t>data_file</w:t>
      </w:r>
      <w:r w:rsidRPr="00233F94">
        <w:rPr>
          <w:rFonts w:ascii="Verdana" w:hAnsi="Verdana"/>
          <w:b/>
          <w:color w:val="0000FF"/>
          <w:sz w:val="18"/>
          <w:szCs w:val="18"/>
        </w:rPr>
        <w:t>"</w:t>
      </w:r>
      <w:r w:rsidRPr="00233F94">
        <w:rPr>
          <w:rFonts w:ascii="Verdana" w:hAnsi="Verdana"/>
          <w:color w:val="0000FF"/>
          <w:sz w:val="18"/>
          <w:szCs w:val="18"/>
        </w:rPr>
        <w:t>&gt;</w:t>
      </w:r>
    </w:p>
    <w:p w:rsidR="00EB4296" w:rsidRPr="00F51388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  <w:lang w:val="ru-RU"/>
        </w:rPr>
      </w:pPr>
      <w:r>
        <w:rPr>
          <w:rFonts w:ascii="Verdana" w:hAnsi="Verdana" w:cs="Courier New"/>
          <w:sz w:val="18"/>
          <w:szCs w:val="18"/>
        </w:rPr>
        <w:t xml:space="preserve"> </w:t>
      </w:r>
      <w:r w:rsidRPr="00F51388">
        <w:rPr>
          <w:rFonts w:ascii="Verdana" w:hAnsi="Verdana"/>
          <w:color w:val="0000FF"/>
          <w:sz w:val="18"/>
          <w:szCs w:val="18"/>
          <w:lang w:val="ru-RU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</w:t>
      </w:r>
      <w:r w:rsidRPr="00F51388">
        <w:rPr>
          <w:rFonts w:ascii="Verdana" w:hAnsi="Verdana"/>
          <w:color w:val="990000"/>
          <w:sz w:val="18"/>
          <w:szCs w:val="18"/>
          <w:lang w:val="ru-RU"/>
        </w:rPr>
        <w:t>:</w:t>
      </w:r>
      <w:r w:rsidRPr="000B70AB">
        <w:rPr>
          <w:rFonts w:ascii="Verdana" w:hAnsi="Verdana"/>
          <w:color w:val="990000"/>
          <w:sz w:val="18"/>
          <w:szCs w:val="18"/>
        </w:rPr>
        <w:t>element</w:t>
      </w:r>
      <w:r w:rsidRPr="00F51388">
        <w:rPr>
          <w:rFonts w:ascii="Verdana" w:hAnsi="Verdana"/>
          <w:color w:val="0000FF"/>
          <w:sz w:val="18"/>
          <w:szCs w:val="18"/>
          <w:lang w:val="ru-RU"/>
        </w:rPr>
        <w:t>&gt;</w:t>
      </w:r>
    </w:p>
    <w:p w:rsidR="00EB4296" w:rsidRPr="00F51388" w:rsidRDefault="00EB4296" w:rsidP="00EB42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hAnsi="Verdana" w:cs="Courier New"/>
          <w:sz w:val="18"/>
          <w:szCs w:val="18"/>
          <w:lang w:val="ru-RU"/>
        </w:rPr>
      </w:pPr>
      <w:r w:rsidRPr="00F51388">
        <w:rPr>
          <w:rFonts w:ascii="Verdana" w:hAnsi="Verdana"/>
          <w:color w:val="0000FF"/>
          <w:sz w:val="18"/>
          <w:szCs w:val="18"/>
          <w:lang w:val="ru-RU"/>
        </w:rPr>
        <w:t>&lt;/</w:t>
      </w:r>
      <w:r w:rsidRPr="000B70AB">
        <w:rPr>
          <w:rFonts w:ascii="Verdana" w:hAnsi="Verdana"/>
          <w:color w:val="990000"/>
          <w:sz w:val="18"/>
          <w:szCs w:val="18"/>
        </w:rPr>
        <w:t>xsd</w:t>
      </w:r>
      <w:r w:rsidRPr="00F51388">
        <w:rPr>
          <w:rFonts w:ascii="Verdana" w:hAnsi="Verdana"/>
          <w:color w:val="990000"/>
          <w:sz w:val="18"/>
          <w:szCs w:val="18"/>
          <w:lang w:val="ru-RU"/>
        </w:rPr>
        <w:t>:</w:t>
      </w:r>
      <w:r w:rsidRPr="000B70AB">
        <w:rPr>
          <w:rFonts w:ascii="Verdana" w:hAnsi="Verdana"/>
          <w:color w:val="990000"/>
          <w:sz w:val="18"/>
          <w:szCs w:val="18"/>
        </w:rPr>
        <w:t>schema</w:t>
      </w:r>
      <w:r w:rsidRPr="00F51388">
        <w:rPr>
          <w:rFonts w:ascii="Verdana" w:hAnsi="Verdana"/>
          <w:color w:val="0000FF"/>
          <w:sz w:val="18"/>
          <w:szCs w:val="18"/>
          <w:lang w:val="ru-RU"/>
        </w:rPr>
        <w:t>&gt;</w:t>
      </w:r>
    </w:p>
    <w:p w:rsidR="00EB4296" w:rsidRDefault="00EB4296" w:rsidP="00EB4296">
      <w:pPr>
        <w:pStyle w:val="a7"/>
        <w:rPr>
          <w:rFonts w:ascii="Verdana" w:hAnsi="Verdana"/>
          <w:sz w:val="18"/>
          <w:szCs w:val="18"/>
        </w:rPr>
      </w:pPr>
    </w:p>
    <w:p w:rsidR="00EB4296" w:rsidRDefault="00EB4296" w:rsidP="00EB4296">
      <w:pPr>
        <w:pStyle w:val="a7"/>
      </w:pPr>
      <w:r>
        <w:lastRenderedPageBreak/>
        <w:t xml:space="preserve">Ниже приведен </w:t>
      </w:r>
      <w:r w:rsidRPr="00D804CD">
        <w:rPr>
          <w:b/>
        </w:rPr>
        <w:t>пример файла</w:t>
      </w:r>
      <w:r>
        <w:t xml:space="preserve"> с конкретными значениями параметров для фасованной импортной продукции.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 w:rsidRPr="002E4E76">
        <w:rPr>
          <w:rStyle w:val="b1"/>
          <w:lang w:val="ru-RU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&lt;?</w:t>
      </w:r>
      <w:r w:rsidRPr="00D804CD">
        <w:rPr>
          <w:rStyle w:val="pi1"/>
          <w:rFonts w:ascii="Verdana" w:hAnsi="Verdana"/>
          <w:sz w:val="18"/>
          <w:szCs w:val="18"/>
        </w:rPr>
        <w:t xml:space="preserve">xml version="1.0" encoding="windows-1251" </w:t>
      </w:r>
      <w:r w:rsidRPr="00D804CD">
        <w:rPr>
          <w:rStyle w:val="m1"/>
          <w:rFonts w:ascii="Verdana" w:hAnsi="Verdana"/>
          <w:sz w:val="18"/>
          <w:szCs w:val="18"/>
        </w:rPr>
        <w:t>?&gt;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0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data_file</w:t>
      </w:r>
      <w:r w:rsidRPr="00D804CD">
        <w:rPr>
          <w:rStyle w:val="ns1"/>
          <w:rFonts w:ascii="Verdana" w:hAnsi="Verdana"/>
          <w:sz w:val="18"/>
          <w:szCs w:val="18"/>
        </w:rPr>
        <w:t xml:space="preserve"> xmlns:xsi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color w:val="FF0000"/>
          <w:sz w:val="18"/>
          <w:szCs w:val="18"/>
        </w:rPr>
        <w:t>http://www.w3.org/2001/XMLSchema-instance</w:t>
      </w:r>
      <w:r w:rsidRPr="00D804CD">
        <w:rPr>
          <w:rStyle w:val="m1"/>
          <w:rFonts w:ascii="Verdana" w:hAnsi="Verdana"/>
          <w:sz w:val="18"/>
          <w:szCs w:val="18"/>
        </w:rPr>
        <w:t>"</w:t>
      </w:r>
      <w:r w:rsidRPr="00D804CD">
        <w:rPr>
          <w:rStyle w:val="t1"/>
          <w:rFonts w:ascii="Verdana" w:hAnsi="Verdana"/>
          <w:sz w:val="18"/>
          <w:szCs w:val="18"/>
        </w:rPr>
        <w:t xml:space="preserve"> xsi:noNamespaceSchemaLocation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sz w:val="18"/>
          <w:szCs w:val="18"/>
        </w:rPr>
        <w:t>EG_TTN_01.xsd</w:t>
      </w:r>
      <w:r w:rsidRPr="00D804CD">
        <w:rPr>
          <w:rStyle w:val="m1"/>
          <w:rFonts w:ascii="Verdana" w:hAnsi="Verdana"/>
          <w:sz w:val="18"/>
          <w:szCs w:val="18"/>
        </w:rPr>
        <w:t>"</w:t>
      </w:r>
      <w:r w:rsidRPr="00D804CD">
        <w:rPr>
          <w:rStyle w:val="t1"/>
          <w:rFonts w:ascii="Verdana" w:hAnsi="Verdana"/>
          <w:sz w:val="18"/>
          <w:szCs w:val="18"/>
        </w:rPr>
        <w:t xml:space="preserve"> file_ID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sz w:val="18"/>
          <w:szCs w:val="18"/>
        </w:rPr>
        <w:t>EG_TTN_20090413_105500</w:t>
      </w:r>
      <w:r w:rsidRPr="00D804CD">
        <w:rPr>
          <w:rStyle w:val="m1"/>
          <w:rFonts w:ascii="Verdana" w:hAnsi="Verdana"/>
          <w:sz w:val="18"/>
          <w:szCs w:val="18"/>
        </w:rPr>
        <w:t>"</w:t>
      </w:r>
      <w:r w:rsidRPr="00D804CD">
        <w:rPr>
          <w:rStyle w:val="t1"/>
          <w:rFonts w:ascii="Verdana" w:hAnsi="Verdana"/>
          <w:sz w:val="18"/>
          <w:szCs w:val="18"/>
        </w:rPr>
        <w:t xml:space="preserve"> format_version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sz w:val="18"/>
          <w:szCs w:val="18"/>
        </w:rPr>
        <w:t>0.1</w:t>
      </w:r>
      <w:r w:rsidRPr="00D804CD">
        <w:rPr>
          <w:rStyle w:val="m1"/>
          <w:rFonts w:ascii="Verdana" w:hAnsi="Verdana"/>
          <w:sz w:val="18"/>
          <w:szCs w:val="18"/>
        </w:rPr>
        <w:t>"</w:t>
      </w:r>
      <w:r w:rsidRPr="00D804CD">
        <w:rPr>
          <w:rStyle w:val="t1"/>
          <w:rFonts w:ascii="Verdana" w:hAnsi="Verdana"/>
          <w:sz w:val="18"/>
          <w:szCs w:val="18"/>
        </w:rPr>
        <w:t xml:space="preserve"> file_date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sz w:val="18"/>
          <w:szCs w:val="18"/>
        </w:rPr>
        <w:t>2009-04-13T11:09:50</w:t>
      </w:r>
      <w:r w:rsidRPr="00D804CD">
        <w:rPr>
          <w:rStyle w:val="m1"/>
          <w:rFonts w:ascii="Verdana" w:hAnsi="Verdana"/>
          <w:sz w:val="18"/>
          <w:szCs w:val="18"/>
        </w:rPr>
        <w:t>"</w:t>
      </w:r>
      <w:r w:rsidRPr="00D804CD">
        <w:rPr>
          <w:rStyle w:val="t1"/>
          <w:rFonts w:ascii="Verdana" w:hAnsi="Verdana"/>
          <w:sz w:val="18"/>
          <w:szCs w:val="18"/>
        </w:rPr>
        <w:t xml:space="preserve"> doc_count</w:t>
      </w:r>
      <w:r w:rsidRPr="00D804CD">
        <w:rPr>
          <w:rStyle w:val="m1"/>
          <w:rFonts w:ascii="Verdana" w:hAnsi="Verdana"/>
          <w:sz w:val="18"/>
          <w:szCs w:val="18"/>
        </w:rPr>
        <w:t>="</w:t>
      </w:r>
      <w:r w:rsidRPr="00D804CD">
        <w:rPr>
          <w:rFonts w:ascii="Verdana" w:hAnsi="Verdana"/>
          <w:b/>
          <w:bCs/>
          <w:sz w:val="18"/>
          <w:szCs w:val="18"/>
        </w:rPr>
        <w:t>1</w:t>
      </w:r>
      <w:r w:rsidRPr="00D804CD">
        <w:rPr>
          <w:rStyle w:val="m1"/>
          <w:rFonts w:ascii="Verdana" w:hAnsi="Verdana"/>
          <w:sz w:val="18"/>
          <w:szCs w:val="18"/>
        </w:rPr>
        <w:t>"&gt;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1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document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doc_type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shipping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doc_type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is_spirit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false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is_spirit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2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ttn_inform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ship_date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2009-04-13T09:00:00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ship_date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load_date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2009-04-13T09:15:00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load_date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doc_serial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5IM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doc_serial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doc_number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1-фас имп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doc_number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doc_date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2009-04-13T09:00:00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doc_date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is_export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false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is_export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is_import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true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is_import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is_return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false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is_return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is_packed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true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is_packed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12345678/901234/п12345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ttn_inform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3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sender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7810222533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784601001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814607">
        <w:rPr>
          <w:rFonts w:ascii="Verdana" w:hAnsi="Verdana"/>
          <w:color w:val="2F5496"/>
          <w:sz w:val="18"/>
          <w:szCs w:val="18"/>
        </w:rPr>
        <w:t>&lt;</w:t>
      </w:r>
      <w:r w:rsidRPr="00814607">
        <w:rPr>
          <w:rFonts w:ascii="Verdana" w:hAnsi="Verdana"/>
          <w:color w:val="833C0B"/>
          <w:sz w:val="18"/>
          <w:szCs w:val="18"/>
        </w:rPr>
        <w:t>client_code</w:t>
      </w:r>
      <w:r w:rsidRPr="00814607">
        <w:rPr>
          <w:rFonts w:ascii="Verdana" w:hAnsi="Verdana"/>
          <w:color w:val="2F5496"/>
          <w:sz w:val="18"/>
          <w:szCs w:val="18"/>
        </w:rPr>
        <w:t>&gt;</w:t>
      </w:r>
      <w:r w:rsidRPr="00CD053D">
        <w:rPr>
          <w:rFonts w:ascii="Verdana" w:hAnsi="Verdana"/>
          <w:b/>
          <w:sz w:val="18"/>
          <w:szCs w:val="18"/>
        </w:rPr>
        <w:t>93000001268913</w:t>
      </w:r>
      <w:r w:rsidRPr="00814607">
        <w:rPr>
          <w:rFonts w:ascii="Verdana" w:hAnsi="Verdana"/>
          <w:color w:val="2F5496"/>
          <w:sz w:val="18"/>
          <w:szCs w:val="18"/>
        </w:rPr>
        <w:t>&lt;/</w:t>
      </w:r>
      <w:r w:rsidRPr="00814607">
        <w:rPr>
          <w:rFonts w:ascii="Verdana" w:hAnsi="Verdana"/>
          <w:color w:val="833C0B"/>
          <w:sz w:val="18"/>
          <w:szCs w:val="18"/>
        </w:rPr>
        <w:t>client_code</w:t>
      </w:r>
      <w:r w:rsidRPr="00814607">
        <w:rPr>
          <w:rFonts w:ascii="Verdana" w:hAnsi="Verdana"/>
          <w:color w:val="2F5496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sender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4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recipient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1111111117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000000001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B05AAD">
        <w:rPr>
          <w:rFonts w:ascii="Verdana" w:hAnsi="Verdana"/>
          <w:sz w:val="18"/>
          <w:szCs w:val="18"/>
        </w:rPr>
        <w:t xml:space="preserve"> </w:t>
      </w:r>
      <w:r w:rsidRPr="00814607">
        <w:rPr>
          <w:rFonts w:ascii="Verdana" w:hAnsi="Verdana"/>
          <w:color w:val="4472C4"/>
          <w:sz w:val="18"/>
          <w:szCs w:val="18"/>
        </w:rPr>
        <w:t>&lt;</w:t>
      </w:r>
      <w:r w:rsidRPr="00814607">
        <w:rPr>
          <w:rFonts w:ascii="Verdana" w:hAnsi="Verdana"/>
          <w:color w:val="833C0B"/>
          <w:sz w:val="18"/>
          <w:szCs w:val="18"/>
        </w:rPr>
        <w:t>client_code</w:t>
      </w:r>
      <w:r w:rsidRPr="00814607">
        <w:rPr>
          <w:rFonts w:ascii="Verdana" w:hAnsi="Verdana"/>
          <w:color w:val="4472C4"/>
          <w:sz w:val="18"/>
          <w:szCs w:val="18"/>
        </w:rPr>
        <w:t>&gt;</w:t>
      </w:r>
      <w:r w:rsidRPr="00CD053D">
        <w:rPr>
          <w:rFonts w:ascii="Verdana" w:hAnsi="Verdana"/>
          <w:b/>
          <w:sz w:val="18"/>
          <w:szCs w:val="18"/>
        </w:rPr>
        <w:t>1112456</w:t>
      </w:r>
      <w:r w:rsidRPr="00814607">
        <w:rPr>
          <w:rFonts w:ascii="Verdana" w:hAnsi="Verdana"/>
          <w:color w:val="4472C4"/>
          <w:sz w:val="18"/>
          <w:szCs w:val="18"/>
        </w:rPr>
        <w:t>&lt;/</w:t>
      </w:r>
      <w:r w:rsidRPr="00814607">
        <w:rPr>
          <w:rFonts w:ascii="Verdana" w:hAnsi="Verdana"/>
          <w:color w:val="833C0B"/>
          <w:sz w:val="18"/>
          <w:szCs w:val="18"/>
        </w:rPr>
        <w:t>client_code</w:t>
      </w:r>
      <w:r w:rsidRPr="00814607">
        <w:rPr>
          <w:rFonts w:ascii="Verdana" w:hAnsi="Verdana"/>
          <w:color w:val="4472C4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recipient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5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payer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7826018300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inn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784601001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kpp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B05AAD">
        <w:rPr>
          <w:rFonts w:ascii="Verdana" w:hAnsi="Verdana"/>
          <w:color w:val="4472C4"/>
          <w:sz w:val="18"/>
          <w:szCs w:val="18"/>
        </w:rPr>
        <w:t xml:space="preserve"> </w:t>
      </w:r>
      <w:r w:rsidRPr="0074550E">
        <w:rPr>
          <w:rFonts w:ascii="Verdana" w:hAnsi="Verdana"/>
          <w:color w:val="4472C4"/>
          <w:sz w:val="18"/>
          <w:szCs w:val="18"/>
        </w:rPr>
        <w:t>&lt;</w:t>
      </w:r>
      <w:r w:rsidRPr="0074550E">
        <w:rPr>
          <w:rFonts w:ascii="Verdana" w:hAnsi="Verdana"/>
          <w:color w:val="833C0B"/>
          <w:sz w:val="18"/>
          <w:szCs w:val="18"/>
        </w:rPr>
        <w:t>client_code</w:t>
      </w:r>
      <w:r w:rsidRPr="0074550E">
        <w:rPr>
          <w:rFonts w:ascii="Verdana" w:hAnsi="Verdana"/>
          <w:color w:val="4472C4"/>
          <w:sz w:val="18"/>
          <w:szCs w:val="18"/>
        </w:rPr>
        <w:t>&gt;</w:t>
      </w:r>
      <w:r w:rsidRPr="0074550E">
        <w:rPr>
          <w:rFonts w:ascii="Verdana" w:hAnsi="Verdana"/>
          <w:b/>
          <w:sz w:val="18"/>
          <w:szCs w:val="18"/>
        </w:rPr>
        <w:t>1109727</w:t>
      </w:r>
      <w:r w:rsidRPr="0074550E">
        <w:rPr>
          <w:rFonts w:ascii="Verdana" w:hAnsi="Verdana"/>
          <w:color w:val="4472C4"/>
          <w:sz w:val="18"/>
          <w:szCs w:val="18"/>
        </w:rPr>
        <w:t>&lt;/</w:t>
      </w:r>
      <w:r w:rsidRPr="0074550E">
        <w:rPr>
          <w:rFonts w:ascii="Verdana" w:hAnsi="Verdana"/>
          <w:color w:val="833C0B"/>
          <w:sz w:val="18"/>
          <w:szCs w:val="18"/>
        </w:rPr>
        <w:t>client_code</w:t>
      </w:r>
      <w:r w:rsidRPr="0074550E">
        <w:rPr>
          <w:rFonts w:ascii="Verdana" w:hAnsi="Verdana"/>
          <w:color w:val="4472C4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payer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6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transport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EB4296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EB4296">
        <w:rPr>
          <w:rStyle w:val="b1"/>
          <w:rFonts w:ascii="Verdana" w:hAnsi="Verdana"/>
          <w:sz w:val="18"/>
          <w:szCs w:val="18"/>
        </w:rPr>
        <w:t xml:space="preserve"> </w:t>
      </w:r>
      <w:r w:rsidRPr="00EB4296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acomp</w:t>
      </w:r>
      <w:r w:rsidRPr="00EB4296">
        <w:rPr>
          <w:rStyle w:val="t1"/>
          <w:rFonts w:ascii="Verdana" w:hAnsi="Verdana"/>
          <w:sz w:val="18"/>
          <w:szCs w:val="18"/>
        </w:rPr>
        <w:t>_</w:t>
      </w:r>
      <w:r w:rsidRPr="00D804CD">
        <w:rPr>
          <w:rStyle w:val="t1"/>
          <w:rFonts w:ascii="Verdana" w:hAnsi="Verdana"/>
          <w:sz w:val="18"/>
          <w:szCs w:val="18"/>
        </w:rPr>
        <w:t>name</w:t>
      </w:r>
      <w:r w:rsidRPr="00EB4296">
        <w:rPr>
          <w:rStyle w:val="m1"/>
          <w:rFonts w:ascii="Verdana" w:hAnsi="Verdana"/>
          <w:sz w:val="18"/>
          <w:szCs w:val="18"/>
        </w:rPr>
        <w:t>&gt;</w:t>
      </w:r>
      <w:r w:rsidRPr="00394DF8">
        <w:rPr>
          <w:rStyle w:val="tx1"/>
          <w:rFonts w:ascii="Verdana" w:hAnsi="Verdana"/>
          <w:sz w:val="18"/>
          <w:szCs w:val="18"/>
          <w:lang w:val="ru-RU"/>
        </w:rPr>
        <w:t>Наименование</w:t>
      </w:r>
      <w:r w:rsidRPr="00EB4296">
        <w:rPr>
          <w:rStyle w:val="tx1"/>
          <w:rFonts w:ascii="Verdana" w:hAnsi="Verdana"/>
          <w:sz w:val="18"/>
          <w:szCs w:val="18"/>
        </w:rPr>
        <w:t xml:space="preserve"> </w:t>
      </w:r>
      <w:r w:rsidRPr="00394DF8">
        <w:rPr>
          <w:rStyle w:val="tx1"/>
          <w:rFonts w:ascii="Verdana" w:hAnsi="Verdana"/>
          <w:sz w:val="18"/>
          <w:szCs w:val="18"/>
          <w:lang w:val="ru-RU"/>
        </w:rPr>
        <w:t>автопредприятия</w:t>
      </w:r>
      <w:r w:rsidRPr="00EB4296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acomp</w:t>
      </w:r>
      <w:r w:rsidRPr="00EB4296">
        <w:rPr>
          <w:rStyle w:val="t1"/>
          <w:rFonts w:ascii="Verdana" w:hAnsi="Verdana"/>
          <w:sz w:val="18"/>
          <w:szCs w:val="18"/>
        </w:rPr>
        <w:t>_</w:t>
      </w:r>
      <w:r w:rsidRPr="00D804CD">
        <w:rPr>
          <w:rStyle w:val="t1"/>
          <w:rFonts w:ascii="Verdana" w:hAnsi="Verdana"/>
          <w:sz w:val="18"/>
          <w:szCs w:val="18"/>
        </w:rPr>
        <w:t>name</w:t>
      </w:r>
      <w:r w:rsidRPr="00EB4296">
        <w:rPr>
          <w:rStyle w:val="m1"/>
          <w:rFonts w:ascii="Verdana" w:hAnsi="Verdana"/>
          <w:sz w:val="18"/>
          <w:szCs w:val="18"/>
        </w:rPr>
        <w:t>&gt;</w:t>
      </w:r>
      <w:r w:rsidRPr="00EB4296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  <w:lang w:val="ru-RU"/>
        </w:rPr>
      </w:pPr>
      <w:r w:rsidRPr="00EB4296"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  <w:lang w:val="ru-RU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acomp</w:t>
      </w:r>
      <w:r w:rsidRPr="00D804CD">
        <w:rPr>
          <w:rStyle w:val="t1"/>
          <w:rFonts w:ascii="Verdana" w:hAnsi="Verdana"/>
          <w:sz w:val="18"/>
          <w:szCs w:val="18"/>
          <w:lang w:val="ru-RU"/>
        </w:rPr>
        <w:t>_</w:t>
      </w:r>
      <w:r w:rsidRPr="00D804CD">
        <w:rPr>
          <w:rStyle w:val="t1"/>
          <w:rFonts w:ascii="Verdana" w:hAnsi="Verdana"/>
          <w:sz w:val="18"/>
          <w:szCs w:val="18"/>
        </w:rPr>
        <w:t>addr</w:t>
      </w:r>
      <w:r w:rsidRPr="00D804CD">
        <w:rPr>
          <w:rStyle w:val="m1"/>
          <w:rFonts w:ascii="Verdana" w:hAnsi="Verdana"/>
          <w:sz w:val="18"/>
          <w:szCs w:val="18"/>
          <w:lang w:val="ru-RU"/>
        </w:rPr>
        <w:t>&gt;</w:t>
      </w:r>
      <w:r w:rsidRPr="00D804CD">
        <w:rPr>
          <w:rStyle w:val="tx1"/>
          <w:rFonts w:ascii="Verdana" w:hAnsi="Verdana"/>
          <w:sz w:val="18"/>
          <w:szCs w:val="18"/>
          <w:lang w:val="ru-RU"/>
        </w:rPr>
        <w:t>Адрес автопредприятия</w:t>
      </w:r>
      <w:r w:rsidRPr="00D804CD">
        <w:rPr>
          <w:rStyle w:val="m1"/>
          <w:rFonts w:ascii="Verdana" w:hAnsi="Verdana"/>
          <w:sz w:val="18"/>
          <w:szCs w:val="18"/>
          <w:lang w:val="ru-RU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acomp</w:t>
      </w:r>
      <w:r w:rsidRPr="00D804CD">
        <w:rPr>
          <w:rStyle w:val="t1"/>
          <w:rFonts w:ascii="Verdana" w:hAnsi="Verdana"/>
          <w:sz w:val="18"/>
          <w:szCs w:val="18"/>
          <w:lang w:val="ru-RU"/>
        </w:rPr>
        <w:t>_</w:t>
      </w:r>
      <w:r w:rsidRPr="00D804CD">
        <w:rPr>
          <w:rStyle w:val="t1"/>
          <w:rFonts w:ascii="Verdana" w:hAnsi="Verdana"/>
          <w:sz w:val="18"/>
          <w:szCs w:val="18"/>
        </w:rPr>
        <w:t>addr</w:t>
      </w:r>
      <w:r w:rsidRPr="00D804CD">
        <w:rPr>
          <w:rStyle w:val="m1"/>
          <w:rFonts w:ascii="Verdana" w:hAnsi="Verdana"/>
          <w:sz w:val="18"/>
          <w:szCs w:val="18"/>
          <w:lang w:val="ru-RU"/>
        </w:rPr>
        <w:t>&gt;</w:t>
      </w:r>
      <w:r w:rsidRPr="00D804CD">
        <w:rPr>
          <w:rFonts w:ascii="Verdana" w:hAnsi="Verdana"/>
          <w:sz w:val="18"/>
          <w:szCs w:val="18"/>
          <w:lang w:val="ru-RU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2E4E76">
        <w:rPr>
          <w:rStyle w:val="b1"/>
          <w:rFonts w:ascii="Verdana" w:hAnsi="Verdana"/>
          <w:sz w:val="18"/>
          <w:szCs w:val="18"/>
          <w:lang w:val="ru-RU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car_type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Марка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car_type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car_num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Номер автомобиля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car_num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driver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О водителе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driver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customer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Заказчик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customer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loadpoint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Пункт погрузки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loadpoint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unloadpoint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Пункт разгрузки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unloadpoint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redirection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Переадресовка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redirection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trailer_type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Марка прицепа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trailer_type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trailer_num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номер прицепа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trailer_num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434468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forwarder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Водитель-экспедитор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forwarder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  <w:r w:rsidRPr="00CC1FD3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transport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7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0150245000001187244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0.1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1236.12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бут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Default="00EB4296" w:rsidP="00EB4296">
      <w:pPr>
        <w:spacing w:line="240" w:lineRule="auto"/>
        <w:ind w:hanging="480"/>
        <w:rPr>
          <w:rStyle w:val="m1"/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1295.12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 w:rsidRPr="006A257B">
        <w:rPr>
          <w:rFonts w:ascii="Verdana" w:hAnsi="Verdana"/>
          <w:sz w:val="18"/>
          <w:szCs w:val="18"/>
        </w:rPr>
        <w:t>&lt;</w:t>
      </w:r>
      <w:r w:rsidRPr="006A257B">
        <w:rPr>
          <w:rFonts w:ascii="Verdana" w:hAnsi="Verdana"/>
          <w:color w:val="C00000"/>
          <w:sz w:val="18"/>
          <w:szCs w:val="18"/>
        </w:rPr>
        <w:t>pour_date</w:t>
      </w:r>
      <w:r w:rsidRPr="006A257B">
        <w:rPr>
          <w:rFonts w:ascii="Verdana" w:hAnsi="Verdana"/>
          <w:sz w:val="18"/>
          <w:szCs w:val="18"/>
        </w:rPr>
        <w:t>&gt;</w:t>
      </w:r>
      <w:r w:rsidRPr="006A257B">
        <w:rPr>
          <w:rFonts w:ascii="Verdana" w:hAnsi="Verdana"/>
          <w:b/>
          <w:sz w:val="18"/>
          <w:szCs w:val="18"/>
        </w:rPr>
        <w:t>2015-05-21T00:00:00</w:t>
      </w:r>
      <w:r w:rsidRPr="006A257B">
        <w:rPr>
          <w:rFonts w:ascii="Verdana" w:hAnsi="Verdana"/>
          <w:sz w:val="18"/>
          <w:szCs w:val="18"/>
        </w:rPr>
        <w:t>&lt;</w:t>
      </w:r>
      <w:r w:rsidRPr="006A257B">
        <w:rPr>
          <w:rFonts w:ascii="Verdana" w:hAnsi="Verdana"/>
          <w:color w:val="C00000"/>
          <w:sz w:val="18"/>
          <w:szCs w:val="18"/>
        </w:rPr>
        <w:t>/pour_date</w:t>
      </w:r>
      <w:r w:rsidRPr="006A257B">
        <w:rPr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8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0178124000001186800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0.1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lastRenderedPageBreak/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бут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12345678/901234/п678901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19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0178124000001186750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0.1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бут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12345678/901234/п678902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hyperlink r:id="rId20" w:history="1">
        <w:r w:rsidRPr="00D804CD">
          <w:rPr>
            <w:rStyle w:val="aff3"/>
            <w:rFonts w:ascii="Verdana" w:hAnsi="Verdana" w:cs="Courier New"/>
            <w:b/>
            <w:bCs/>
            <w:color w:val="FF0000"/>
            <w:sz w:val="18"/>
            <w:szCs w:val="18"/>
          </w:rPr>
          <w:t>-</w:t>
        </w:r>
      </w:hyperlink>
      <w:r w:rsidRPr="00D804CD">
        <w:rPr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1178124000001190172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prod_alco_code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0.1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volume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бут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pack_name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place_count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price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0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summa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12345678/901234/п678903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gtd_number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48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Style w:val="tx1"/>
          <w:rFonts w:ascii="Verdana" w:hAnsi="Verdana"/>
          <w:sz w:val="18"/>
          <w:szCs w:val="18"/>
        </w:rPr>
        <w:t>2009-04-13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gtd_date</w:t>
      </w:r>
      <w:r w:rsidRPr="00D804CD">
        <w:rPr>
          <w:rStyle w:val="m1"/>
          <w:rFonts w:ascii="Verdana" w:hAnsi="Verdana"/>
          <w:sz w:val="18"/>
          <w:szCs w:val="18"/>
        </w:rPr>
        <w:t>&gt;</w:t>
      </w:r>
      <w:r w:rsidRPr="00D804CD">
        <w:rPr>
          <w:rFonts w:ascii="Verdana" w:hAnsi="Verdana"/>
          <w:sz w:val="18"/>
          <w:szCs w:val="18"/>
        </w:rPr>
        <w:t xml:space="preserve"> 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detail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EB4296" w:rsidRPr="00D804CD" w:rsidRDefault="00EB4296" w:rsidP="00EB4296">
      <w:pPr>
        <w:spacing w:line="240" w:lineRule="auto"/>
        <w:ind w:hanging="240"/>
        <w:rPr>
          <w:rFonts w:ascii="Verdana" w:hAnsi="Verdana"/>
          <w:sz w:val="18"/>
          <w:szCs w:val="18"/>
        </w:rPr>
      </w:pPr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document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p w:rsidR="00C719DB" w:rsidRDefault="00EB4296" w:rsidP="00EB4296">
      <w:r>
        <w:rPr>
          <w:rStyle w:val="b1"/>
          <w:rFonts w:ascii="Verdana" w:hAnsi="Verdana"/>
          <w:sz w:val="18"/>
          <w:szCs w:val="18"/>
        </w:rPr>
        <w:t xml:space="preserve"> </w:t>
      </w:r>
      <w:r w:rsidRPr="00D804CD">
        <w:rPr>
          <w:rStyle w:val="m1"/>
          <w:rFonts w:ascii="Verdana" w:hAnsi="Verdana"/>
          <w:sz w:val="18"/>
          <w:szCs w:val="18"/>
        </w:rPr>
        <w:t>&lt;/</w:t>
      </w:r>
      <w:r w:rsidRPr="00D804CD">
        <w:rPr>
          <w:rStyle w:val="t1"/>
          <w:rFonts w:ascii="Verdana" w:hAnsi="Verdana"/>
          <w:sz w:val="18"/>
          <w:szCs w:val="18"/>
        </w:rPr>
        <w:t>data_file</w:t>
      </w:r>
      <w:r w:rsidRPr="00D804CD">
        <w:rPr>
          <w:rStyle w:val="m1"/>
          <w:rFonts w:ascii="Verdana" w:hAnsi="Verdana"/>
          <w:sz w:val="18"/>
          <w:szCs w:val="18"/>
        </w:rPr>
        <w:t>&gt;</w:t>
      </w:r>
    </w:p>
    <w:sectPr w:rsidR="00C719DB" w:rsidSect="00C7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96" w:rsidRDefault="00EB4296" w:rsidP="00EB4296">
      <w:pPr>
        <w:spacing w:line="240" w:lineRule="auto"/>
      </w:pPr>
      <w:r>
        <w:separator/>
      </w:r>
    </w:p>
  </w:endnote>
  <w:endnote w:type="continuationSeparator" w:id="1">
    <w:p w:rsidR="00EB4296" w:rsidRDefault="00EB4296" w:rsidP="00EB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96" w:rsidRDefault="00EB4296" w:rsidP="00EB4296">
      <w:pPr>
        <w:spacing w:line="240" w:lineRule="auto"/>
      </w:pPr>
      <w:r>
        <w:separator/>
      </w:r>
    </w:p>
  </w:footnote>
  <w:footnote w:type="continuationSeparator" w:id="1">
    <w:p w:rsidR="00EB4296" w:rsidRDefault="00EB4296" w:rsidP="00EB4296">
      <w:pPr>
        <w:spacing w:line="240" w:lineRule="auto"/>
      </w:pPr>
      <w:r>
        <w:continuationSeparator/>
      </w:r>
    </w:p>
  </w:footnote>
  <w:footnote w:id="2">
    <w:p w:rsidR="00EB4296" w:rsidRPr="000503D8" w:rsidRDefault="00EB4296" w:rsidP="00EB4296">
      <w:pPr>
        <w:pStyle w:val="a3"/>
        <w:numPr>
          <w:ilvl w:val="0"/>
          <w:numId w:val="0"/>
        </w:numPr>
        <w:ind w:left="360" w:hanging="180"/>
        <w:rPr>
          <w:rStyle w:val="affffff6"/>
          <w:color w:val="000000"/>
          <w:sz w:val="20"/>
          <w:szCs w:val="20"/>
        </w:rPr>
      </w:pPr>
      <w:r w:rsidRPr="000503D8">
        <w:rPr>
          <w:rStyle w:val="afe"/>
          <w:color w:val="00000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fffff6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fffff6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EB4296" w:rsidRPr="00BC2EFB" w:rsidRDefault="00EB4296" w:rsidP="00EB4296">
      <w:pPr>
        <w:pStyle w:val="aff"/>
        <w:rPr>
          <w:color w:val="000000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C6E6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2223D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530C1A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989A2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8840D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FA28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F0FD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FB"/>
    <w:multiLevelType w:val="multilevel"/>
    <w:tmpl w:val="A544CD88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-3132"/>
        </w:tabs>
        <w:ind w:left="1288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-2288"/>
        </w:tabs>
        <w:ind w:left="862" w:hanging="720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720"/>
        </w:tabs>
        <w:ind w:left="4896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20"/>
        </w:tabs>
        <w:ind w:left="5040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20"/>
        </w:tabs>
        <w:ind w:left="5760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20"/>
        </w:tabs>
        <w:ind w:left="6480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20"/>
        </w:tabs>
        <w:ind w:left="7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8">
    <w:nsid w:val="030F7F59"/>
    <w:multiLevelType w:val="hybridMultilevel"/>
    <w:tmpl w:val="4AD06672"/>
    <w:lvl w:ilvl="0" w:tplc="B5EA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88265C"/>
    <w:multiLevelType w:val="singleLevel"/>
    <w:tmpl w:val="2684F4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10364CF"/>
    <w:multiLevelType w:val="hybridMultilevel"/>
    <w:tmpl w:val="2288277E"/>
    <w:lvl w:ilvl="0" w:tplc="04090011">
      <w:start w:val="1"/>
      <w:numFmt w:val="bullet"/>
      <w:pStyle w:val="spiso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50877BF"/>
    <w:multiLevelType w:val="singleLevel"/>
    <w:tmpl w:val="F120D7C4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06576C"/>
    <w:multiLevelType w:val="multilevel"/>
    <w:tmpl w:val="C7269F12"/>
    <w:styleLink w:val="Style3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3">
    <w:nsid w:val="18B804AD"/>
    <w:multiLevelType w:val="hybridMultilevel"/>
    <w:tmpl w:val="32288B46"/>
    <w:lvl w:ilvl="0" w:tplc="D42AEA94">
      <w:start w:val="1"/>
      <w:numFmt w:val="decimal"/>
      <w:pStyle w:val="a1"/>
      <w:lvlText w:val="Приложение 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37F65"/>
    <w:multiLevelType w:val="hybridMultilevel"/>
    <w:tmpl w:val="F6CA47E2"/>
    <w:lvl w:ilvl="0" w:tplc="CEF63E16">
      <w:start w:val="1"/>
      <w:numFmt w:val="bullet"/>
      <w:pStyle w:val="BulLis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817F90"/>
    <w:multiLevelType w:val="hybridMultilevel"/>
    <w:tmpl w:val="39C46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C0231C"/>
    <w:multiLevelType w:val="hybridMultilevel"/>
    <w:tmpl w:val="BA0E2970"/>
    <w:lvl w:ilvl="0" w:tplc="04090011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8025B"/>
    <w:multiLevelType w:val="multilevel"/>
    <w:tmpl w:val="719A9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Heading2TimesNewRoman13pt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8374AD1"/>
    <w:multiLevelType w:val="hybridMultilevel"/>
    <w:tmpl w:val="A8962660"/>
    <w:lvl w:ilvl="0" w:tplc="04090001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C26D1"/>
    <w:multiLevelType w:val="multilevel"/>
    <w:tmpl w:val="0B808D06"/>
    <w:lvl w:ilvl="0">
      <w:start w:val="1"/>
      <w:numFmt w:val="decimal"/>
      <w:pStyle w:val="listNumberred"/>
      <w:lvlText w:val="%1)"/>
      <w:lvlJc w:val="left"/>
      <w:pPr>
        <w:tabs>
          <w:tab w:val="num" w:pos="117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0">
    <w:nsid w:val="3BB26C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5A0EF0"/>
    <w:multiLevelType w:val="hybridMultilevel"/>
    <w:tmpl w:val="811A3ECC"/>
    <w:lvl w:ilvl="0" w:tplc="04090001">
      <w:start w:val="1"/>
      <w:numFmt w:val="bullet"/>
      <w:pStyle w:val="a2"/>
      <w:lvlText w:val="o"/>
      <w:lvlJc w:val="left"/>
      <w:pPr>
        <w:tabs>
          <w:tab w:val="num" w:pos="-1500"/>
        </w:tabs>
        <w:ind w:left="360" w:firstLine="792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42705D"/>
    <w:multiLevelType w:val="multilevel"/>
    <w:tmpl w:val="C51A285A"/>
    <w:lvl w:ilvl="0">
      <w:start w:val="1"/>
      <w:numFmt w:val="decimal"/>
      <w:pStyle w:val="StyleHeading1TimesNewRomanJustifie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StyleHeading3TimesNewRomanJustified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4857754E"/>
    <w:multiLevelType w:val="hybridMultilevel"/>
    <w:tmpl w:val="ECF07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2354B1"/>
    <w:multiLevelType w:val="hybridMultilevel"/>
    <w:tmpl w:val="F9C0DFC8"/>
    <w:lvl w:ilvl="0" w:tplc="FFFFFFFF">
      <w:start w:val="1"/>
      <w:numFmt w:val="bullet"/>
      <w:pStyle w:val="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5">
    <w:nsid w:val="4A893F48"/>
    <w:multiLevelType w:val="hybridMultilevel"/>
    <w:tmpl w:val="564C0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5E6F82"/>
    <w:multiLevelType w:val="multilevel"/>
    <w:tmpl w:val="5FB63190"/>
    <w:styleLink w:val="Styl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0157466"/>
    <w:multiLevelType w:val="multilevel"/>
    <w:tmpl w:val="04090023"/>
    <w:styleLink w:val="a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54673D27"/>
    <w:multiLevelType w:val="hybridMultilevel"/>
    <w:tmpl w:val="19204190"/>
    <w:lvl w:ilvl="0" w:tplc="04190005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086418"/>
    <w:multiLevelType w:val="hybridMultilevel"/>
    <w:tmpl w:val="90C68B1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42DE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DB2106C"/>
    <w:multiLevelType w:val="hybridMultilevel"/>
    <w:tmpl w:val="33026470"/>
    <w:lvl w:ilvl="0" w:tplc="172EACE2">
      <w:start w:val="1"/>
      <w:numFmt w:val="bullet"/>
      <w:pStyle w:val="41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4A4BF2E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DE5C3410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D0F01412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4880ECE2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33C0AF82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B5923A0A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067F2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44C6EB12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77C934ED"/>
    <w:multiLevelType w:val="multilevel"/>
    <w:tmpl w:val="D8C0CA9A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924C3"/>
    <w:multiLevelType w:val="hybridMultilevel"/>
    <w:tmpl w:val="130401F6"/>
    <w:lvl w:ilvl="0" w:tplc="0409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1"/>
  </w:num>
  <w:num w:numId="4">
    <w:abstractNumId w:val="5"/>
  </w:num>
  <w:num w:numId="5">
    <w:abstractNumId w:val="18"/>
  </w:num>
  <w:num w:numId="6">
    <w:abstractNumId w:val="3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30"/>
  </w:num>
  <w:num w:numId="15">
    <w:abstractNumId w:val="11"/>
  </w:num>
  <w:num w:numId="16">
    <w:abstractNumId w:val="14"/>
  </w:num>
  <w:num w:numId="17">
    <w:abstractNumId w:val="32"/>
  </w:num>
  <w:num w:numId="18">
    <w:abstractNumId w:val="26"/>
  </w:num>
  <w:num w:numId="19">
    <w:abstractNumId w:val="22"/>
  </w:num>
  <w:num w:numId="20">
    <w:abstractNumId w:val="12"/>
  </w:num>
  <w:num w:numId="21">
    <w:abstractNumId w:val="16"/>
  </w:num>
  <w:num w:numId="22">
    <w:abstractNumId w:val="9"/>
  </w:num>
  <w:num w:numId="23">
    <w:abstractNumId w:val="10"/>
  </w:num>
  <w:num w:numId="24">
    <w:abstractNumId w:val="19"/>
  </w:num>
  <w:num w:numId="25">
    <w:abstractNumId w:val="28"/>
  </w:num>
  <w:num w:numId="26">
    <w:abstractNumId w:val="25"/>
  </w:num>
  <w:num w:numId="27">
    <w:abstractNumId w:val="13"/>
  </w:num>
  <w:num w:numId="28">
    <w:abstractNumId w:val="24"/>
  </w:num>
  <w:num w:numId="29">
    <w:abstractNumId w:val="33"/>
  </w:num>
  <w:num w:numId="30">
    <w:abstractNumId w:val="29"/>
  </w:num>
  <w:num w:numId="31">
    <w:abstractNumId w:val="17"/>
  </w:num>
  <w:num w:numId="32">
    <w:abstractNumId w:val="8"/>
  </w:num>
  <w:num w:numId="33">
    <w:abstractNumId w:val="15"/>
  </w:num>
  <w:num w:numId="34">
    <w:abstractNumId w:val="2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296"/>
    <w:rsid w:val="00C719DB"/>
    <w:rsid w:val="00EB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1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99"/>
    <w:lsdException w:name="caption" w:uiPriority="0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macro" w:uiPriority="99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0"/>
    <w:lsdException w:name="HTML Top of Form" w:uiPriority="99"/>
    <w:lsdException w:name="HTML Bottom of Form" w:uiPriority="0"/>
    <w:lsdException w:name="Normal (Web)" w:uiPriority="99"/>
    <w:lsdException w:name="HTML Preformatted" w:uiPriority="99"/>
    <w:lsdException w:name="HTML Sample" w:uiPriority="99"/>
    <w:lsdException w:name="Normal Table" w:uiPriority="99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99"/>
    <w:lsdException w:name="Table Simple 2" w:uiPriority="99"/>
    <w:lsdException w:name="Table Simple 3" w:uiPriority="99"/>
    <w:lsdException w:name="Table Classic 1" w:uiPriority="0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0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0"/>
    <w:lsdException w:name="Table 3D effects 2" w:uiPriority="0"/>
    <w:lsdException w:name="Table 3D effects 3" w:uiPriority="0"/>
    <w:lsdException w:name="Table Contemporary" w:uiPriority="99"/>
    <w:lsdException w:name="Table Elegant" w:uiPriority="0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uiPriority w:val="1"/>
    <w:qFormat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aliases w:val="Загол 1"/>
    <w:basedOn w:val="a6"/>
    <w:next w:val="a7"/>
    <w:link w:val="10"/>
    <w:qFormat/>
    <w:rsid w:val="00EB4296"/>
    <w:pPr>
      <w:keepNext/>
      <w:pageBreakBefore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1">
    <w:name w:val="heading 2"/>
    <w:basedOn w:val="1"/>
    <w:next w:val="a7"/>
    <w:link w:val="22"/>
    <w:qFormat/>
    <w:rsid w:val="00EB4296"/>
    <w:pPr>
      <w:pageBreakBefore w:val="0"/>
      <w:numPr>
        <w:ilvl w:val="1"/>
      </w:numPr>
      <w:outlineLvl w:val="1"/>
    </w:pPr>
    <w:rPr>
      <w:sz w:val="24"/>
    </w:rPr>
  </w:style>
  <w:style w:type="paragraph" w:styleId="30">
    <w:name w:val="heading 3"/>
    <w:basedOn w:val="1"/>
    <w:next w:val="a7"/>
    <w:link w:val="32"/>
    <w:qFormat/>
    <w:rsid w:val="00EB4296"/>
    <w:pPr>
      <w:keepLines/>
      <w:pageBreakBefore w:val="0"/>
      <w:numPr>
        <w:ilvl w:val="2"/>
      </w:numPr>
      <w:outlineLvl w:val="2"/>
    </w:pPr>
    <w:rPr>
      <w:i/>
      <w:sz w:val="24"/>
    </w:rPr>
  </w:style>
  <w:style w:type="paragraph" w:styleId="40">
    <w:name w:val="heading 4"/>
    <w:basedOn w:val="1"/>
    <w:next w:val="a7"/>
    <w:link w:val="42"/>
    <w:qFormat/>
    <w:rsid w:val="00EB4296"/>
    <w:pPr>
      <w:pageBreakBefore w:val="0"/>
      <w:numPr>
        <w:ilvl w:val="3"/>
      </w:numPr>
      <w:ind w:left="1440"/>
      <w:outlineLvl w:val="3"/>
    </w:pPr>
    <w:rPr>
      <w:b w:val="0"/>
      <w:sz w:val="24"/>
      <w:u w:val="single"/>
    </w:rPr>
  </w:style>
  <w:style w:type="paragraph" w:styleId="51">
    <w:name w:val="heading 5"/>
    <w:basedOn w:val="a6"/>
    <w:next w:val="a7"/>
    <w:link w:val="52"/>
    <w:qFormat/>
    <w:rsid w:val="00EB4296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6"/>
    <w:next w:val="a7"/>
    <w:link w:val="60"/>
    <w:qFormat/>
    <w:rsid w:val="00EB4296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6"/>
    <w:next w:val="a7"/>
    <w:link w:val="70"/>
    <w:qFormat/>
    <w:rsid w:val="00EB429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6"/>
    <w:next w:val="a7"/>
    <w:link w:val="80"/>
    <w:qFormat/>
    <w:rsid w:val="00EB4296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aliases w:val="Заголовок 90"/>
    <w:basedOn w:val="a6"/>
    <w:next w:val="a7"/>
    <w:link w:val="90"/>
    <w:qFormat/>
    <w:rsid w:val="00EB4296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aliases w:val="Загол 1 Знак"/>
    <w:basedOn w:val="a8"/>
    <w:link w:val="1"/>
    <w:rsid w:val="00EB4296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2">
    <w:name w:val="Заголовок 2 Знак"/>
    <w:basedOn w:val="a8"/>
    <w:link w:val="21"/>
    <w:rsid w:val="00EB4296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32">
    <w:name w:val="Заголовок 3 Знак"/>
    <w:basedOn w:val="a8"/>
    <w:link w:val="30"/>
    <w:rsid w:val="00EB4296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42">
    <w:name w:val="Заголовок 4 Знак"/>
    <w:basedOn w:val="a8"/>
    <w:link w:val="40"/>
    <w:rsid w:val="00EB4296"/>
    <w:rPr>
      <w:rFonts w:ascii="Arial" w:eastAsia="Times New Roman" w:hAnsi="Arial" w:cs="Times New Roman"/>
      <w:sz w:val="24"/>
      <w:szCs w:val="20"/>
      <w:u w:val="single"/>
      <w:lang w:val="en-US"/>
    </w:rPr>
  </w:style>
  <w:style w:type="character" w:customStyle="1" w:styleId="52">
    <w:name w:val="Заголовок 5 Знак"/>
    <w:basedOn w:val="a8"/>
    <w:link w:val="51"/>
    <w:rsid w:val="00EB4296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60">
    <w:name w:val="Заголовок 6 Знак"/>
    <w:basedOn w:val="a8"/>
    <w:link w:val="6"/>
    <w:rsid w:val="00EB4296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8"/>
    <w:link w:val="7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80">
    <w:name w:val="Заголовок 8 Знак"/>
    <w:basedOn w:val="a8"/>
    <w:link w:val="8"/>
    <w:rsid w:val="00EB429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90">
    <w:name w:val="Заголовок 9 Знак"/>
    <w:aliases w:val="Заголовок 90 Знак"/>
    <w:basedOn w:val="a8"/>
    <w:link w:val="9"/>
    <w:rsid w:val="00EB4296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numbering" w:styleId="a4">
    <w:name w:val="Outline List 3"/>
    <w:basedOn w:val="aa"/>
    <w:rsid w:val="00EB4296"/>
    <w:pPr>
      <w:numPr>
        <w:numId w:val="1"/>
      </w:numPr>
    </w:pPr>
  </w:style>
  <w:style w:type="paragraph" w:styleId="ab">
    <w:name w:val="Balloon Text"/>
    <w:basedOn w:val="a6"/>
    <w:link w:val="ac"/>
    <w:uiPriority w:val="99"/>
    <w:semiHidden/>
    <w:rsid w:val="00EB4296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8"/>
    <w:link w:val="ab"/>
    <w:uiPriority w:val="99"/>
    <w:semiHidden/>
    <w:rsid w:val="00EB4296"/>
    <w:rPr>
      <w:rFonts w:ascii="Tahoma" w:eastAsia="Times New Roman" w:hAnsi="Tahoma" w:cs="Times New Roman"/>
      <w:sz w:val="16"/>
      <w:szCs w:val="16"/>
      <w:lang/>
    </w:rPr>
  </w:style>
  <w:style w:type="paragraph" w:styleId="ad">
    <w:name w:val="Block Text"/>
    <w:basedOn w:val="a6"/>
    <w:uiPriority w:val="1"/>
    <w:rsid w:val="00EB4296"/>
    <w:pPr>
      <w:spacing w:after="120"/>
      <w:ind w:left="567" w:right="1440"/>
    </w:pPr>
  </w:style>
  <w:style w:type="paragraph" w:styleId="a7">
    <w:name w:val="Body Text"/>
    <w:basedOn w:val="a6"/>
    <w:link w:val="ae"/>
    <w:qFormat/>
    <w:rsid w:val="00EB4296"/>
    <w:pPr>
      <w:spacing w:after="120"/>
      <w:ind w:firstLine="720"/>
      <w:jc w:val="both"/>
    </w:pPr>
    <w:rPr>
      <w:sz w:val="24"/>
      <w:lang w:val="ru-RU"/>
    </w:rPr>
  </w:style>
  <w:style w:type="character" w:customStyle="1" w:styleId="ae">
    <w:name w:val="Основной текст Знак"/>
    <w:basedOn w:val="a8"/>
    <w:link w:val="a7"/>
    <w:rsid w:val="00EB429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caption"/>
    <w:basedOn w:val="a6"/>
    <w:next w:val="a6"/>
    <w:link w:val="af0"/>
    <w:qFormat/>
    <w:rsid w:val="00EB4296"/>
    <w:pPr>
      <w:spacing w:before="120" w:after="120"/>
      <w:jc w:val="center"/>
    </w:pPr>
    <w:rPr>
      <w:b/>
      <w:bCs/>
      <w:lang/>
    </w:rPr>
  </w:style>
  <w:style w:type="paragraph" w:styleId="af1">
    <w:name w:val="Closing"/>
    <w:basedOn w:val="a6"/>
    <w:link w:val="af2"/>
    <w:uiPriority w:val="1"/>
    <w:rsid w:val="00EB4296"/>
    <w:pPr>
      <w:ind w:left="4320"/>
    </w:pPr>
  </w:style>
  <w:style w:type="character" w:customStyle="1" w:styleId="af2">
    <w:name w:val="Прощание Знак"/>
    <w:basedOn w:val="a8"/>
    <w:link w:val="af1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deText">
    <w:name w:val="Code Text"/>
    <w:basedOn w:val="a6"/>
    <w:uiPriority w:val="1"/>
    <w:rsid w:val="00EB4296"/>
    <w:pPr>
      <w:spacing w:line="180" w:lineRule="atLeast"/>
      <w:ind w:left="567" w:right="432"/>
    </w:pPr>
    <w:rPr>
      <w:rFonts w:ascii="Courier New" w:hAnsi="Courier New"/>
      <w:noProof/>
      <w:sz w:val="16"/>
    </w:rPr>
  </w:style>
  <w:style w:type="paragraph" w:customStyle="1" w:styleId="CompanyName">
    <w:name w:val="Company Name"/>
    <w:basedOn w:val="a6"/>
    <w:uiPriority w:val="1"/>
    <w:rsid w:val="00EB4296"/>
    <w:pPr>
      <w:keepNext/>
      <w:keepLines/>
      <w:tabs>
        <w:tab w:val="center" w:pos="4678"/>
      </w:tabs>
      <w:spacing w:line="220" w:lineRule="atLeast"/>
      <w:jc w:val="right"/>
    </w:pPr>
    <w:rPr>
      <w:rFonts w:ascii="Arial Black" w:hAnsi="Arial Black"/>
      <w:spacing w:val="-25"/>
      <w:kern w:val="28"/>
      <w:sz w:val="32"/>
    </w:rPr>
  </w:style>
  <w:style w:type="paragraph" w:styleId="af3">
    <w:name w:val="Date"/>
    <w:basedOn w:val="a6"/>
    <w:next w:val="a6"/>
    <w:link w:val="af4"/>
    <w:uiPriority w:val="1"/>
    <w:rsid w:val="00EB4296"/>
  </w:style>
  <w:style w:type="character" w:customStyle="1" w:styleId="af4">
    <w:name w:val="Дата Знак"/>
    <w:basedOn w:val="a8"/>
    <w:link w:val="af3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Document Map"/>
    <w:basedOn w:val="a6"/>
    <w:link w:val="af6"/>
    <w:uiPriority w:val="1"/>
    <w:semiHidden/>
    <w:rsid w:val="00EB4296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8"/>
    <w:link w:val="af5"/>
    <w:uiPriority w:val="1"/>
    <w:semiHidden/>
    <w:rsid w:val="00EB4296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styleId="af7">
    <w:name w:val="E-mail Signature"/>
    <w:basedOn w:val="a6"/>
    <w:link w:val="af8"/>
    <w:uiPriority w:val="1"/>
    <w:rsid w:val="00EB4296"/>
  </w:style>
  <w:style w:type="character" w:customStyle="1" w:styleId="af8">
    <w:name w:val="Электронная подпись Знак"/>
    <w:basedOn w:val="a8"/>
    <w:link w:val="af7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mphasis"/>
    <w:uiPriority w:val="1"/>
    <w:qFormat/>
    <w:rsid w:val="00EB4296"/>
    <w:rPr>
      <w:i/>
      <w:iCs/>
    </w:rPr>
  </w:style>
  <w:style w:type="paragraph" w:styleId="afa">
    <w:name w:val="envelope address"/>
    <w:basedOn w:val="a6"/>
    <w:uiPriority w:val="1"/>
    <w:rsid w:val="00EB429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3">
    <w:name w:val="envelope return"/>
    <w:basedOn w:val="a6"/>
    <w:uiPriority w:val="1"/>
    <w:rsid w:val="00EB4296"/>
    <w:rPr>
      <w:rFonts w:ascii="Arial" w:hAnsi="Arial" w:cs="Arial"/>
    </w:rPr>
  </w:style>
  <w:style w:type="character" w:styleId="afb">
    <w:name w:val="FollowedHyperlink"/>
    <w:uiPriority w:val="1"/>
    <w:rsid w:val="00EB4296"/>
    <w:rPr>
      <w:color w:val="800080"/>
      <w:u w:val="single"/>
    </w:rPr>
  </w:style>
  <w:style w:type="paragraph" w:styleId="afc">
    <w:name w:val="footer"/>
    <w:basedOn w:val="a6"/>
    <w:link w:val="afd"/>
    <w:rsid w:val="00EB4296"/>
    <w:pPr>
      <w:tabs>
        <w:tab w:val="center" w:pos="4320"/>
        <w:tab w:val="right" w:pos="8640"/>
      </w:tabs>
    </w:pPr>
  </w:style>
  <w:style w:type="character" w:customStyle="1" w:styleId="afd">
    <w:name w:val="Нижний колонтитул Знак"/>
    <w:basedOn w:val="a8"/>
    <w:link w:val="afc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e">
    <w:name w:val="footnote reference"/>
    <w:uiPriority w:val="1"/>
    <w:semiHidden/>
    <w:rsid w:val="00EB4296"/>
    <w:rPr>
      <w:sz w:val="20"/>
      <w:vertAlign w:val="superscript"/>
    </w:rPr>
  </w:style>
  <w:style w:type="paragraph" w:styleId="aff">
    <w:name w:val="footnote text"/>
    <w:basedOn w:val="a6"/>
    <w:link w:val="aff0"/>
    <w:uiPriority w:val="1"/>
    <w:semiHidden/>
    <w:rsid w:val="00EB429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  <w:lang/>
    </w:rPr>
  </w:style>
  <w:style w:type="character" w:customStyle="1" w:styleId="aff0">
    <w:name w:val="Текст сноски Знак"/>
    <w:basedOn w:val="a8"/>
    <w:link w:val="aff"/>
    <w:uiPriority w:val="1"/>
    <w:semiHidden/>
    <w:rsid w:val="00EB4296"/>
    <w:rPr>
      <w:rFonts w:ascii="Helvetica" w:eastAsia="Times New Roman" w:hAnsi="Helvetica" w:cs="Times New Roman"/>
      <w:sz w:val="16"/>
      <w:szCs w:val="20"/>
      <w:lang/>
    </w:rPr>
  </w:style>
  <w:style w:type="paragraph" w:styleId="aff1">
    <w:name w:val="header"/>
    <w:aliases w:val="Linie,header"/>
    <w:basedOn w:val="a6"/>
    <w:link w:val="aff2"/>
    <w:uiPriority w:val="1"/>
    <w:rsid w:val="00EB4296"/>
    <w:pPr>
      <w:tabs>
        <w:tab w:val="center" w:pos="4320"/>
        <w:tab w:val="right" w:pos="8640"/>
      </w:tabs>
    </w:pPr>
  </w:style>
  <w:style w:type="character" w:customStyle="1" w:styleId="aff2">
    <w:name w:val="Верхний колонтитул Знак"/>
    <w:basedOn w:val="a8"/>
    <w:link w:val="aff1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">
    <w:name w:val="HTML Acronym"/>
    <w:basedOn w:val="a8"/>
    <w:uiPriority w:val="1"/>
    <w:rsid w:val="00EB4296"/>
  </w:style>
  <w:style w:type="paragraph" w:styleId="HTML0">
    <w:name w:val="HTML Address"/>
    <w:basedOn w:val="a6"/>
    <w:link w:val="HTML1"/>
    <w:uiPriority w:val="1"/>
    <w:rsid w:val="00EB4296"/>
    <w:rPr>
      <w:i/>
      <w:iCs/>
    </w:rPr>
  </w:style>
  <w:style w:type="character" w:customStyle="1" w:styleId="HTML1">
    <w:name w:val="Адрес HTML Знак"/>
    <w:basedOn w:val="a8"/>
    <w:link w:val="HTML0"/>
    <w:uiPriority w:val="1"/>
    <w:rsid w:val="00EB4296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styleId="HTML2">
    <w:name w:val="HTML Cite"/>
    <w:uiPriority w:val="1"/>
    <w:rsid w:val="00EB4296"/>
    <w:rPr>
      <w:i/>
      <w:iCs/>
    </w:rPr>
  </w:style>
  <w:style w:type="character" w:styleId="HTML3">
    <w:name w:val="HTML Code"/>
    <w:uiPriority w:val="1"/>
    <w:rsid w:val="00EB4296"/>
    <w:rPr>
      <w:rFonts w:ascii="Courier New" w:hAnsi="Courier New" w:cs="Courier New"/>
      <w:sz w:val="20"/>
      <w:szCs w:val="20"/>
    </w:rPr>
  </w:style>
  <w:style w:type="character" w:styleId="HTML4">
    <w:name w:val="HTML Definition"/>
    <w:uiPriority w:val="1"/>
    <w:rsid w:val="00EB4296"/>
    <w:rPr>
      <w:i/>
      <w:iCs/>
    </w:rPr>
  </w:style>
  <w:style w:type="character" w:styleId="HTML5">
    <w:name w:val="HTML Keyboard"/>
    <w:uiPriority w:val="1"/>
    <w:rsid w:val="00EB4296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6"/>
    <w:link w:val="HTML7"/>
    <w:uiPriority w:val="99"/>
    <w:rsid w:val="00EB4296"/>
    <w:rPr>
      <w:rFonts w:ascii="Courier New" w:hAnsi="Courier New"/>
      <w:lang/>
    </w:rPr>
  </w:style>
  <w:style w:type="character" w:customStyle="1" w:styleId="HTML7">
    <w:name w:val="Стандартный HTML Знак"/>
    <w:basedOn w:val="a8"/>
    <w:link w:val="HTML6"/>
    <w:uiPriority w:val="99"/>
    <w:rsid w:val="00EB4296"/>
    <w:rPr>
      <w:rFonts w:ascii="Courier New" w:eastAsia="Times New Roman" w:hAnsi="Courier New" w:cs="Times New Roman"/>
      <w:sz w:val="20"/>
      <w:szCs w:val="20"/>
      <w:lang/>
    </w:rPr>
  </w:style>
  <w:style w:type="character" w:styleId="HTML8">
    <w:name w:val="HTML Typewriter"/>
    <w:uiPriority w:val="1"/>
    <w:rsid w:val="00EB4296"/>
    <w:rPr>
      <w:rFonts w:ascii="Courier New" w:hAnsi="Courier New" w:cs="Courier New"/>
      <w:sz w:val="20"/>
      <w:szCs w:val="20"/>
    </w:rPr>
  </w:style>
  <w:style w:type="character" w:styleId="HTML9">
    <w:name w:val="HTML Variable"/>
    <w:uiPriority w:val="1"/>
    <w:rsid w:val="00EB4296"/>
    <w:rPr>
      <w:i/>
      <w:iCs/>
    </w:rPr>
  </w:style>
  <w:style w:type="character" w:styleId="aff3">
    <w:name w:val="Hyperlink"/>
    <w:uiPriority w:val="99"/>
    <w:rsid w:val="00EB4296"/>
    <w:rPr>
      <w:color w:val="0000FF"/>
      <w:u w:val="single"/>
    </w:rPr>
  </w:style>
  <w:style w:type="paragraph" w:styleId="12">
    <w:name w:val="index 1"/>
    <w:basedOn w:val="a6"/>
    <w:uiPriority w:val="1"/>
    <w:semiHidden/>
    <w:rsid w:val="00EB4296"/>
    <w:pPr>
      <w:ind w:left="202" w:hanging="202"/>
    </w:pPr>
  </w:style>
  <w:style w:type="paragraph" w:styleId="24">
    <w:name w:val="index 2"/>
    <w:basedOn w:val="a6"/>
    <w:uiPriority w:val="1"/>
    <w:semiHidden/>
    <w:rsid w:val="00EB4296"/>
    <w:pPr>
      <w:ind w:left="404" w:hanging="202"/>
    </w:pPr>
  </w:style>
  <w:style w:type="paragraph" w:styleId="33">
    <w:name w:val="index 3"/>
    <w:basedOn w:val="a6"/>
    <w:uiPriority w:val="1"/>
    <w:semiHidden/>
    <w:rsid w:val="00EB4296"/>
    <w:pPr>
      <w:ind w:left="605" w:hanging="202"/>
    </w:pPr>
  </w:style>
  <w:style w:type="paragraph" w:styleId="43">
    <w:name w:val="index 4"/>
    <w:basedOn w:val="a6"/>
    <w:uiPriority w:val="1"/>
    <w:semiHidden/>
    <w:rsid w:val="00EB4296"/>
    <w:pPr>
      <w:ind w:left="807" w:hanging="202"/>
    </w:pPr>
  </w:style>
  <w:style w:type="paragraph" w:styleId="53">
    <w:name w:val="index 5"/>
    <w:basedOn w:val="a6"/>
    <w:uiPriority w:val="1"/>
    <w:semiHidden/>
    <w:rsid w:val="00EB4296"/>
    <w:pPr>
      <w:ind w:left="1008" w:hanging="202"/>
    </w:pPr>
  </w:style>
  <w:style w:type="paragraph" w:styleId="61">
    <w:name w:val="index 6"/>
    <w:basedOn w:val="a6"/>
    <w:uiPriority w:val="1"/>
    <w:semiHidden/>
    <w:rsid w:val="00EB4296"/>
    <w:pPr>
      <w:ind w:left="1210" w:hanging="202"/>
    </w:pPr>
  </w:style>
  <w:style w:type="paragraph" w:styleId="71">
    <w:name w:val="index 7"/>
    <w:basedOn w:val="a6"/>
    <w:uiPriority w:val="1"/>
    <w:semiHidden/>
    <w:rsid w:val="00EB4296"/>
    <w:pPr>
      <w:ind w:left="1412" w:hanging="202"/>
    </w:pPr>
  </w:style>
  <w:style w:type="paragraph" w:styleId="81">
    <w:name w:val="index 8"/>
    <w:basedOn w:val="a6"/>
    <w:next w:val="61"/>
    <w:uiPriority w:val="1"/>
    <w:semiHidden/>
    <w:rsid w:val="00EB4296"/>
    <w:pPr>
      <w:ind w:left="1613" w:hanging="202"/>
    </w:pPr>
  </w:style>
  <w:style w:type="paragraph" w:styleId="91">
    <w:name w:val="index 9"/>
    <w:basedOn w:val="a6"/>
    <w:uiPriority w:val="1"/>
    <w:semiHidden/>
    <w:rsid w:val="00EB4296"/>
    <w:pPr>
      <w:ind w:left="1815" w:hanging="202"/>
    </w:pPr>
  </w:style>
  <w:style w:type="paragraph" w:customStyle="1" w:styleId="InfoBlue">
    <w:name w:val="InfoBlue"/>
    <w:basedOn w:val="a6"/>
    <w:next w:val="a7"/>
    <w:uiPriority w:val="1"/>
    <w:rsid w:val="00EB4296"/>
    <w:pPr>
      <w:tabs>
        <w:tab w:val="left" w:pos="162"/>
        <w:tab w:val="left" w:pos="1260"/>
      </w:tabs>
      <w:spacing w:before="120"/>
      <w:ind w:left="158"/>
    </w:pPr>
    <w:rPr>
      <w:i/>
      <w:color w:val="0000FF"/>
    </w:rPr>
  </w:style>
  <w:style w:type="paragraph" w:styleId="aff4">
    <w:name w:val="List"/>
    <w:basedOn w:val="a6"/>
    <w:uiPriority w:val="1"/>
    <w:rsid w:val="00EB4296"/>
    <w:pPr>
      <w:ind w:left="567"/>
    </w:pPr>
  </w:style>
  <w:style w:type="paragraph" w:styleId="25">
    <w:name w:val="List 2"/>
    <w:basedOn w:val="a6"/>
    <w:uiPriority w:val="1"/>
    <w:rsid w:val="00EB4296"/>
    <w:pPr>
      <w:ind w:left="851"/>
    </w:pPr>
  </w:style>
  <w:style w:type="paragraph" w:styleId="34">
    <w:name w:val="List 3"/>
    <w:basedOn w:val="aff4"/>
    <w:uiPriority w:val="1"/>
    <w:rsid w:val="00EB4296"/>
    <w:pPr>
      <w:ind w:left="1134"/>
    </w:pPr>
  </w:style>
  <w:style w:type="paragraph" w:styleId="44">
    <w:name w:val="List 4"/>
    <w:basedOn w:val="a6"/>
    <w:uiPriority w:val="1"/>
    <w:rsid w:val="00EB4296"/>
    <w:pPr>
      <w:ind w:left="1418"/>
    </w:pPr>
  </w:style>
  <w:style w:type="paragraph" w:styleId="54">
    <w:name w:val="List 5"/>
    <w:basedOn w:val="a6"/>
    <w:uiPriority w:val="1"/>
    <w:rsid w:val="00EB4296"/>
    <w:pPr>
      <w:ind w:left="1701"/>
    </w:pPr>
  </w:style>
  <w:style w:type="paragraph" w:styleId="a2">
    <w:name w:val="List Bullet"/>
    <w:basedOn w:val="a7"/>
    <w:uiPriority w:val="1"/>
    <w:rsid w:val="00EB4296"/>
    <w:pPr>
      <w:numPr>
        <w:numId w:val="3"/>
      </w:numPr>
    </w:pPr>
  </w:style>
  <w:style w:type="paragraph" w:styleId="20">
    <w:name w:val="List Bullet 2"/>
    <w:basedOn w:val="a6"/>
    <w:uiPriority w:val="1"/>
    <w:rsid w:val="00EB4296"/>
    <w:pPr>
      <w:numPr>
        <w:numId w:val="4"/>
      </w:numPr>
      <w:tabs>
        <w:tab w:val="clear" w:pos="720"/>
        <w:tab w:val="num" w:pos="360"/>
      </w:tabs>
    </w:pPr>
  </w:style>
  <w:style w:type="paragraph" w:styleId="31">
    <w:name w:val="List Bullet 3"/>
    <w:basedOn w:val="a6"/>
    <w:uiPriority w:val="1"/>
    <w:rsid w:val="00EB4296"/>
    <w:pPr>
      <w:numPr>
        <w:numId w:val="5"/>
      </w:numPr>
      <w:tabs>
        <w:tab w:val="clear" w:pos="720"/>
        <w:tab w:val="num" w:pos="360"/>
        <w:tab w:val="left" w:pos="1418"/>
      </w:tabs>
      <w:ind w:left="1778"/>
    </w:pPr>
  </w:style>
  <w:style w:type="paragraph" w:styleId="41">
    <w:name w:val="List Bullet 4"/>
    <w:basedOn w:val="44"/>
    <w:uiPriority w:val="1"/>
    <w:rsid w:val="00EB4296"/>
    <w:pPr>
      <w:numPr>
        <w:numId w:val="6"/>
      </w:numPr>
      <w:tabs>
        <w:tab w:val="clear" w:pos="2138"/>
        <w:tab w:val="num" w:pos="360"/>
      </w:tabs>
      <w:ind w:left="360"/>
    </w:pPr>
  </w:style>
  <w:style w:type="paragraph" w:styleId="50">
    <w:name w:val="List Bullet 5"/>
    <w:basedOn w:val="a6"/>
    <w:uiPriority w:val="1"/>
    <w:rsid w:val="00EB4296"/>
    <w:pPr>
      <w:numPr>
        <w:numId w:val="7"/>
      </w:numPr>
      <w:tabs>
        <w:tab w:val="clear" w:pos="1800"/>
        <w:tab w:val="num" w:pos="360"/>
      </w:tabs>
      <w:ind w:left="360"/>
    </w:pPr>
  </w:style>
  <w:style w:type="paragraph" w:styleId="aff5">
    <w:name w:val="List Continue"/>
    <w:basedOn w:val="a6"/>
    <w:uiPriority w:val="1"/>
    <w:rsid w:val="00EB4296"/>
    <w:pPr>
      <w:spacing w:after="120"/>
      <w:ind w:left="851"/>
    </w:pPr>
  </w:style>
  <w:style w:type="paragraph" w:styleId="26">
    <w:name w:val="List Continue 2"/>
    <w:basedOn w:val="a6"/>
    <w:uiPriority w:val="1"/>
    <w:rsid w:val="00EB4296"/>
    <w:pPr>
      <w:spacing w:after="120"/>
      <w:ind w:left="1134"/>
    </w:pPr>
  </w:style>
  <w:style w:type="paragraph" w:styleId="35">
    <w:name w:val="List Continue 3"/>
    <w:basedOn w:val="a6"/>
    <w:uiPriority w:val="1"/>
    <w:rsid w:val="00EB4296"/>
    <w:pPr>
      <w:spacing w:after="120"/>
      <w:ind w:left="1418"/>
    </w:pPr>
  </w:style>
  <w:style w:type="paragraph" w:styleId="45">
    <w:name w:val="List Continue 4"/>
    <w:basedOn w:val="a6"/>
    <w:uiPriority w:val="1"/>
    <w:rsid w:val="00EB4296"/>
    <w:pPr>
      <w:spacing w:after="120"/>
      <w:ind w:left="1701"/>
    </w:pPr>
  </w:style>
  <w:style w:type="paragraph" w:styleId="55">
    <w:name w:val="List Continue 5"/>
    <w:basedOn w:val="a6"/>
    <w:uiPriority w:val="1"/>
    <w:rsid w:val="00EB4296"/>
    <w:pPr>
      <w:spacing w:after="120"/>
      <w:ind w:left="1985"/>
    </w:pPr>
  </w:style>
  <w:style w:type="paragraph" w:styleId="a">
    <w:name w:val="List Number"/>
    <w:basedOn w:val="a6"/>
    <w:uiPriority w:val="1"/>
    <w:rsid w:val="00EB4296"/>
    <w:pPr>
      <w:numPr>
        <w:numId w:val="8"/>
      </w:numPr>
    </w:pPr>
  </w:style>
  <w:style w:type="paragraph" w:styleId="2">
    <w:name w:val="List Number 2"/>
    <w:basedOn w:val="a6"/>
    <w:uiPriority w:val="1"/>
    <w:rsid w:val="00EB4296"/>
    <w:pPr>
      <w:numPr>
        <w:numId w:val="9"/>
      </w:numPr>
      <w:ind w:hanging="720"/>
    </w:pPr>
  </w:style>
  <w:style w:type="paragraph" w:styleId="3">
    <w:name w:val="List Number 3"/>
    <w:basedOn w:val="a6"/>
    <w:uiPriority w:val="1"/>
    <w:rsid w:val="00EB4296"/>
    <w:pPr>
      <w:numPr>
        <w:numId w:val="10"/>
      </w:numPr>
      <w:tabs>
        <w:tab w:val="clear" w:pos="1080"/>
        <w:tab w:val="num" w:pos="360"/>
        <w:tab w:val="left" w:pos="1418"/>
      </w:tabs>
      <w:ind w:left="360"/>
    </w:pPr>
  </w:style>
  <w:style w:type="paragraph" w:styleId="4">
    <w:name w:val="List Number 4"/>
    <w:basedOn w:val="a6"/>
    <w:uiPriority w:val="1"/>
    <w:rsid w:val="00EB4296"/>
    <w:pPr>
      <w:numPr>
        <w:numId w:val="11"/>
      </w:numPr>
      <w:tabs>
        <w:tab w:val="clear" w:pos="1440"/>
        <w:tab w:val="num" w:pos="360"/>
      </w:tabs>
      <w:ind w:left="360"/>
    </w:pPr>
  </w:style>
  <w:style w:type="paragraph" w:styleId="5">
    <w:name w:val="List Number 5"/>
    <w:basedOn w:val="a6"/>
    <w:uiPriority w:val="1"/>
    <w:rsid w:val="00EB4296"/>
    <w:pPr>
      <w:numPr>
        <w:numId w:val="12"/>
      </w:numPr>
      <w:tabs>
        <w:tab w:val="clear" w:pos="1800"/>
        <w:tab w:val="num" w:pos="360"/>
      </w:tabs>
      <w:ind w:left="360"/>
    </w:pPr>
  </w:style>
  <w:style w:type="paragraph" w:styleId="aff6">
    <w:name w:val="Message Header"/>
    <w:basedOn w:val="a6"/>
    <w:link w:val="aff7"/>
    <w:uiPriority w:val="1"/>
    <w:rsid w:val="00EB42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aff7">
    <w:name w:val="Шапка Знак"/>
    <w:basedOn w:val="a8"/>
    <w:link w:val="aff6"/>
    <w:uiPriority w:val="1"/>
    <w:rsid w:val="00EB4296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8">
    <w:name w:val="Normal (Web)"/>
    <w:basedOn w:val="a6"/>
    <w:uiPriority w:val="99"/>
    <w:rsid w:val="00EB4296"/>
    <w:rPr>
      <w:sz w:val="24"/>
      <w:szCs w:val="24"/>
    </w:rPr>
  </w:style>
  <w:style w:type="paragraph" w:styleId="aff9">
    <w:name w:val="Normal Indent"/>
    <w:basedOn w:val="a6"/>
    <w:uiPriority w:val="1"/>
    <w:rsid w:val="00EB4296"/>
    <w:pPr>
      <w:ind w:left="567"/>
    </w:pPr>
  </w:style>
  <w:style w:type="paragraph" w:customStyle="1" w:styleId="Note">
    <w:name w:val="Note"/>
    <w:basedOn w:val="a6"/>
    <w:uiPriority w:val="1"/>
    <w:rsid w:val="00EB4296"/>
    <w:rPr>
      <w:b/>
    </w:rPr>
  </w:style>
  <w:style w:type="paragraph" w:styleId="affa">
    <w:name w:val="Note Heading"/>
    <w:basedOn w:val="a6"/>
    <w:next w:val="a7"/>
    <w:link w:val="affb"/>
    <w:uiPriority w:val="1"/>
    <w:rsid w:val="00EB4296"/>
  </w:style>
  <w:style w:type="character" w:customStyle="1" w:styleId="affb">
    <w:name w:val="Заголовок записки Знак"/>
    <w:basedOn w:val="a8"/>
    <w:link w:val="affa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c">
    <w:name w:val="page number"/>
    <w:basedOn w:val="a8"/>
    <w:uiPriority w:val="1"/>
    <w:rsid w:val="00EB4296"/>
  </w:style>
  <w:style w:type="paragraph" w:styleId="affd">
    <w:name w:val="Plain Text"/>
    <w:aliases w:val="Текст Знак1 Знак,Текст Знак Знак Знак, Знак Знак Знак Знак,Текст Знак1,Текст Знак Знак, Знак Знак Знак, Знак Знак Знак Знак Знак"/>
    <w:basedOn w:val="a6"/>
    <w:link w:val="27"/>
    <w:rsid w:val="00EB4296"/>
    <w:rPr>
      <w:rFonts w:ascii="Courier" w:hAnsi="Courier"/>
      <w:lang/>
    </w:rPr>
  </w:style>
  <w:style w:type="character" w:customStyle="1" w:styleId="affe">
    <w:name w:val="Текст Знак"/>
    <w:basedOn w:val="a8"/>
    <w:link w:val="affd"/>
    <w:uiPriority w:val="99"/>
    <w:semiHidden/>
    <w:rsid w:val="00EB4296"/>
    <w:rPr>
      <w:rFonts w:ascii="Consolas" w:eastAsia="Times New Roman" w:hAnsi="Consolas" w:cs="Consolas"/>
      <w:sz w:val="21"/>
      <w:szCs w:val="21"/>
      <w:lang w:val="en-US"/>
    </w:rPr>
  </w:style>
  <w:style w:type="paragraph" w:styleId="afff">
    <w:name w:val="Salutation"/>
    <w:basedOn w:val="a6"/>
    <w:next w:val="a7"/>
    <w:link w:val="afff0"/>
    <w:uiPriority w:val="1"/>
    <w:rsid w:val="00EB4296"/>
  </w:style>
  <w:style w:type="character" w:customStyle="1" w:styleId="afff0">
    <w:name w:val="Приветствие Знак"/>
    <w:basedOn w:val="a8"/>
    <w:link w:val="afff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1">
    <w:name w:val="Signature"/>
    <w:basedOn w:val="a6"/>
    <w:link w:val="afff2"/>
    <w:uiPriority w:val="1"/>
    <w:rsid w:val="00EB4296"/>
    <w:pPr>
      <w:ind w:left="4320"/>
    </w:pPr>
  </w:style>
  <w:style w:type="character" w:customStyle="1" w:styleId="afff2">
    <w:name w:val="Подпись Знак"/>
    <w:basedOn w:val="a8"/>
    <w:link w:val="afff1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3">
    <w:name w:val="Strong"/>
    <w:uiPriority w:val="1"/>
    <w:qFormat/>
    <w:rsid w:val="00EB4296"/>
    <w:rPr>
      <w:b/>
      <w:bCs w:val="0"/>
    </w:rPr>
  </w:style>
  <w:style w:type="paragraph" w:styleId="afff4">
    <w:name w:val="Subtitle"/>
    <w:basedOn w:val="a6"/>
    <w:link w:val="afff5"/>
    <w:uiPriority w:val="1"/>
    <w:qFormat/>
    <w:rsid w:val="00EB4296"/>
    <w:pPr>
      <w:spacing w:after="60"/>
      <w:jc w:val="center"/>
      <w:outlineLvl w:val="1"/>
    </w:pPr>
    <w:rPr>
      <w:rFonts w:ascii="Arial" w:hAnsi="Arial"/>
      <w:sz w:val="24"/>
      <w:szCs w:val="24"/>
      <w:lang/>
    </w:rPr>
  </w:style>
  <w:style w:type="character" w:customStyle="1" w:styleId="afff5">
    <w:name w:val="Подзаголовок Знак"/>
    <w:basedOn w:val="a8"/>
    <w:link w:val="afff4"/>
    <w:uiPriority w:val="1"/>
    <w:rsid w:val="00EB4296"/>
    <w:rPr>
      <w:rFonts w:ascii="Arial" w:eastAsia="Times New Roman" w:hAnsi="Arial" w:cs="Times New Roman"/>
      <w:sz w:val="24"/>
      <w:szCs w:val="24"/>
      <w:lang/>
    </w:rPr>
  </w:style>
  <w:style w:type="paragraph" w:customStyle="1" w:styleId="TitleSubject">
    <w:name w:val="Title Subject"/>
    <w:basedOn w:val="a6"/>
    <w:next w:val="a6"/>
    <w:uiPriority w:val="1"/>
    <w:rsid w:val="00EB4296"/>
    <w:pPr>
      <w:keepNext/>
      <w:keepLines/>
      <w:pBdr>
        <w:bottom w:val="single" w:sz="24" w:space="1" w:color="auto"/>
      </w:pBdr>
      <w:tabs>
        <w:tab w:val="left" w:pos="0"/>
      </w:tabs>
      <w:spacing w:line="640" w:lineRule="exact"/>
      <w:ind w:right="-6"/>
      <w:jc w:val="right"/>
    </w:pPr>
    <w:rPr>
      <w:rFonts w:ascii="Arial Black" w:hAnsi="Arial Black"/>
      <w:b/>
      <w:kern w:val="28"/>
      <w:sz w:val="44"/>
    </w:rPr>
  </w:style>
  <w:style w:type="paragraph" w:customStyle="1" w:styleId="SubtitleCover">
    <w:name w:val="Subtitle Cover"/>
    <w:basedOn w:val="TitleSubject"/>
    <w:next w:val="a7"/>
    <w:uiPriority w:val="1"/>
    <w:rsid w:val="00EB4296"/>
    <w:pPr>
      <w:pBdr>
        <w:top w:val="single" w:sz="6" w:space="24" w:color="auto"/>
      </w:pBdr>
      <w:tabs>
        <w:tab w:val="clear" w:pos="0"/>
      </w:tabs>
      <w:spacing w:line="480" w:lineRule="atLeast"/>
      <w:ind w:right="0"/>
    </w:pPr>
    <w:rPr>
      <w:rFonts w:ascii="Arial" w:hAnsi="Arial"/>
      <w:b w:val="0"/>
      <w:spacing w:val="-30"/>
      <w:sz w:val="48"/>
    </w:rPr>
  </w:style>
  <w:style w:type="table" w:styleId="13">
    <w:name w:val="Table 3D effects 1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authorities"/>
    <w:basedOn w:val="a6"/>
    <w:next w:val="a7"/>
    <w:uiPriority w:val="1"/>
    <w:semiHidden/>
    <w:rsid w:val="00EB4296"/>
    <w:pPr>
      <w:ind w:left="200" w:hanging="200"/>
    </w:pPr>
  </w:style>
  <w:style w:type="paragraph" w:styleId="afff7">
    <w:name w:val="table of figures"/>
    <w:basedOn w:val="a6"/>
    <w:next w:val="a7"/>
    <w:uiPriority w:val="1"/>
    <w:semiHidden/>
    <w:rsid w:val="00EB4296"/>
    <w:pPr>
      <w:ind w:left="400" w:hanging="400"/>
    </w:pPr>
  </w:style>
  <w:style w:type="paragraph" w:customStyle="1" w:styleId="TableText">
    <w:name w:val="Table_Text"/>
    <w:basedOn w:val="a6"/>
    <w:uiPriority w:val="1"/>
    <w:rsid w:val="00EB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en-GB"/>
    </w:rPr>
  </w:style>
  <w:style w:type="paragraph" w:styleId="afff8">
    <w:name w:val="Title"/>
    <w:basedOn w:val="a6"/>
    <w:next w:val="a7"/>
    <w:link w:val="afff9"/>
    <w:uiPriority w:val="1"/>
    <w:qFormat/>
    <w:rsid w:val="00EB4296"/>
    <w:pPr>
      <w:spacing w:line="240" w:lineRule="auto"/>
      <w:jc w:val="center"/>
    </w:pPr>
    <w:rPr>
      <w:rFonts w:ascii="Helvetica" w:hAnsi="Helvetica"/>
      <w:b/>
      <w:sz w:val="36"/>
      <w:lang/>
    </w:rPr>
  </w:style>
  <w:style w:type="character" w:customStyle="1" w:styleId="afff9">
    <w:name w:val="Название Знак"/>
    <w:basedOn w:val="a8"/>
    <w:link w:val="afff8"/>
    <w:uiPriority w:val="1"/>
    <w:rsid w:val="00EB4296"/>
    <w:rPr>
      <w:rFonts w:ascii="Helvetica" w:eastAsia="Times New Roman" w:hAnsi="Helvetica" w:cs="Times New Roman"/>
      <w:b/>
      <w:sz w:val="36"/>
      <w:szCs w:val="20"/>
      <w:lang/>
    </w:rPr>
  </w:style>
  <w:style w:type="paragraph" w:styleId="afffa">
    <w:name w:val="toa heading"/>
    <w:basedOn w:val="a6"/>
    <w:next w:val="a7"/>
    <w:uiPriority w:val="1"/>
    <w:semiHidden/>
    <w:rsid w:val="00EB429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4">
    <w:name w:val="toc 1"/>
    <w:basedOn w:val="a6"/>
    <w:next w:val="a6"/>
    <w:uiPriority w:val="39"/>
    <w:rsid w:val="00EB4296"/>
    <w:pPr>
      <w:spacing w:before="120" w:after="120"/>
    </w:pPr>
    <w:rPr>
      <w:b/>
      <w:bCs/>
      <w:caps/>
      <w:szCs w:val="24"/>
    </w:rPr>
  </w:style>
  <w:style w:type="paragraph" w:styleId="29">
    <w:name w:val="toc 2"/>
    <w:basedOn w:val="a6"/>
    <w:next w:val="a6"/>
    <w:uiPriority w:val="39"/>
    <w:rsid w:val="00EB4296"/>
    <w:pPr>
      <w:ind w:left="200"/>
    </w:pPr>
    <w:rPr>
      <w:smallCaps/>
      <w:szCs w:val="24"/>
    </w:rPr>
  </w:style>
  <w:style w:type="paragraph" w:styleId="37">
    <w:name w:val="toc 3"/>
    <w:basedOn w:val="a6"/>
    <w:next w:val="a6"/>
    <w:uiPriority w:val="39"/>
    <w:rsid w:val="00EB4296"/>
    <w:pPr>
      <w:ind w:left="400"/>
    </w:pPr>
    <w:rPr>
      <w:i/>
      <w:iCs/>
      <w:szCs w:val="24"/>
    </w:rPr>
  </w:style>
  <w:style w:type="paragraph" w:styleId="46">
    <w:name w:val="toc 4"/>
    <w:basedOn w:val="a6"/>
    <w:next w:val="a6"/>
    <w:uiPriority w:val="39"/>
    <w:rsid w:val="00EB4296"/>
    <w:pPr>
      <w:ind w:left="600"/>
    </w:pPr>
    <w:rPr>
      <w:szCs w:val="21"/>
    </w:rPr>
  </w:style>
  <w:style w:type="paragraph" w:styleId="56">
    <w:name w:val="toc 5"/>
    <w:basedOn w:val="a6"/>
    <w:next w:val="a6"/>
    <w:uiPriority w:val="39"/>
    <w:rsid w:val="00EB4296"/>
    <w:pPr>
      <w:ind w:left="800"/>
    </w:pPr>
    <w:rPr>
      <w:szCs w:val="21"/>
    </w:rPr>
  </w:style>
  <w:style w:type="paragraph" w:styleId="62">
    <w:name w:val="toc 6"/>
    <w:basedOn w:val="a6"/>
    <w:next w:val="a6"/>
    <w:uiPriority w:val="39"/>
    <w:rsid w:val="00EB4296"/>
    <w:pPr>
      <w:ind w:left="1000"/>
    </w:pPr>
    <w:rPr>
      <w:szCs w:val="21"/>
    </w:rPr>
  </w:style>
  <w:style w:type="paragraph" w:styleId="72">
    <w:name w:val="toc 7"/>
    <w:basedOn w:val="a6"/>
    <w:next w:val="a6"/>
    <w:uiPriority w:val="39"/>
    <w:rsid w:val="00EB4296"/>
    <w:pPr>
      <w:ind w:left="1200"/>
    </w:pPr>
    <w:rPr>
      <w:szCs w:val="21"/>
    </w:rPr>
  </w:style>
  <w:style w:type="paragraph" w:styleId="82">
    <w:name w:val="toc 8"/>
    <w:basedOn w:val="a6"/>
    <w:next w:val="a6"/>
    <w:uiPriority w:val="39"/>
    <w:rsid w:val="00EB4296"/>
    <w:pPr>
      <w:ind w:left="1400"/>
    </w:pPr>
    <w:rPr>
      <w:szCs w:val="21"/>
    </w:rPr>
  </w:style>
  <w:style w:type="paragraph" w:styleId="92">
    <w:name w:val="toc 9"/>
    <w:basedOn w:val="a6"/>
    <w:next w:val="a6"/>
    <w:uiPriority w:val="39"/>
    <w:rsid w:val="00EB4296"/>
    <w:pPr>
      <w:ind w:left="1600"/>
    </w:pPr>
    <w:rPr>
      <w:szCs w:val="21"/>
    </w:rPr>
  </w:style>
  <w:style w:type="numbering" w:styleId="111111">
    <w:name w:val="Outline List 2"/>
    <w:basedOn w:val="aa"/>
    <w:rsid w:val="00EB4296"/>
    <w:pPr>
      <w:numPr>
        <w:numId w:val="13"/>
      </w:numPr>
    </w:pPr>
  </w:style>
  <w:style w:type="numbering" w:styleId="1ai">
    <w:name w:val="Outline List 1"/>
    <w:basedOn w:val="aa"/>
    <w:rsid w:val="00EB4296"/>
    <w:pPr>
      <w:numPr>
        <w:numId w:val="14"/>
      </w:numPr>
    </w:pPr>
  </w:style>
  <w:style w:type="table" w:styleId="afffb">
    <w:name w:val="Table Grid"/>
    <w:basedOn w:val="a9"/>
    <w:uiPriority w:val="5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Table Grid 2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_Heading"/>
    <w:basedOn w:val="TableText"/>
    <w:uiPriority w:val="1"/>
    <w:rsid w:val="00EB4296"/>
    <w:pPr>
      <w:spacing w:after="80"/>
    </w:pPr>
    <w:rPr>
      <w:rFonts w:ascii="Times New Roman" w:hAnsi="Times New Roman"/>
      <w:b/>
      <w:bCs/>
      <w:sz w:val="20"/>
    </w:rPr>
  </w:style>
  <w:style w:type="paragraph" w:customStyle="1" w:styleId="Captionstyle">
    <w:name w:val="Caption_style"/>
    <w:basedOn w:val="a7"/>
    <w:uiPriority w:val="1"/>
    <w:rsid w:val="00EB4296"/>
    <w:pPr>
      <w:jc w:val="center"/>
    </w:pPr>
    <w:rPr>
      <w:sz w:val="16"/>
    </w:rPr>
  </w:style>
  <w:style w:type="paragraph" w:customStyle="1" w:styleId="Step">
    <w:name w:val="Step"/>
    <w:basedOn w:val="a6"/>
    <w:uiPriority w:val="1"/>
    <w:rsid w:val="00EB4296"/>
    <w:pPr>
      <w:keepLines/>
      <w:widowControl/>
      <w:tabs>
        <w:tab w:val="left" w:pos="567"/>
      </w:tabs>
      <w:spacing w:before="120" w:line="240" w:lineRule="auto"/>
      <w:ind w:left="567"/>
    </w:pPr>
    <w:rPr>
      <w:rFonts w:ascii="Verdana" w:hAnsi="Verdana"/>
    </w:rPr>
  </w:style>
  <w:style w:type="paragraph" w:customStyle="1" w:styleId="BulletList">
    <w:name w:val="Bullet List"/>
    <w:basedOn w:val="a6"/>
    <w:uiPriority w:val="1"/>
    <w:rsid w:val="00EB4296"/>
    <w:pPr>
      <w:keepLines/>
      <w:widowControl/>
      <w:numPr>
        <w:numId w:val="15"/>
      </w:numPr>
      <w:spacing w:before="60" w:after="120" w:line="240" w:lineRule="auto"/>
    </w:pPr>
    <w:rPr>
      <w:sz w:val="24"/>
    </w:rPr>
  </w:style>
  <w:style w:type="paragraph" w:customStyle="1" w:styleId="a0">
    <w:name w:val="Основной маркированный"/>
    <w:basedOn w:val="a6"/>
    <w:uiPriority w:val="1"/>
    <w:rsid w:val="00EB4296"/>
    <w:pPr>
      <w:widowControl/>
      <w:numPr>
        <w:numId w:val="22"/>
      </w:numPr>
      <w:tabs>
        <w:tab w:val="clear" w:pos="360"/>
        <w:tab w:val="num" w:pos="1260"/>
      </w:tabs>
      <w:spacing w:before="20" w:after="20" w:line="240" w:lineRule="auto"/>
      <w:ind w:left="1260" w:hanging="357"/>
      <w:jc w:val="both"/>
    </w:pPr>
    <w:rPr>
      <w:rFonts w:ascii="Arial" w:hAnsi="Arial"/>
      <w:sz w:val="24"/>
      <w:lang w:val="ru-RU" w:eastAsia="ru-RU"/>
    </w:rPr>
  </w:style>
  <w:style w:type="paragraph" w:customStyle="1" w:styleId="spisok">
    <w:name w:val="spisok"/>
    <w:basedOn w:val="a6"/>
    <w:rsid w:val="00EB4296"/>
    <w:pPr>
      <w:numPr>
        <w:numId w:val="23"/>
      </w:numPr>
      <w:tabs>
        <w:tab w:val="clear" w:pos="360"/>
        <w:tab w:val="num" w:pos="1100"/>
      </w:tabs>
      <w:spacing w:after="120"/>
      <w:ind w:left="1094" w:hanging="374"/>
      <w:contextualSpacing/>
    </w:pPr>
    <w:rPr>
      <w:sz w:val="24"/>
    </w:rPr>
  </w:style>
  <w:style w:type="paragraph" w:customStyle="1" w:styleId="Heading3">
    <w:name w:val="Heading_3"/>
    <w:basedOn w:val="21"/>
    <w:uiPriority w:val="1"/>
    <w:qFormat/>
    <w:rsid w:val="00EB4296"/>
    <w:rPr>
      <w:lang w:val="ru-RU"/>
    </w:rPr>
  </w:style>
  <w:style w:type="paragraph" w:customStyle="1" w:styleId="Body">
    <w:name w:val="Body"/>
    <w:basedOn w:val="a6"/>
    <w:uiPriority w:val="1"/>
    <w:rsid w:val="00EB4296"/>
    <w:pPr>
      <w:widowControl/>
      <w:spacing w:after="120" w:line="240" w:lineRule="auto"/>
      <w:jc w:val="both"/>
    </w:pPr>
    <w:rPr>
      <w:sz w:val="24"/>
      <w:lang w:val="ru-RU"/>
    </w:rPr>
  </w:style>
  <w:style w:type="paragraph" w:customStyle="1" w:styleId="BulList">
    <w:name w:val="BulList"/>
    <w:basedOn w:val="Body"/>
    <w:uiPriority w:val="1"/>
    <w:rsid w:val="00EB4296"/>
    <w:pPr>
      <w:numPr>
        <w:numId w:val="16"/>
      </w:numPr>
    </w:pPr>
  </w:style>
  <w:style w:type="character" w:styleId="afffc">
    <w:name w:val="annotation reference"/>
    <w:uiPriority w:val="99"/>
    <w:rsid w:val="00EB4296"/>
    <w:rPr>
      <w:sz w:val="16"/>
      <w:szCs w:val="16"/>
    </w:rPr>
  </w:style>
  <w:style w:type="paragraph" w:styleId="afffd">
    <w:name w:val="annotation text"/>
    <w:basedOn w:val="a6"/>
    <w:link w:val="afffe"/>
    <w:uiPriority w:val="1"/>
    <w:rsid w:val="00EB4296"/>
  </w:style>
  <w:style w:type="character" w:customStyle="1" w:styleId="afffe">
    <w:name w:val="Текст примечания Знак"/>
    <w:basedOn w:val="a8"/>
    <w:link w:val="afffd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f">
    <w:name w:val="annotation subject"/>
    <w:basedOn w:val="afffd"/>
    <w:next w:val="afffd"/>
    <w:link w:val="affff0"/>
    <w:uiPriority w:val="1"/>
    <w:rsid w:val="00EB4296"/>
    <w:rPr>
      <w:b/>
      <w:bCs/>
      <w:lang/>
    </w:rPr>
  </w:style>
  <w:style w:type="character" w:customStyle="1" w:styleId="affff0">
    <w:name w:val="Тема примечания Знак"/>
    <w:basedOn w:val="afffe"/>
    <w:link w:val="affff"/>
    <w:uiPriority w:val="1"/>
    <w:rsid w:val="00EB4296"/>
    <w:rPr>
      <w:b/>
      <w:bCs/>
      <w:lang/>
    </w:rPr>
  </w:style>
  <w:style w:type="character" w:customStyle="1" w:styleId="27">
    <w:name w:val="Текст Знак2"/>
    <w:aliases w:val="Текст Знак Знак1,Текст Знак1 Знак Знак,Текст Знак Знак Знак Знак, Знак Знак Знак Знак Знак1,Текст Знак1 Знак1,Текст Знак Знак Знак1, Знак Знак Знак Знак1, Знак Знак Знак Знак Знак Знак"/>
    <w:link w:val="affd"/>
    <w:locked/>
    <w:rsid w:val="00EB4296"/>
    <w:rPr>
      <w:rFonts w:ascii="Courier" w:eastAsia="Times New Roman" w:hAnsi="Courier" w:cs="Times New Roman"/>
      <w:sz w:val="20"/>
      <w:szCs w:val="20"/>
      <w:lang/>
    </w:rPr>
  </w:style>
  <w:style w:type="table" w:styleId="15">
    <w:name w:val="Table Classic 1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2ptCentered">
    <w:name w:val="Style 12 pt Centered"/>
    <w:basedOn w:val="a6"/>
    <w:uiPriority w:val="1"/>
    <w:rsid w:val="00EB4296"/>
    <w:pPr>
      <w:keepNext/>
      <w:jc w:val="center"/>
    </w:pPr>
    <w:rPr>
      <w:sz w:val="24"/>
    </w:rPr>
  </w:style>
  <w:style w:type="paragraph" w:customStyle="1" w:styleId="Imagestyle">
    <w:name w:val="Image_style"/>
    <w:basedOn w:val="a7"/>
    <w:uiPriority w:val="1"/>
    <w:rsid w:val="00EB4296"/>
    <w:pPr>
      <w:keepNext/>
      <w:ind w:firstLine="0"/>
      <w:jc w:val="center"/>
    </w:pPr>
  </w:style>
  <w:style w:type="paragraph" w:customStyle="1" w:styleId="Imagestyle0">
    <w:name w:val="Image style"/>
    <w:basedOn w:val="a7"/>
    <w:qFormat/>
    <w:rsid w:val="00EB4296"/>
    <w:pPr>
      <w:keepNext/>
      <w:ind w:firstLine="0"/>
      <w:jc w:val="center"/>
    </w:pPr>
    <w:rPr>
      <w:b/>
      <w:bCs/>
    </w:rPr>
  </w:style>
  <w:style w:type="paragraph" w:customStyle="1" w:styleId="CaptionTable">
    <w:name w:val="Caption_Table"/>
    <w:basedOn w:val="af"/>
    <w:uiPriority w:val="1"/>
    <w:rsid w:val="00EB4296"/>
    <w:pPr>
      <w:keepNext/>
      <w:jc w:val="left"/>
    </w:pPr>
  </w:style>
  <w:style w:type="paragraph" w:styleId="affff1">
    <w:name w:val="Revision"/>
    <w:hidden/>
    <w:uiPriority w:val="99"/>
    <w:semiHidden/>
    <w:rsid w:val="00EB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Style1">
    <w:name w:val="Style1"/>
    <w:rsid w:val="00EB4296"/>
    <w:pPr>
      <w:numPr>
        <w:numId w:val="17"/>
      </w:numPr>
    </w:pPr>
  </w:style>
  <w:style w:type="numbering" w:customStyle="1" w:styleId="Style2">
    <w:name w:val="Style2"/>
    <w:rsid w:val="00EB4296"/>
    <w:pPr>
      <w:numPr>
        <w:numId w:val="18"/>
      </w:numPr>
    </w:pPr>
  </w:style>
  <w:style w:type="paragraph" w:customStyle="1" w:styleId="BodyforTable">
    <w:name w:val="Body_for_Table"/>
    <w:basedOn w:val="a7"/>
    <w:uiPriority w:val="1"/>
    <w:rsid w:val="00EB4296"/>
    <w:pPr>
      <w:ind w:firstLine="0"/>
    </w:pPr>
  </w:style>
  <w:style w:type="paragraph" w:customStyle="1" w:styleId="NormalArialCYR">
    <w:name w:val="Normal + Arial CYR"/>
    <w:basedOn w:val="a6"/>
    <w:link w:val="NormalArialCYRChar"/>
    <w:uiPriority w:val="1"/>
    <w:rsid w:val="00EB4296"/>
    <w:pPr>
      <w:widowControl/>
      <w:autoSpaceDE w:val="0"/>
      <w:autoSpaceDN w:val="0"/>
      <w:adjustRightInd w:val="0"/>
      <w:spacing w:line="240" w:lineRule="auto"/>
    </w:pPr>
    <w:rPr>
      <w:rFonts w:ascii="Arial CYR" w:hAnsi="Arial CYR"/>
      <w:lang w:eastAsia="ru-RU"/>
    </w:rPr>
  </w:style>
  <w:style w:type="character" w:customStyle="1" w:styleId="NormalArialCYRChar">
    <w:name w:val="Normal + Arial CYR Char"/>
    <w:link w:val="NormalArialCYR"/>
    <w:uiPriority w:val="1"/>
    <w:rsid w:val="00EB4296"/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Captiontable0">
    <w:name w:val="Caption_table"/>
    <w:basedOn w:val="af"/>
    <w:uiPriority w:val="1"/>
    <w:rsid w:val="00EB4296"/>
    <w:pPr>
      <w:ind w:left="720"/>
      <w:jc w:val="left"/>
    </w:pPr>
  </w:style>
  <w:style w:type="paragraph" w:customStyle="1" w:styleId="StyleHeading1TimesNewRomanJustified">
    <w:name w:val="Style Heading 1 + Times New Roman Justified"/>
    <w:basedOn w:val="1"/>
    <w:autoRedefine/>
    <w:rsid w:val="00EB4296"/>
    <w:pPr>
      <w:widowControl/>
      <w:numPr>
        <w:numId w:val="19"/>
      </w:numPr>
      <w:spacing w:before="0" w:after="0" w:line="240" w:lineRule="auto"/>
      <w:ind w:right="-58"/>
      <w:jc w:val="both"/>
    </w:pPr>
    <w:rPr>
      <w:rFonts w:ascii="Times New Roman" w:hAnsi="Times New Roman"/>
      <w:lang w:val="ru-RU" w:eastAsia="ru-RU"/>
    </w:rPr>
  </w:style>
  <w:style w:type="paragraph" w:customStyle="1" w:styleId="StyleHeading3TimesNewRomanJustified">
    <w:name w:val="Style Heading 3 + Times New Roman Justified"/>
    <w:basedOn w:val="30"/>
    <w:autoRedefine/>
    <w:rsid w:val="00EB4296"/>
    <w:pPr>
      <w:widowControl/>
      <w:numPr>
        <w:numId w:val="19"/>
      </w:numPr>
      <w:spacing w:after="120" w:line="240" w:lineRule="auto"/>
      <w:jc w:val="both"/>
    </w:pPr>
    <w:rPr>
      <w:rFonts w:ascii="Times New Roman" w:hAnsi="Times New Roman"/>
      <w:b w:val="0"/>
      <w:i w:val="0"/>
      <w:lang w:val="ru-RU" w:eastAsia="ru-RU"/>
    </w:rPr>
  </w:style>
  <w:style w:type="numbering" w:customStyle="1" w:styleId="Style3">
    <w:name w:val="Style3"/>
    <w:rsid w:val="00EB4296"/>
    <w:pPr>
      <w:numPr>
        <w:numId w:val="20"/>
      </w:numPr>
    </w:pPr>
  </w:style>
  <w:style w:type="paragraph" w:customStyle="1" w:styleId="affff2">
    <w:name w:val="титульный лист центр"/>
    <w:basedOn w:val="a6"/>
    <w:link w:val="Char"/>
    <w:uiPriority w:val="1"/>
    <w:rsid w:val="00EB4296"/>
    <w:pPr>
      <w:widowControl/>
      <w:spacing w:before="40" w:line="240" w:lineRule="auto"/>
      <w:jc w:val="center"/>
    </w:pPr>
    <w:rPr>
      <w:rFonts w:ascii="Times New Roman Bold" w:hAnsi="Times New Roman Bold"/>
      <w:b/>
      <w:bCs/>
      <w:caps/>
      <w:sz w:val="28"/>
      <w:szCs w:val="28"/>
      <w:lang w:val="ru-RU" w:eastAsia="ru-RU"/>
    </w:rPr>
  </w:style>
  <w:style w:type="paragraph" w:customStyle="1" w:styleId="Normal1page">
    <w:name w:val="Normal_1_page"/>
    <w:basedOn w:val="a6"/>
    <w:uiPriority w:val="1"/>
    <w:rsid w:val="00EB4296"/>
    <w:pPr>
      <w:widowControl/>
      <w:spacing w:line="240" w:lineRule="auto"/>
    </w:pPr>
    <w:rPr>
      <w:sz w:val="24"/>
      <w:szCs w:val="24"/>
      <w:lang w:val="ru-RU" w:eastAsia="ru-RU"/>
    </w:rPr>
  </w:style>
  <w:style w:type="character" w:customStyle="1" w:styleId="Char">
    <w:name w:val="титульный лист центр Char"/>
    <w:link w:val="affff2"/>
    <w:uiPriority w:val="1"/>
    <w:rsid w:val="00EB4296"/>
    <w:rPr>
      <w:rFonts w:ascii="Times New Roman Bold" w:eastAsia="Times New Roman" w:hAnsi="Times New Roman Bold" w:cs="Times New Roman"/>
      <w:b/>
      <w:bCs/>
      <w:caps/>
      <w:sz w:val="28"/>
      <w:szCs w:val="28"/>
      <w:lang w:eastAsia="ru-RU"/>
    </w:rPr>
  </w:style>
  <w:style w:type="paragraph" w:customStyle="1" w:styleId="-2">
    <w:name w:val="Тит_лист-2"/>
    <w:basedOn w:val="affff2"/>
    <w:uiPriority w:val="1"/>
    <w:rsid w:val="00EB4296"/>
    <w:rPr>
      <w:caps w:val="0"/>
    </w:rPr>
  </w:style>
  <w:style w:type="paragraph" w:customStyle="1" w:styleId="ConsPlusNormal">
    <w:name w:val="ConsPlusNormal"/>
    <w:rsid w:val="00EB4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B4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0">
    <w:name w:val="Название объекта Знак"/>
    <w:link w:val="af"/>
    <w:rsid w:val="00EB4296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affff3">
    <w:name w:val="Рисунок"/>
    <w:basedOn w:val="a6"/>
    <w:uiPriority w:val="1"/>
    <w:rsid w:val="00EB4296"/>
    <w:pPr>
      <w:keepNext/>
      <w:widowControl/>
      <w:spacing w:before="120" w:after="20" w:line="240" w:lineRule="auto"/>
      <w:jc w:val="center"/>
    </w:pPr>
    <w:rPr>
      <w:rFonts w:ascii="Arial" w:hAnsi="Arial"/>
      <w:sz w:val="24"/>
      <w:lang w:val="ru-RU" w:eastAsia="ru-RU"/>
    </w:rPr>
  </w:style>
  <w:style w:type="paragraph" w:customStyle="1" w:styleId="affff4">
    <w:name w:val="Рис.Подпись"/>
    <w:basedOn w:val="a6"/>
    <w:uiPriority w:val="1"/>
    <w:rsid w:val="00EB4296"/>
    <w:pPr>
      <w:keepLines/>
      <w:widowControl/>
      <w:spacing w:before="20" w:after="120" w:line="240" w:lineRule="auto"/>
      <w:ind w:left="-28" w:right="-28"/>
      <w:contextualSpacing/>
      <w:jc w:val="center"/>
    </w:pPr>
    <w:rPr>
      <w:rFonts w:ascii="Arial" w:hAnsi="Arial"/>
      <w:b/>
      <w:sz w:val="22"/>
      <w:lang w:val="ru-RU" w:eastAsia="ru-RU"/>
    </w:rPr>
  </w:style>
  <w:style w:type="paragraph" w:styleId="38">
    <w:name w:val="Body Text 3"/>
    <w:basedOn w:val="a6"/>
    <w:link w:val="39"/>
    <w:uiPriority w:val="1"/>
    <w:rsid w:val="00EB4296"/>
    <w:pPr>
      <w:spacing w:after="120"/>
    </w:pPr>
    <w:rPr>
      <w:sz w:val="16"/>
      <w:szCs w:val="16"/>
      <w:lang/>
    </w:rPr>
  </w:style>
  <w:style w:type="character" w:customStyle="1" w:styleId="39">
    <w:name w:val="Основной текст 3 Знак"/>
    <w:basedOn w:val="a8"/>
    <w:link w:val="38"/>
    <w:uiPriority w:val="1"/>
    <w:rsid w:val="00EB4296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FR4">
    <w:name w:val="FR4"/>
    <w:uiPriority w:val="1"/>
    <w:rsid w:val="00EB4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noProof/>
      <w:sz w:val="16"/>
      <w:szCs w:val="16"/>
      <w:lang w:eastAsia="ru-RU"/>
    </w:rPr>
  </w:style>
  <w:style w:type="paragraph" w:customStyle="1" w:styleId="Bodytable">
    <w:name w:val="Body_table"/>
    <w:basedOn w:val="a7"/>
    <w:uiPriority w:val="1"/>
    <w:rsid w:val="00EB4296"/>
    <w:pPr>
      <w:keepLines/>
      <w:ind w:firstLine="0"/>
    </w:pPr>
  </w:style>
  <w:style w:type="paragraph" w:customStyle="1" w:styleId="11">
    <w:name w:val="Заголовок 11"/>
    <w:basedOn w:val="1"/>
    <w:autoRedefine/>
    <w:uiPriority w:val="1"/>
    <w:rsid w:val="00EB4296"/>
    <w:pPr>
      <w:pageBreakBefore w:val="0"/>
      <w:widowControl/>
      <w:numPr>
        <w:numId w:val="21"/>
      </w:numPr>
      <w:spacing w:after="240" w:line="240" w:lineRule="auto"/>
      <w:ind w:right="-58"/>
    </w:pPr>
    <w:rPr>
      <w:rFonts w:ascii="Times New Roman" w:hAnsi="Times New Roman"/>
      <w:bCs/>
      <w:caps/>
      <w:kern w:val="28"/>
      <w:szCs w:val="28"/>
      <w:lang w:val="ru-RU" w:eastAsia="ru-RU"/>
    </w:rPr>
  </w:style>
  <w:style w:type="paragraph" w:customStyle="1" w:styleId="EPAMComments">
    <w:name w:val="EPAM Comments"/>
    <w:basedOn w:val="a6"/>
    <w:uiPriority w:val="1"/>
    <w:rsid w:val="00EB4296"/>
    <w:pPr>
      <w:spacing w:line="480" w:lineRule="atLeast"/>
    </w:pPr>
    <w:rPr>
      <w:i/>
      <w:iCs/>
      <w:color w:val="0000FF"/>
    </w:rPr>
  </w:style>
  <w:style w:type="paragraph" w:customStyle="1" w:styleId="EPAMCommentsbold">
    <w:name w:val="EPAM Comments bold"/>
    <w:basedOn w:val="a6"/>
    <w:uiPriority w:val="1"/>
    <w:rsid w:val="00EB4296"/>
    <w:pPr>
      <w:spacing w:line="480" w:lineRule="atLeast"/>
    </w:pPr>
    <w:rPr>
      <w:b/>
      <w:bCs/>
      <w:i/>
      <w:iCs/>
      <w:color w:val="0000FF"/>
    </w:rPr>
  </w:style>
  <w:style w:type="paragraph" w:customStyle="1" w:styleId="BodyTable0">
    <w:name w:val="Body_Table"/>
    <w:basedOn w:val="a7"/>
    <w:uiPriority w:val="1"/>
    <w:rsid w:val="00EB4296"/>
    <w:pPr>
      <w:keepLines/>
      <w:ind w:firstLine="0"/>
    </w:pPr>
  </w:style>
  <w:style w:type="character" w:customStyle="1" w:styleId="2b">
    <w:name w:val="Знак Знак2"/>
    <w:uiPriority w:val="1"/>
    <w:locked/>
    <w:rsid w:val="00EB4296"/>
    <w:rPr>
      <w:lang w:val="en-US" w:eastAsia="en-US" w:bidi="ar-SA"/>
    </w:rPr>
  </w:style>
  <w:style w:type="paragraph" w:customStyle="1" w:styleId="listNumberred">
    <w:name w:val="list_Numberred"/>
    <w:basedOn w:val="a6"/>
    <w:uiPriority w:val="1"/>
    <w:rsid w:val="00EB4296"/>
    <w:pPr>
      <w:widowControl/>
      <w:numPr>
        <w:numId w:val="24"/>
      </w:numPr>
      <w:spacing w:line="360" w:lineRule="auto"/>
    </w:pPr>
    <w:rPr>
      <w:sz w:val="24"/>
      <w:szCs w:val="24"/>
      <w:lang w:val="ru-RU" w:eastAsia="ru-RU"/>
    </w:rPr>
  </w:style>
  <w:style w:type="paragraph" w:customStyle="1" w:styleId="affff5">
    <w:name w:val=" Знак"/>
    <w:basedOn w:val="a6"/>
    <w:uiPriority w:val="2"/>
    <w:semiHidden/>
    <w:rsid w:val="00EB4296"/>
    <w:pPr>
      <w:widowControl/>
      <w:spacing w:before="120" w:after="160" w:line="240" w:lineRule="exact"/>
      <w:jc w:val="both"/>
    </w:pPr>
    <w:rPr>
      <w:rFonts w:ascii="Verdana" w:hAnsi="Verdana"/>
    </w:rPr>
  </w:style>
  <w:style w:type="paragraph" w:styleId="affff6">
    <w:name w:val="Body Text Indent"/>
    <w:basedOn w:val="a6"/>
    <w:link w:val="affff7"/>
    <w:uiPriority w:val="1"/>
    <w:rsid w:val="00EB4296"/>
    <w:pPr>
      <w:spacing w:after="120"/>
      <w:ind w:left="360"/>
    </w:pPr>
  </w:style>
  <w:style w:type="character" w:customStyle="1" w:styleId="affff7">
    <w:name w:val="Основной текст с отступом Знак"/>
    <w:basedOn w:val="a8"/>
    <w:link w:val="affff6"/>
    <w:uiPriority w:val="1"/>
    <w:rsid w:val="00EB42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c">
    <w:name w:val="Body Text Indent 2"/>
    <w:basedOn w:val="a6"/>
    <w:link w:val="2d"/>
    <w:uiPriority w:val="1"/>
    <w:rsid w:val="00EB4296"/>
    <w:pPr>
      <w:widowControl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d">
    <w:name w:val="Основной текст с отступом 2 Знак"/>
    <w:basedOn w:val="a8"/>
    <w:link w:val="2c"/>
    <w:uiPriority w:val="1"/>
    <w:rsid w:val="00EB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8">
    <w:name w:val="Текст документа"/>
    <w:basedOn w:val="a6"/>
    <w:uiPriority w:val="1"/>
    <w:rsid w:val="00EB4296"/>
    <w:pPr>
      <w:widowControl/>
      <w:suppressAutoHyphens/>
      <w:spacing w:before="60" w:after="60" w:line="240" w:lineRule="auto"/>
      <w:ind w:firstLine="720"/>
      <w:jc w:val="both"/>
    </w:pPr>
    <w:rPr>
      <w:sz w:val="24"/>
      <w:szCs w:val="24"/>
      <w:lang w:val="ru-RU" w:eastAsia="ru-RU"/>
    </w:rPr>
  </w:style>
  <w:style w:type="paragraph" w:customStyle="1" w:styleId="affff9">
    <w:name w:val="Название продукта"/>
    <w:basedOn w:val="a7"/>
    <w:autoRedefine/>
    <w:uiPriority w:val="1"/>
    <w:rsid w:val="00EB4296"/>
    <w:pPr>
      <w:keepLines/>
      <w:spacing w:before="120"/>
      <w:jc w:val="center"/>
    </w:pPr>
    <w:rPr>
      <w:rFonts w:ascii="Tahoma" w:hAnsi="Tahoma" w:cs="Tahoma"/>
      <w:szCs w:val="24"/>
    </w:rPr>
  </w:style>
  <w:style w:type="paragraph" w:customStyle="1" w:styleId="affffa">
    <w:name w:val="Название Документа"/>
    <w:basedOn w:val="a6"/>
    <w:autoRedefine/>
    <w:uiPriority w:val="1"/>
    <w:rsid w:val="00EB4296"/>
    <w:pPr>
      <w:widowControl/>
      <w:spacing w:line="240" w:lineRule="auto"/>
      <w:ind w:firstLine="284"/>
    </w:pPr>
    <w:rPr>
      <w:rFonts w:ascii="Arial" w:hAnsi="Arial"/>
      <w:b/>
      <w:bCs/>
      <w:lang w:val="ru-RU" w:eastAsia="ru-RU"/>
    </w:rPr>
  </w:style>
  <w:style w:type="paragraph" w:customStyle="1" w:styleId="affffb">
    <w:name w:val="Внимание"/>
    <w:basedOn w:val="a6"/>
    <w:link w:val="affffc"/>
    <w:uiPriority w:val="1"/>
    <w:rsid w:val="00EB4296"/>
    <w:pPr>
      <w:keepLines/>
      <w:widowControl/>
      <w:pBdr>
        <w:left w:val="double" w:sz="4" w:space="5" w:color="auto"/>
      </w:pBdr>
      <w:tabs>
        <w:tab w:val="left" w:pos="1560"/>
      </w:tabs>
      <w:spacing w:before="60" w:after="60" w:line="240" w:lineRule="auto"/>
      <w:ind w:left="1588" w:right="340" w:hanging="1361"/>
      <w:contextualSpacing/>
      <w:jc w:val="both"/>
    </w:pPr>
    <w:rPr>
      <w:rFonts w:ascii="Arial" w:hAnsi="Arial"/>
      <w:b/>
      <w:sz w:val="24"/>
      <w:szCs w:val="24"/>
      <w:lang w:val="ru-RU" w:eastAsia="ru-RU"/>
    </w:rPr>
  </w:style>
  <w:style w:type="paragraph" w:customStyle="1" w:styleId="affffd">
    <w:name w:val="Обычный + По ширине"/>
    <w:aliases w:val="Первая строка:  0,96 см"/>
    <w:basedOn w:val="a6"/>
    <w:uiPriority w:val="1"/>
    <w:rsid w:val="00EB4296"/>
    <w:pPr>
      <w:widowControl/>
      <w:spacing w:line="240" w:lineRule="auto"/>
      <w:ind w:firstLine="545"/>
      <w:jc w:val="both"/>
    </w:pPr>
    <w:rPr>
      <w:rFonts w:ascii="Arial" w:hAnsi="Arial"/>
      <w:sz w:val="28"/>
      <w:szCs w:val="28"/>
      <w:lang w:val="ru-RU" w:eastAsia="ru-RU"/>
    </w:rPr>
  </w:style>
  <w:style w:type="character" w:customStyle="1" w:styleId="affffc">
    <w:name w:val="Внимание Знак"/>
    <w:link w:val="affffb"/>
    <w:uiPriority w:val="1"/>
    <w:rsid w:val="00EB4296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Heading0">
    <w:name w:val="Heading 0"/>
    <w:basedOn w:val="1"/>
    <w:next w:val="a7"/>
    <w:rsid w:val="00EB4296"/>
    <w:pPr>
      <w:numPr>
        <w:numId w:val="0"/>
      </w:numPr>
      <w:spacing w:after="240"/>
      <w:jc w:val="center"/>
    </w:pPr>
    <w:rPr>
      <w:caps/>
      <w:lang w:val="ru-RU"/>
    </w:rPr>
  </w:style>
  <w:style w:type="paragraph" w:customStyle="1" w:styleId="affffe">
    <w:name w:val="Аннотация"/>
    <w:basedOn w:val="a6"/>
    <w:uiPriority w:val="1"/>
    <w:rsid w:val="00EB4296"/>
    <w:pPr>
      <w:spacing w:before="120" w:after="120" w:line="240" w:lineRule="auto"/>
      <w:jc w:val="center"/>
    </w:pPr>
    <w:rPr>
      <w:rFonts w:ascii="Arial" w:hAnsi="Arial"/>
      <w:b/>
      <w:sz w:val="24"/>
      <w:lang w:val="ru-RU" w:eastAsia="ru-RU"/>
    </w:rPr>
  </w:style>
  <w:style w:type="paragraph" w:customStyle="1" w:styleId="afffff">
    <w:name w:val="Заголовок перед списком"/>
    <w:basedOn w:val="a6"/>
    <w:autoRedefine/>
    <w:uiPriority w:val="1"/>
    <w:rsid w:val="00EB4296"/>
    <w:pPr>
      <w:widowControl/>
      <w:spacing w:before="120" w:line="240" w:lineRule="auto"/>
    </w:pPr>
    <w:rPr>
      <w:rFonts w:ascii="Arial" w:hAnsi="Arial" w:cs="Arial"/>
      <w:u w:val="single"/>
      <w:lang w:val="ru-RU" w:eastAsia="ru-RU"/>
    </w:rPr>
  </w:style>
  <w:style w:type="paragraph" w:customStyle="1" w:styleId="afffff0">
    <w:name w:val="ЛУ Название ПС"/>
    <w:link w:val="afffff1"/>
    <w:uiPriority w:val="1"/>
    <w:rsid w:val="00EB4296"/>
    <w:pPr>
      <w:suppressAutoHyphens/>
      <w:spacing w:before="120" w:after="0" w:line="240" w:lineRule="auto"/>
      <w:ind w:left="113" w:right="113"/>
      <w:jc w:val="center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afffff2">
    <w:name w:val="ЛУ Листов"/>
    <w:basedOn w:val="afffff0"/>
    <w:uiPriority w:val="1"/>
    <w:rsid w:val="00EB4296"/>
    <w:pPr>
      <w:spacing w:before="360"/>
    </w:pPr>
  </w:style>
  <w:style w:type="paragraph" w:customStyle="1" w:styleId="afffff3">
    <w:name w:val="ЛУ ЛистУтверждения"/>
    <w:uiPriority w:val="1"/>
    <w:rsid w:val="00EB4296"/>
    <w:pPr>
      <w:spacing w:before="480"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20"/>
      <w:lang w:eastAsia="ru-RU"/>
    </w:rPr>
  </w:style>
  <w:style w:type="paragraph" w:customStyle="1" w:styleId="afffff4">
    <w:name w:val="ЛУ Литера"/>
    <w:basedOn w:val="afffff2"/>
    <w:uiPriority w:val="1"/>
    <w:rsid w:val="00EB4296"/>
    <w:pPr>
      <w:tabs>
        <w:tab w:val="center" w:pos="4920"/>
        <w:tab w:val="right" w:pos="9960"/>
      </w:tabs>
      <w:suppressAutoHyphens w:val="0"/>
      <w:spacing w:before="20"/>
      <w:ind w:left="0" w:right="0"/>
      <w:jc w:val="right"/>
    </w:pPr>
    <w:rPr>
      <w:sz w:val="24"/>
      <w:szCs w:val="24"/>
    </w:rPr>
  </w:style>
  <w:style w:type="character" w:customStyle="1" w:styleId="afffff1">
    <w:name w:val="ЛУ Название ПС Знак"/>
    <w:link w:val="afffff0"/>
    <w:uiPriority w:val="1"/>
    <w:locked/>
    <w:rsid w:val="00EB4296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afffff5">
    <w:name w:val="ЛУ ПодписьРамка"/>
    <w:uiPriority w:val="1"/>
    <w:rsid w:val="00EB4296"/>
    <w:pPr>
      <w:spacing w:after="0" w:line="240" w:lineRule="auto"/>
      <w:jc w:val="center"/>
    </w:pPr>
    <w:rPr>
      <w:rFonts w:ascii="Arial Narrow" w:eastAsia="Times New Roman" w:hAnsi="Arial Narrow" w:cs="Arial"/>
      <w:i/>
      <w:iCs/>
      <w:sz w:val="20"/>
      <w:szCs w:val="20"/>
      <w:lang w:eastAsia="ru-RU"/>
    </w:rPr>
  </w:style>
  <w:style w:type="paragraph" w:customStyle="1" w:styleId="afffff6">
    <w:name w:val="ЛУ Скрытый"/>
    <w:basedOn w:val="afffff0"/>
    <w:link w:val="afffff7"/>
    <w:uiPriority w:val="1"/>
    <w:rsid w:val="00EB4296"/>
    <w:rPr>
      <w:b/>
      <w:caps/>
      <w:vanish/>
      <w:color w:val="FF0000"/>
      <w:effect w:val="antsRed"/>
    </w:rPr>
  </w:style>
  <w:style w:type="character" w:customStyle="1" w:styleId="afffff7">
    <w:name w:val="ЛУ Скрытый Знак"/>
    <w:link w:val="afffff6"/>
    <w:uiPriority w:val="1"/>
    <w:locked/>
    <w:rsid w:val="00EB4296"/>
    <w:rPr>
      <w:rFonts w:ascii="Arial" w:eastAsia="Times New Roman" w:hAnsi="Arial" w:cs="Arial"/>
      <w:b/>
      <w:bCs/>
      <w:caps/>
      <w:vanish/>
      <w:color w:val="FF0000"/>
      <w:sz w:val="28"/>
      <w:szCs w:val="28"/>
      <w:effect w:val="antsRed"/>
      <w:lang w:eastAsia="ru-RU"/>
    </w:rPr>
  </w:style>
  <w:style w:type="paragraph" w:customStyle="1" w:styleId="afffff8">
    <w:name w:val="ЛУ Утверждаю"/>
    <w:uiPriority w:val="1"/>
    <w:rsid w:val="00EB4296"/>
    <w:pPr>
      <w:tabs>
        <w:tab w:val="center" w:pos="2520"/>
        <w:tab w:val="center" w:pos="5040"/>
        <w:tab w:val="center" w:pos="7680"/>
      </w:tabs>
      <w:spacing w:after="0" w:line="240" w:lineRule="auto"/>
      <w:ind w:left="-120" w:right="-159"/>
    </w:pPr>
    <w:rPr>
      <w:rFonts w:ascii="Arial" w:eastAsia="Times New Roman" w:hAnsi="Arial" w:cs="Arial"/>
      <w:sz w:val="28"/>
      <w:szCs w:val="24"/>
      <w:lang w:val="en-US" w:eastAsia="ru-RU"/>
    </w:rPr>
  </w:style>
  <w:style w:type="paragraph" w:customStyle="1" w:styleId="afffff9">
    <w:name w:val="ЛУ Формуляр"/>
    <w:link w:val="afffffa"/>
    <w:uiPriority w:val="1"/>
    <w:rsid w:val="00EB4296"/>
    <w:pPr>
      <w:spacing w:before="480" w:after="0" w:line="240" w:lineRule="auto"/>
      <w:jc w:val="center"/>
    </w:pPr>
    <w:rPr>
      <w:rFonts w:ascii="Arial" w:eastAsia="Times New Roman" w:hAnsi="Arial" w:cs="Times New Roman"/>
      <w:b/>
      <w:bCs/>
      <w:sz w:val="28"/>
      <w:szCs w:val="32"/>
      <w:lang w:eastAsia="ru-RU"/>
    </w:rPr>
  </w:style>
  <w:style w:type="character" w:customStyle="1" w:styleId="afffffa">
    <w:name w:val="ЛУ Формуляр Знак"/>
    <w:link w:val="afffff9"/>
    <w:uiPriority w:val="1"/>
    <w:locked/>
    <w:rsid w:val="00EB4296"/>
    <w:rPr>
      <w:rFonts w:ascii="Arial" w:eastAsia="Times New Roman" w:hAnsi="Arial" w:cs="Times New Roman"/>
      <w:b/>
      <w:bCs/>
      <w:sz w:val="28"/>
      <w:szCs w:val="32"/>
      <w:lang w:eastAsia="ru-RU"/>
    </w:rPr>
  </w:style>
  <w:style w:type="paragraph" w:customStyle="1" w:styleId="afffffb">
    <w:name w:val="Маркер"/>
    <w:basedOn w:val="a6"/>
    <w:uiPriority w:val="1"/>
    <w:rsid w:val="00EB4296"/>
    <w:pPr>
      <w:keepNext/>
      <w:widowControl/>
      <w:spacing w:before="20" w:after="20" w:line="240" w:lineRule="auto"/>
      <w:jc w:val="both"/>
    </w:pPr>
    <w:rPr>
      <w:rFonts w:ascii="Arial" w:hAnsi="Arial"/>
      <w:sz w:val="24"/>
      <w:lang w:val="ru-RU" w:eastAsia="ru-RU"/>
    </w:rPr>
  </w:style>
  <w:style w:type="paragraph" w:styleId="2e">
    <w:name w:val="Body Text 2"/>
    <w:aliases w:val="Основной текст 1.5"/>
    <w:basedOn w:val="a6"/>
    <w:link w:val="2f"/>
    <w:uiPriority w:val="1"/>
    <w:rsid w:val="00EB4296"/>
    <w:pPr>
      <w:widowControl/>
      <w:spacing w:before="20" w:after="120" w:line="360" w:lineRule="auto"/>
      <w:ind w:firstLine="680"/>
      <w:jc w:val="both"/>
    </w:pPr>
    <w:rPr>
      <w:rFonts w:ascii="Arial" w:hAnsi="Arial"/>
      <w:sz w:val="24"/>
      <w:lang w:val="ru-RU" w:eastAsia="ru-RU"/>
    </w:rPr>
  </w:style>
  <w:style w:type="character" w:customStyle="1" w:styleId="2f">
    <w:name w:val="Основной текст 2 Знак"/>
    <w:aliases w:val="Основной текст 1.5 Знак"/>
    <w:basedOn w:val="a8"/>
    <w:link w:val="2e"/>
    <w:uiPriority w:val="1"/>
    <w:rsid w:val="00EB429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fc">
    <w:name w:val="подстрочник"/>
    <w:basedOn w:val="a6"/>
    <w:next w:val="a6"/>
    <w:uiPriority w:val="1"/>
    <w:rsid w:val="00EB4296"/>
    <w:pPr>
      <w:spacing w:after="60" w:line="240" w:lineRule="auto"/>
      <w:jc w:val="both"/>
    </w:pPr>
    <w:rPr>
      <w:rFonts w:ascii="Arial" w:hAnsi="Arial"/>
      <w:sz w:val="18"/>
      <w:lang w:val="ru-RU" w:eastAsia="ru-RU"/>
    </w:rPr>
  </w:style>
  <w:style w:type="paragraph" w:customStyle="1" w:styleId="afffffd">
    <w:name w:val="Табл.Заголовок"/>
    <w:basedOn w:val="a6"/>
    <w:uiPriority w:val="1"/>
    <w:rsid w:val="00EB4296"/>
    <w:pPr>
      <w:keepNext/>
      <w:keepLines/>
      <w:widowControl/>
      <w:spacing w:line="240" w:lineRule="auto"/>
      <w:ind w:left="-28" w:right="-28"/>
      <w:jc w:val="center"/>
    </w:pPr>
    <w:rPr>
      <w:rFonts w:ascii="Arial" w:hAnsi="Arial"/>
      <w:b/>
      <w:sz w:val="22"/>
      <w:lang w:val="ru-RU" w:eastAsia="ru-RU"/>
    </w:rPr>
  </w:style>
  <w:style w:type="paragraph" w:customStyle="1" w:styleId="afffffe">
    <w:name w:val="Содержание"/>
    <w:basedOn w:val="1"/>
    <w:uiPriority w:val="1"/>
    <w:rsid w:val="00EB4296"/>
    <w:pPr>
      <w:widowControl/>
      <w:numPr>
        <w:numId w:val="0"/>
      </w:numPr>
      <w:spacing w:after="120" w:line="240" w:lineRule="auto"/>
      <w:jc w:val="center"/>
      <w:outlineLvl w:val="9"/>
    </w:pPr>
    <w:rPr>
      <w:b w:val="0"/>
      <w:caps/>
      <w:noProof/>
      <w:kern w:val="24"/>
      <w:lang w:val="ru-RU" w:eastAsia="ru-RU"/>
    </w:rPr>
  </w:style>
  <w:style w:type="paragraph" w:customStyle="1" w:styleId="affffff">
    <w:name w:val="Табл.Название"/>
    <w:basedOn w:val="a6"/>
    <w:uiPriority w:val="1"/>
    <w:rsid w:val="00EB4296"/>
    <w:pPr>
      <w:keepNext/>
      <w:widowControl/>
      <w:spacing w:before="120" w:after="20" w:line="240" w:lineRule="auto"/>
      <w:contextualSpacing/>
      <w:jc w:val="center"/>
    </w:pPr>
    <w:rPr>
      <w:rFonts w:ascii="Arial" w:hAnsi="Arial"/>
      <w:b/>
      <w:sz w:val="24"/>
      <w:lang w:val="ru-RU" w:eastAsia="ru-RU"/>
    </w:rPr>
  </w:style>
  <w:style w:type="table" w:customStyle="1" w:styleId="affffff0">
    <w:name w:val="Табл.Таблица"/>
    <w:rsid w:val="00EB4296"/>
    <w:pPr>
      <w:keepLines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  <w:tblPr>
      <w:tblStyleRowBandSize w:val="1"/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customStyle="1" w:styleId="affffff1">
    <w:name w:val="Табл.Текст"/>
    <w:basedOn w:val="a6"/>
    <w:uiPriority w:val="1"/>
    <w:rsid w:val="00EB4296"/>
    <w:pPr>
      <w:keepLines/>
      <w:widowControl/>
      <w:spacing w:line="240" w:lineRule="auto"/>
      <w:jc w:val="both"/>
    </w:pPr>
    <w:rPr>
      <w:rFonts w:ascii="Arial" w:hAnsi="Arial"/>
      <w:bCs/>
      <w:sz w:val="24"/>
      <w:lang w:val="ru-RU" w:eastAsia="ru-RU"/>
    </w:rPr>
  </w:style>
  <w:style w:type="paragraph" w:customStyle="1" w:styleId="affffff2">
    <w:name w:val="Табл.ТекстЦентр"/>
    <w:basedOn w:val="affffff1"/>
    <w:next w:val="affffff1"/>
    <w:uiPriority w:val="1"/>
    <w:rsid w:val="00EB4296"/>
    <w:pPr>
      <w:jc w:val="center"/>
    </w:pPr>
  </w:style>
  <w:style w:type="paragraph" w:customStyle="1" w:styleId="a5">
    <w:name w:val="Перечень тезисов"/>
    <w:basedOn w:val="affff6"/>
    <w:uiPriority w:val="1"/>
    <w:rsid w:val="00EB4296"/>
    <w:pPr>
      <w:widowControl/>
      <w:numPr>
        <w:numId w:val="25"/>
      </w:numPr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Tabletext0">
    <w:name w:val="Table text"/>
    <w:basedOn w:val="a6"/>
    <w:uiPriority w:val="1"/>
    <w:rsid w:val="00EB4296"/>
    <w:pPr>
      <w:widowControl/>
      <w:spacing w:line="240" w:lineRule="auto"/>
      <w:jc w:val="both"/>
    </w:pPr>
    <w:rPr>
      <w:lang w:val="ru-RU"/>
    </w:rPr>
  </w:style>
  <w:style w:type="paragraph" w:styleId="affffff3">
    <w:name w:val="List Paragraph"/>
    <w:basedOn w:val="a6"/>
    <w:uiPriority w:val="34"/>
    <w:qFormat/>
    <w:rsid w:val="00EB429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notes">
    <w:name w:val="p_notes"/>
    <w:basedOn w:val="a6"/>
    <w:uiPriority w:val="1"/>
    <w:rsid w:val="00EB4296"/>
    <w:pPr>
      <w:widowControl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210">
    <w:name w:val=" Знак Знак Знак2 Знак Знак Знак Знак Знак Знак Знак Знак Знак Знак1 Знак Знак Знак"/>
    <w:basedOn w:val="a6"/>
    <w:uiPriority w:val="99"/>
    <w:rsid w:val="00EB4296"/>
    <w:pPr>
      <w:widowControl/>
      <w:spacing w:after="160" w:line="240" w:lineRule="exact"/>
      <w:jc w:val="both"/>
    </w:pPr>
    <w:rPr>
      <w:sz w:val="24"/>
    </w:rPr>
  </w:style>
  <w:style w:type="paragraph" w:styleId="z-">
    <w:name w:val="HTML Bottom of Form"/>
    <w:basedOn w:val="a6"/>
    <w:next w:val="a6"/>
    <w:link w:val="z-0"/>
    <w:hidden/>
    <w:rsid w:val="00EB4296"/>
    <w:pPr>
      <w:widowControl/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Конец формы Знак"/>
    <w:basedOn w:val="a8"/>
    <w:link w:val="z-"/>
    <w:rsid w:val="00EB429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6"/>
    <w:link w:val="textChar"/>
    <w:uiPriority w:val="1"/>
    <w:rsid w:val="00EB4296"/>
    <w:pPr>
      <w:widowControl/>
      <w:spacing w:line="360" w:lineRule="auto"/>
      <w:ind w:firstLine="720"/>
      <w:jc w:val="both"/>
    </w:pPr>
    <w:rPr>
      <w:sz w:val="24"/>
      <w:szCs w:val="24"/>
      <w:lang w:val="ru-RU" w:eastAsia="ru-RU"/>
    </w:rPr>
  </w:style>
  <w:style w:type="character" w:customStyle="1" w:styleId="textChar">
    <w:name w:val="text Char"/>
    <w:link w:val="text"/>
    <w:uiPriority w:val="1"/>
    <w:rsid w:val="00EB4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Quote"/>
    <w:basedOn w:val="a6"/>
    <w:next w:val="a6"/>
    <w:link w:val="2f1"/>
    <w:uiPriority w:val="29"/>
    <w:qFormat/>
    <w:rsid w:val="00EB4296"/>
    <w:pPr>
      <w:widowControl/>
      <w:spacing w:before="40" w:after="120" w:line="240" w:lineRule="auto"/>
    </w:pPr>
    <w:rPr>
      <w:i/>
      <w:iCs/>
      <w:color w:val="000000"/>
      <w:sz w:val="24"/>
      <w:szCs w:val="24"/>
      <w:lang w:val="ru-RU" w:eastAsia="ru-RU"/>
    </w:rPr>
  </w:style>
  <w:style w:type="character" w:customStyle="1" w:styleId="2f1">
    <w:name w:val="Цитата 2 Знак"/>
    <w:basedOn w:val="a8"/>
    <w:link w:val="2f0"/>
    <w:uiPriority w:val="29"/>
    <w:rsid w:val="00EB429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ff4">
    <w:name w:val="TOC Heading"/>
    <w:basedOn w:val="1"/>
    <w:next w:val="a6"/>
    <w:uiPriority w:val="39"/>
    <w:qFormat/>
    <w:rsid w:val="00EB4296"/>
    <w:pPr>
      <w:pageBreakBefore w:val="0"/>
      <w:widowControl/>
      <w:numPr>
        <w:numId w:val="0"/>
      </w:numPr>
      <w:spacing w:line="240" w:lineRule="auto"/>
      <w:outlineLvl w:val="9"/>
    </w:pPr>
    <w:rPr>
      <w:rFonts w:ascii="Cambria" w:hAnsi="Cambria"/>
      <w:bCs/>
      <w:kern w:val="32"/>
      <w:sz w:val="32"/>
      <w:szCs w:val="32"/>
      <w:lang w:val="ru-RU" w:eastAsia="ru-RU"/>
    </w:rPr>
  </w:style>
  <w:style w:type="paragraph" w:customStyle="1" w:styleId="Heading1unnumbered">
    <w:name w:val="Heading 1 unnumbered"/>
    <w:basedOn w:val="1"/>
    <w:qFormat/>
    <w:rsid w:val="00EB4296"/>
    <w:pPr>
      <w:pageBreakBefore w:val="0"/>
      <w:widowControl/>
      <w:numPr>
        <w:numId w:val="0"/>
      </w:numPr>
      <w:spacing w:before="360" w:after="240" w:line="240" w:lineRule="auto"/>
    </w:pPr>
    <w:rPr>
      <w:rFonts w:cs="Arial"/>
      <w:bCs/>
      <w:caps/>
      <w:kern w:val="32"/>
      <w:sz w:val="32"/>
      <w:szCs w:val="32"/>
      <w:lang w:val="ru-RU" w:eastAsia="ru-RU"/>
    </w:rPr>
  </w:style>
  <w:style w:type="paragraph" w:customStyle="1" w:styleId="a1">
    <w:name w:val="Приложение"/>
    <w:basedOn w:val="21"/>
    <w:next w:val="a6"/>
    <w:qFormat/>
    <w:rsid w:val="00EB4296"/>
    <w:pPr>
      <w:widowControl/>
      <w:numPr>
        <w:ilvl w:val="0"/>
        <w:numId w:val="27"/>
      </w:numPr>
      <w:spacing w:before="360" w:after="240" w:line="240" w:lineRule="auto"/>
    </w:pPr>
    <w:rPr>
      <w:rFonts w:cs="Arial"/>
      <w:bCs/>
      <w:i/>
      <w:iCs/>
      <w:sz w:val="28"/>
      <w:szCs w:val="28"/>
      <w:lang w:val="ru-RU" w:eastAsia="ru-RU"/>
    </w:rPr>
  </w:style>
  <w:style w:type="paragraph" w:customStyle="1" w:styleId="47">
    <w:name w:val="Заголовок 4 (ф)"/>
    <w:basedOn w:val="a6"/>
    <w:uiPriority w:val="1"/>
    <w:rsid w:val="00EB4296"/>
    <w:pPr>
      <w:widowControl/>
      <w:spacing w:before="60" w:after="60" w:line="240" w:lineRule="auto"/>
      <w:ind w:firstLine="709"/>
      <w:jc w:val="both"/>
    </w:pPr>
    <w:rPr>
      <w:b/>
      <w:i/>
      <w:sz w:val="24"/>
      <w:szCs w:val="24"/>
      <w:lang w:val="ru-RU" w:eastAsia="ru-RU"/>
    </w:rPr>
  </w:style>
  <w:style w:type="paragraph" w:customStyle="1" w:styleId="affffff5">
    <w:name w:val="Обычный (ф)"/>
    <w:basedOn w:val="a6"/>
    <w:link w:val="affffff6"/>
    <w:uiPriority w:val="1"/>
    <w:rsid w:val="00EB4296"/>
    <w:pPr>
      <w:widowControl/>
      <w:spacing w:line="24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affffff6">
    <w:name w:val="Обычный (ф) Знак Знак"/>
    <w:link w:val="affffff5"/>
    <w:uiPriority w:val="1"/>
    <w:rsid w:val="00EB4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курсив (ф)"/>
    <w:basedOn w:val="a6"/>
    <w:link w:val="affffff8"/>
    <w:uiPriority w:val="1"/>
    <w:rsid w:val="00EB4296"/>
    <w:pPr>
      <w:widowControl/>
      <w:tabs>
        <w:tab w:val="num" w:pos="720"/>
        <w:tab w:val="num" w:pos="1800"/>
      </w:tabs>
      <w:spacing w:line="240" w:lineRule="auto"/>
      <w:ind w:left="362" w:hanging="181"/>
      <w:jc w:val="both"/>
    </w:pPr>
    <w:rPr>
      <w:i/>
      <w:sz w:val="24"/>
      <w:szCs w:val="24"/>
      <w:lang w:val="ru-RU" w:eastAsia="ru-RU"/>
    </w:rPr>
  </w:style>
  <w:style w:type="character" w:customStyle="1" w:styleId="affffff8">
    <w:name w:val="курсив (ф) Знак Знак"/>
    <w:link w:val="affffff7"/>
    <w:uiPriority w:val="1"/>
    <w:rsid w:val="00EB429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3">
    <w:name w:val="маркированный (ф)"/>
    <w:basedOn w:val="a6"/>
    <w:uiPriority w:val="1"/>
    <w:rsid w:val="00EB4296"/>
    <w:pPr>
      <w:widowControl/>
      <w:numPr>
        <w:numId w:val="28"/>
      </w:numPr>
      <w:spacing w:line="240" w:lineRule="auto"/>
      <w:jc w:val="both"/>
    </w:pPr>
    <w:rPr>
      <w:sz w:val="24"/>
      <w:szCs w:val="24"/>
      <w:lang w:val="ru-RU" w:eastAsia="ru-RU"/>
    </w:rPr>
  </w:style>
  <w:style w:type="character" w:customStyle="1" w:styleId="m1">
    <w:name w:val="m1"/>
    <w:rsid w:val="00EB4296"/>
    <w:rPr>
      <w:color w:val="0000FF"/>
    </w:rPr>
  </w:style>
  <w:style w:type="character" w:customStyle="1" w:styleId="pi1">
    <w:name w:val="pi1"/>
    <w:rsid w:val="00EB4296"/>
    <w:rPr>
      <w:color w:val="0000FF"/>
    </w:rPr>
  </w:style>
  <w:style w:type="character" w:customStyle="1" w:styleId="t1">
    <w:name w:val="t1"/>
    <w:rsid w:val="00EB4296"/>
    <w:rPr>
      <w:color w:val="990000"/>
    </w:rPr>
  </w:style>
  <w:style w:type="character" w:customStyle="1" w:styleId="ns1">
    <w:name w:val="ns1"/>
    <w:rsid w:val="00EB4296"/>
    <w:rPr>
      <w:color w:val="FF0000"/>
    </w:rPr>
  </w:style>
  <w:style w:type="character" w:customStyle="1" w:styleId="b1">
    <w:name w:val="b1"/>
    <w:rsid w:val="00EB4296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StyleHeading2TimesNewRoman13pt">
    <w:name w:val="Style Heading 2 + Times New Roman 13 pt"/>
    <w:basedOn w:val="21"/>
    <w:autoRedefine/>
    <w:rsid w:val="00EB4296"/>
    <w:pPr>
      <w:widowControl/>
      <w:numPr>
        <w:numId w:val="31"/>
      </w:numPr>
      <w:tabs>
        <w:tab w:val="clear" w:pos="1080"/>
        <w:tab w:val="num" w:pos="360"/>
      </w:tabs>
      <w:spacing w:after="120" w:line="240" w:lineRule="auto"/>
      <w:ind w:left="576" w:hanging="576"/>
    </w:pPr>
    <w:rPr>
      <w:rFonts w:ascii="Times New Roman" w:hAnsi="Times New Roman Bold"/>
      <w:i/>
      <w:szCs w:val="24"/>
      <w:lang w:val="ru-RU" w:eastAsia="ru-RU"/>
    </w:rPr>
  </w:style>
  <w:style w:type="character" w:customStyle="1" w:styleId="tx1">
    <w:name w:val="tx1"/>
    <w:rsid w:val="00EB4296"/>
    <w:rPr>
      <w:b/>
      <w:bCs/>
    </w:rPr>
  </w:style>
  <w:style w:type="table" w:styleId="affffff9">
    <w:name w:val="Table Elegant"/>
    <w:basedOn w:val="a9"/>
    <w:rsid w:val="00EB429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Documents%20and%20Settings\Olga_Evelinskaya\Marya_Grigorieva\Desktop\EG_TTN_20090413_105500.xml" TargetMode="External"/><Relationship Id="rId18" Type="http://schemas.openxmlformats.org/officeDocument/2006/relationships/hyperlink" Target="file:///D:\Documents%20and%20Settings\Olga_Evelinskaya\Marya_Grigorieva\Desktop\EG_TTN_20090413_105500.x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D:\Documents%20and%20Settings\Olga_Evelinskaya\Marya_Grigorieva\Desktop\EG_TTN_20090413_105500.xml" TargetMode="External"/><Relationship Id="rId17" Type="http://schemas.openxmlformats.org/officeDocument/2006/relationships/hyperlink" Target="file:///D:\Documents%20and%20Settings\Olga_Evelinskaya\Marya_Grigorieva\Desktop\EG_TTN_20090413_105500.x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ocuments%20and%20Settings\Olga_Evelinskaya\Marya_Grigorieva\Desktop\EG_TTN_20090413_105500.xml" TargetMode="External"/><Relationship Id="rId20" Type="http://schemas.openxmlformats.org/officeDocument/2006/relationships/hyperlink" Target="file:///D:\Documents%20and%20Settings\Olga_Evelinskaya\Marya_Grigorieva\Desktop\EG_TTN_20090413_105500.x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Documents%20and%20Settings\Olga_Evelinskaya\Marya_Grigorieva\Desktop\EG_TTN_20090413_105500.x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cuments%20and%20Settings\Olga_Evelinskaya\Marya_Grigorieva\Desktop\EG_TTN_20090413_105500.xml" TargetMode="External"/><Relationship Id="rId10" Type="http://schemas.openxmlformats.org/officeDocument/2006/relationships/hyperlink" Target="file:///D:\Documents%20and%20Settings\Olga_Evelinskaya\Marya_Grigorieva\Desktop\EG_TTN_20090413_105500.xml" TargetMode="External"/><Relationship Id="rId19" Type="http://schemas.openxmlformats.org/officeDocument/2006/relationships/hyperlink" Target="file:///D:\Documents%20and%20Settings\Olga_Evelinskaya\Marya_Grigorieva\Desktop\EG_TTN_20090413_105500.x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D:\Documents%20and%20Settings\Olga_Evelinskaya\Marya_Grigorieva\Desktop\EG_TTN_20090413_105500.x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3398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2015-08-21T05:34:00Z</dcterms:created>
  <dcterms:modified xsi:type="dcterms:W3CDTF">2015-08-21T05:35:00Z</dcterms:modified>
</cp:coreProperties>
</file>