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1B4" w:rsidRPr="003911B4" w:rsidRDefault="003911B4" w:rsidP="003911B4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911B4">
        <w:rPr>
          <w:b/>
          <w:sz w:val="36"/>
          <w:szCs w:val="36"/>
        </w:rPr>
        <w:t>Конфигурация «Домофон»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241738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13C49" w:rsidRDefault="00013C49">
          <w:pPr>
            <w:pStyle w:val="a4"/>
          </w:pPr>
          <w:r>
            <w:t>Оглавление</w:t>
          </w:r>
        </w:p>
        <w:p w:rsidR="00013C49" w:rsidRDefault="00013C49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7029049" w:history="1">
            <w:r w:rsidRPr="00F94B6D">
              <w:rPr>
                <w:rStyle w:val="a5"/>
                <w:noProof/>
              </w:rPr>
              <w:t>Справочник «Домофоны»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_Toc447029049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C49" w:rsidRDefault="00EE2AA9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47029050" w:history="1">
            <w:r w:rsidR="00013C49" w:rsidRPr="00F94B6D">
              <w:rPr>
                <w:rStyle w:val="a5"/>
                <w:noProof/>
              </w:rPr>
              <w:t>Установка домофона</w:t>
            </w:r>
            <w:r w:rsidR="00013C49">
              <w:rPr>
                <w:noProof/>
                <w:webHidden/>
              </w:rPr>
              <w:tab/>
            </w:r>
            <w:r w:rsidR="00013C49">
              <w:rPr>
                <w:noProof/>
                <w:webHidden/>
              </w:rPr>
              <w:fldChar w:fldCharType="begin"/>
            </w:r>
            <w:r w:rsidR="00013C49">
              <w:rPr>
                <w:noProof/>
                <w:webHidden/>
              </w:rPr>
              <w:instrText xml:space="preserve"> PAGEREF _Toc447029050 \h </w:instrText>
            </w:r>
            <w:r w:rsidR="00013C49">
              <w:rPr>
                <w:noProof/>
                <w:webHidden/>
              </w:rPr>
            </w:r>
            <w:r w:rsidR="00013C49">
              <w:rPr>
                <w:noProof/>
                <w:webHidden/>
              </w:rPr>
              <w:fldChar w:fldCharType="separate"/>
            </w:r>
            <w:r w:rsidR="00013C49">
              <w:rPr>
                <w:noProof/>
                <w:webHidden/>
              </w:rPr>
              <w:t>2</w:t>
            </w:r>
            <w:r w:rsidR="00013C49">
              <w:rPr>
                <w:noProof/>
                <w:webHidden/>
              </w:rPr>
              <w:fldChar w:fldCharType="end"/>
            </w:r>
          </w:hyperlink>
        </w:p>
        <w:p w:rsidR="00013C49" w:rsidRDefault="00EE2AA9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47029051" w:history="1">
            <w:r w:rsidR="00013C49" w:rsidRPr="00F94B6D">
              <w:rPr>
                <w:rStyle w:val="a5"/>
                <w:noProof/>
              </w:rPr>
              <w:t>Начисления</w:t>
            </w:r>
            <w:r w:rsidR="00013C49">
              <w:rPr>
                <w:noProof/>
                <w:webHidden/>
              </w:rPr>
              <w:tab/>
            </w:r>
            <w:r w:rsidR="00013C49">
              <w:rPr>
                <w:noProof/>
                <w:webHidden/>
              </w:rPr>
              <w:fldChar w:fldCharType="begin"/>
            </w:r>
            <w:r w:rsidR="00013C49">
              <w:rPr>
                <w:noProof/>
                <w:webHidden/>
              </w:rPr>
              <w:instrText xml:space="preserve"> PAGEREF _Toc447029051 \h </w:instrText>
            </w:r>
            <w:r w:rsidR="00013C49">
              <w:rPr>
                <w:noProof/>
                <w:webHidden/>
              </w:rPr>
            </w:r>
            <w:r w:rsidR="00013C49">
              <w:rPr>
                <w:noProof/>
                <w:webHidden/>
              </w:rPr>
              <w:fldChar w:fldCharType="separate"/>
            </w:r>
            <w:r w:rsidR="00013C49">
              <w:rPr>
                <w:noProof/>
                <w:webHidden/>
              </w:rPr>
              <w:t>4</w:t>
            </w:r>
            <w:r w:rsidR="00013C49">
              <w:rPr>
                <w:noProof/>
                <w:webHidden/>
              </w:rPr>
              <w:fldChar w:fldCharType="end"/>
            </w:r>
          </w:hyperlink>
        </w:p>
        <w:p w:rsidR="00013C49" w:rsidRDefault="00EE2AA9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47029052" w:history="1">
            <w:r w:rsidR="00013C49" w:rsidRPr="00F94B6D">
              <w:rPr>
                <w:rStyle w:val="a5"/>
                <w:noProof/>
              </w:rPr>
              <w:t>Корректировка начислений</w:t>
            </w:r>
            <w:r w:rsidR="00013C49">
              <w:rPr>
                <w:noProof/>
                <w:webHidden/>
              </w:rPr>
              <w:tab/>
            </w:r>
            <w:r w:rsidR="00013C49">
              <w:rPr>
                <w:noProof/>
                <w:webHidden/>
              </w:rPr>
              <w:fldChar w:fldCharType="begin"/>
            </w:r>
            <w:r w:rsidR="00013C49">
              <w:rPr>
                <w:noProof/>
                <w:webHidden/>
              </w:rPr>
              <w:instrText xml:space="preserve"> PAGEREF _Toc447029052 \h </w:instrText>
            </w:r>
            <w:r w:rsidR="00013C49">
              <w:rPr>
                <w:noProof/>
                <w:webHidden/>
              </w:rPr>
            </w:r>
            <w:r w:rsidR="00013C49">
              <w:rPr>
                <w:noProof/>
                <w:webHidden/>
              </w:rPr>
              <w:fldChar w:fldCharType="separate"/>
            </w:r>
            <w:r w:rsidR="00013C49">
              <w:rPr>
                <w:noProof/>
                <w:webHidden/>
              </w:rPr>
              <w:t>6</w:t>
            </w:r>
            <w:r w:rsidR="00013C49">
              <w:rPr>
                <w:noProof/>
                <w:webHidden/>
              </w:rPr>
              <w:fldChar w:fldCharType="end"/>
            </w:r>
          </w:hyperlink>
        </w:p>
        <w:p w:rsidR="00013C49" w:rsidRDefault="00EE2AA9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47029053" w:history="1">
            <w:r w:rsidR="00013C49" w:rsidRPr="00F94B6D">
              <w:rPr>
                <w:rStyle w:val="a5"/>
                <w:noProof/>
              </w:rPr>
              <w:t>Оплата</w:t>
            </w:r>
            <w:r w:rsidR="00013C49">
              <w:rPr>
                <w:noProof/>
                <w:webHidden/>
              </w:rPr>
              <w:tab/>
            </w:r>
            <w:r w:rsidR="00013C49">
              <w:rPr>
                <w:noProof/>
                <w:webHidden/>
              </w:rPr>
              <w:fldChar w:fldCharType="begin"/>
            </w:r>
            <w:r w:rsidR="00013C49">
              <w:rPr>
                <w:noProof/>
                <w:webHidden/>
              </w:rPr>
              <w:instrText xml:space="preserve"> PAGEREF _Toc447029053 \h </w:instrText>
            </w:r>
            <w:r w:rsidR="00013C49">
              <w:rPr>
                <w:noProof/>
                <w:webHidden/>
              </w:rPr>
            </w:r>
            <w:r w:rsidR="00013C49">
              <w:rPr>
                <w:noProof/>
                <w:webHidden/>
              </w:rPr>
              <w:fldChar w:fldCharType="separate"/>
            </w:r>
            <w:r w:rsidR="00013C49">
              <w:rPr>
                <w:noProof/>
                <w:webHidden/>
              </w:rPr>
              <w:t>10</w:t>
            </w:r>
            <w:r w:rsidR="00013C49">
              <w:rPr>
                <w:noProof/>
                <w:webHidden/>
              </w:rPr>
              <w:fldChar w:fldCharType="end"/>
            </w:r>
          </w:hyperlink>
        </w:p>
        <w:p w:rsidR="00013C49" w:rsidRPr="00F909BB" w:rsidRDefault="00EE2AA9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47029054" w:history="1">
            <w:r w:rsidR="00013C49" w:rsidRPr="00F909BB">
              <w:rPr>
                <w:rStyle w:val="a5"/>
                <w:noProof/>
              </w:rPr>
              <w:t>Отчет «Задолженность»</w:t>
            </w:r>
            <w:r w:rsidR="00013C49" w:rsidRPr="00F909BB">
              <w:rPr>
                <w:noProof/>
                <w:webHidden/>
              </w:rPr>
              <w:tab/>
            </w:r>
            <w:r w:rsidR="00013C49" w:rsidRPr="00F909BB">
              <w:rPr>
                <w:noProof/>
                <w:webHidden/>
              </w:rPr>
              <w:fldChar w:fldCharType="begin"/>
            </w:r>
            <w:r w:rsidR="00013C49" w:rsidRPr="00F909BB">
              <w:rPr>
                <w:noProof/>
                <w:webHidden/>
              </w:rPr>
              <w:instrText xml:space="preserve"> PAGEREF _Toc447029054 \h </w:instrText>
            </w:r>
            <w:r w:rsidR="00013C49" w:rsidRPr="00F909BB">
              <w:rPr>
                <w:noProof/>
                <w:webHidden/>
              </w:rPr>
            </w:r>
            <w:r w:rsidR="00013C49" w:rsidRPr="00F909BB">
              <w:rPr>
                <w:noProof/>
                <w:webHidden/>
              </w:rPr>
              <w:fldChar w:fldCharType="separate"/>
            </w:r>
            <w:r w:rsidR="00013C49" w:rsidRPr="00F909BB">
              <w:rPr>
                <w:noProof/>
                <w:webHidden/>
              </w:rPr>
              <w:t>11</w:t>
            </w:r>
            <w:r w:rsidR="00013C49" w:rsidRPr="00F909BB">
              <w:rPr>
                <w:noProof/>
                <w:webHidden/>
              </w:rPr>
              <w:fldChar w:fldCharType="end"/>
            </w:r>
          </w:hyperlink>
        </w:p>
        <w:p w:rsidR="00013C49" w:rsidRPr="00F909BB" w:rsidRDefault="00EE2AA9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47029055" w:history="1">
            <w:r w:rsidR="00013C49" w:rsidRPr="00F909BB">
              <w:rPr>
                <w:rStyle w:val="a5"/>
                <w:noProof/>
              </w:rPr>
              <w:t>Отчет «Начисления»</w:t>
            </w:r>
            <w:r w:rsidR="00013C49" w:rsidRPr="00F909BB">
              <w:rPr>
                <w:noProof/>
                <w:webHidden/>
              </w:rPr>
              <w:tab/>
            </w:r>
            <w:r w:rsidR="00013C49" w:rsidRPr="00F909BB">
              <w:rPr>
                <w:noProof/>
                <w:webHidden/>
              </w:rPr>
              <w:fldChar w:fldCharType="begin"/>
            </w:r>
            <w:r w:rsidR="00013C49" w:rsidRPr="00F909BB">
              <w:rPr>
                <w:noProof/>
                <w:webHidden/>
              </w:rPr>
              <w:instrText xml:space="preserve"> PAGEREF _Toc447029055 \h </w:instrText>
            </w:r>
            <w:r w:rsidR="00013C49" w:rsidRPr="00F909BB">
              <w:rPr>
                <w:noProof/>
                <w:webHidden/>
              </w:rPr>
            </w:r>
            <w:r w:rsidR="00013C49" w:rsidRPr="00F909BB">
              <w:rPr>
                <w:noProof/>
                <w:webHidden/>
              </w:rPr>
              <w:fldChar w:fldCharType="separate"/>
            </w:r>
            <w:r w:rsidR="00013C49" w:rsidRPr="00F909BB">
              <w:rPr>
                <w:noProof/>
                <w:webHidden/>
              </w:rPr>
              <w:t>12</w:t>
            </w:r>
            <w:r w:rsidR="00013C49" w:rsidRPr="00F909BB">
              <w:rPr>
                <w:noProof/>
                <w:webHidden/>
              </w:rPr>
              <w:fldChar w:fldCharType="end"/>
            </w:r>
          </w:hyperlink>
        </w:p>
        <w:p w:rsidR="00013C49" w:rsidRDefault="00EE2AA9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47029056" w:history="1">
            <w:r w:rsidR="00013C49" w:rsidRPr="00F94B6D">
              <w:rPr>
                <w:rStyle w:val="a5"/>
                <w:noProof/>
              </w:rPr>
              <w:t>Отчет «Оплаты»</w:t>
            </w:r>
            <w:r w:rsidR="00013C49">
              <w:rPr>
                <w:noProof/>
                <w:webHidden/>
              </w:rPr>
              <w:tab/>
            </w:r>
            <w:r w:rsidR="00013C49">
              <w:rPr>
                <w:noProof/>
                <w:webHidden/>
              </w:rPr>
              <w:fldChar w:fldCharType="begin"/>
            </w:r>
            <w:r w:rsidR="00013C49">
              <w:rPr>
                <w:noProof/>
                <w:webHidden/>
              </w:rPr>
              <w:instrText xml:space="preserve"> PAGEREF _Toc447029056 \h </w:instrText>
            </w:r>
            <w:r w:rsidR="00013C49">
              <w:rPr>
                <w:noProof/>
                <w:webHidden/>
              </w:rPr>
            </w:r>
            <w:r w:rsidR="00013C49">
              <w:rPr>
                <w:noProof/>
                <w:webHidden/>
              </w:rPr>
              <w:fldChar w:fldCharType="separate"/>
            </w:r>
            <w:r w:rsidR="00013C49">
              <w:rPr>
                <w:noProof/>
                <w:webHidden/>
              </w:rPr>
              <w:t>13</w:t>
            </w:r>
            <w:r w:rsidR="00013C49">
              <w:rPr>
                <w:noProof/>
                <w:webHidden/>
              </w:rPr>
              <w:fldChar w:fldCharType="end"/>
            </w:r>
          </w:hyperlink>
        </w:p>
        <w:p w:rsidR="00013C49" w:rsidRDefault="00013C49">
          <w:r>
            <w:rPr>
              <w:b/>
              <w:bCs/>
            </w:rPr>
            <w:fldChar w:fldCharType="end"/>
          </w:r>
        </w:p>
      </w:sdtContent>
    </w:sdt>
    <w:p w:rsidR="00845841" w:rsidRDefault="00845841" w:rsidP="00845841"/>
    <w:p w:rsidR="009B3F68" w:rsidRDefault="009B3F68" w:rsidP="00C52BF4">
      <w:pPr>
        <w:pStyle w:val="1"/>
      </w:pPr>
      <w:bookmarkStart w:id="1" w:name="_Toc447029049"/>
      <w:r>
        <w:br w:type="page"/>
      </w:r>
    </w:p>
    <w:p w:rsidR="00394B35" w:rsidRPr="00BD6EDD" w:rsidRDefault="00394B35" w:rsidP="00C52BF4">
      <w:pPr>
        <w:pStyle w:val="1"/>
      </w:pPr>
      <w:r w:rsidRPr="00BD6EDD">
        <w:lastRenderedPageBreak/>
        <w:t>Справочник «Домофоны»</w:t>
      </w:r>
      <w:bookmarkEnd w:id="1"/>
    </w:p>
    <w:p w:rsidR="00467F4B" w:rsidRDefault="00845841" w:rsidP="00845841">
      <w:r>
        <w:t>Для з</w:t>
      </w:r>
      <w:r w:rsidR="005D6DBA">
        <w:t>аполнени</w:t>
      </w:r>
      <w:r>
        <w:t>я</w:t>
      </w:r>
      <w:r w:rsidR="005D6DBA">
        <w:t xml:space="preserve"> списка домофонов</w:t>
      </w:r>
      <w:r>
        <w:t xml:space="preserve"> необходимо открыть справочник «Домофоны» и нажать кнопку «Создать»</w:t>
      </w:r>
      <w:r w:rsidR="00D82ADB">
        <w:t>:</w:t>
      </w:r>
    </w:p>
    <w:p w:rsidR="005D6DBA" w:rsidRDefault="005D6DBA" w:rsidP="005D6DBA">
      <w:r>
        <w:rPr>
          <w:noProof/>
          <w:lang w:eastAsia="ru-RU"/>
        </w:rPr>
        <w:drawing>
          <wp:inline distT="0" distB="0" distL="0" distR="0" wp14:anchorId="79167C43" wp14:editId="5703FDD1">
            <wp:extent cx="5940425" cy="24066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DBA" w:rsidRDefault="002C2417" w:rsidP="005D6DBA">
      <w:r>
        <w:t>Далее, н</w:t>
      </w:r>
      <w:r w:rsidR="005D6DBA">
        <w:t>ажимаем кнопку «Записать» и переходим на закладку «История параметров»</w:t>
      </w:r>
      <w:r w:rsidR="009C79A2">
        <w:t>:</w:t>
      </w:r>
    </w:p>
    <w:p w:rsidR="005D6DBA" w:rsidRDefault="007931CA" w:rsidP="005D6DBA">
      <w:r>
        <w:rPr>
          <w:noProof/>
          <w:lang w:eastAsia="ru-RU"/>
        </w:rPr>
        <w:drawing>
          <wp:inline distT="0" distB="0" distL="0" distR="0" wp14:anchorId="6E412B2B" wp14:editId="6E522C4D">
            <wp:extent cx="5940425" cy="285686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1CA" w:rsidRDefault="00113FA5" w:rsidP="005D6DBA">
      <w:r>
        <w:t xml:space="preserve">Добавляем </w:t>
      </w:r>
      <w:r w:rsidR="007931CA">
        <w:t>новую строку</w:t>
      </w:r>
      <w:r>
        <w:t xml:space="preserve"> (кнопка «Создать»</w:t>
      </w:r>
      <w:proofErr w:type="gramStart"/>
      <w:r>
        <w:t xml:space="preserve">) </w:t>
      </w:r>
      <w:r w:rsidR="009E5FE2">
        <w:t>.</w:t>
      </w:r>
      <w:proofErr w:type="gramEnd"/>
      <w:r w:rsidR="009E5FE2">
        <w:t xml:space="preserve"> </w:t>
      </w:r>
      <w:r w:rsidR="007931CA">
        <w:t>Заполняем данные на дату начала использования программы</w:t>
      </w:r>
      <w:r w:rsidR="009E5FE2">
        <w:t>.</w:t>
      </w:r>
    </w:p>
    <w:p w:rsidR="007931CA" w:rsidRDefault="007931CA" w:rsidP="005D6DBA">
      <w:r>
        <w:rPr>
          <w:noProof/>
          <w:lang w:eastAsia="ru-RU"/>
        </w:rPr>
        <w:lastRenderedPageBreak/>
        <w:drawing>
          <wp:inline distT="0" distB="0" distL="0" distR="0" wp14:anchorId="6042A179" wp14:editId="6208F1E6">
            <wp:extent cx="4238625" cy="2714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1CA" w:rsidRDefault="007931CA" w:rsidP="005D6DBA">
      <w:r>
        <w:t>Нажимаем «Записать и закрыть»</w:t>
      </w:r>
      <w:r w:rsidR="00B671D8">
        <w:t>.</w:t>
      </w:r>
    </w:p>
    <w:p w:rsidR="007931CA" w:rsidRDefault="007931CA" w:rsidP="005D6DBA"/>
    <w:p w:rsidR="009B3F68" w:rsidRDefault="009B3F68" w:rsidP="00C52BF4">
      <w:pPr>
        <w:pStyle w:val="1"/>
      </w:pPr>
      <w:bookmarkStart w:id="2" w:name="_Toc447029050"/>
      <w:r>
        <w:br w:type="page"/>
      </w:r>
    </w:p>
    <w:p w:rsidR="0021206D" w:rsidRPr="00BD6EDD" w:rsidRDefault="0021206D" w:rsidP="00C52BF4">
      <w:pPr>
        <w:pStyle w:val="1"/>
      </w:pPr>
      <w:r w:rsidRPr="00BD6EDD">
        <w:lastRenderedPageBreak/>
        <w:t>Установка домофона</w:t>
      </w:r>
      <w:bookmarkEnd w:id="2"/>
    </w:p>
    <w:p w:rsidR="0019200D" w:rsidRDefault="0019200D" w:rsidP="005D6DBA">
      <w:r>
        <w:t>Создаем документ «Установка»</w:t>
      </w:r>
      <w:r w:rsidR="00EC7179">
        <w:t>.</w:t>
      </w:r>
    </w:p>
    <w:p w:rsidR="0019200D" w:rsidRDefault="0019200D" w:rsidP="005D6DBA">
      <w:r>
        <w:rPr>
          <w:noProof/>
          <w:lang w:eastAsia="ru-RU"/>
        </w:rPr>
        <w:drawing>
          <wp:inline distT="0" distB="0" distL="0" distR="0" wp14:anchorId="7C0A208B" wp14:editId="297E0C37">
            <wp:extent cx="5940425" cy="4603750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00D" w:rsidRDefault="0019200D" w:rsidP="005D6DBA">
      <w:r>
        <w:t>Добавляем в справочники «Улицу», «Дом», «Подъезд»</w:t>
      </w:r>
      <w:r w:rsidR="000639A2">
        <w:t xml:space="preserve"> необходимые элементы</w:t>
      </w:r>
      <w:r>
        <w:t>.</w:t>
      </w:r>
      <w:r w:rsidR="000639A2">
        <w:t xml:space="preserve"> </w:t>
      </w:r>
      <w:r w:rsidR="00A6264F">
        <w:t>Выбираем домофон. Стоимость установки заполняется автоматически.</w:t>
      </w:r>
      <w:r w:rsidR="000639A2">
        <w:t xml:space="preserve">  </w:t>
      </w:r>
      <w:r w:rsidR="00591827">
        <w:t>Так как лицевые счета еще не созданы, заполняем реквизиты «</w:t>
      </w:r>
      <w:r w:rsidR="0069655A">
        <w:t>Н</w:t>
      </w:r>
      <w:r w:rsidR="00591827">
        <w:t>ачальный номер квартиры» и «</w:t>
      </w:r>
      <w:r w:rsidR="0069655A">
        <w:t>К</w:t>
      </w:r>
      <w:r w:rsidR="00591827">
        <w:t>онечный номер квартиры» и нажимаем кнопку «Создать лицевые счета».</w:t>
      </w:r>
    </w:p>
    <w:p w:rsidR="0069655A" w:rsidRDefault="003904E7" w:rsidP="005D6DBA">
      <w:r>
        <w:t>Лицевые счета будут созданы автоматически и добавлены в табличную часть документа.</w:t>
      </w:r>
    </w:p>
    <w:p w:rsidR="003904E7" w:rsidRDefault="0084708B" w:rsidP="005D6DBA">
      <w:r>
        <w:t>При автоматическом создании, все лицевые счета имеют наименование «Фамилия Имя отчество». Если требуется, его необходимо изменить на правильное.</w:t>
      </w:r>
    </w:p>
    <w:p w:rsidR="00C00B1C" w:rsidRDefault="00A81DDF" w:rsidP="005D6DBA">
      <w:r>
        <w:t xml:space="preserve">Для упрощения заполнения параметров лицевых счетов, можно воспользоваться кнопками «Распределить стоимость» и «Установить признак </w:t>
      </w:r>
      <w:r w:rsidR="00D155FA">
        <w:t>«</w:t>
      </w:r>
      <w:r>
        <w:t xml:space="preserve">Есть трубка». </w:t>
      </w:r>
      <w:r w:rsidR="00FD4DEE">
        <w:t>Имеется возможность установить процент льготы по лицевому счету и исключить лицевой счет из расчета.</w:t>
      </w:r>
    </w:p>
    <w:p w:rsidR="00C103F7" w:rsidRDefault="00435E8D" w:rsidP="005D6DBA">
      <w:r>
        <w:rPr>
          <w:noProof/>
          <w:lang w:eastAsia="ru-RU"/>
        </w:rPr>
        <w:lastRenderedPageBreak/>
        <w:drawing>
          <wp:inline distT="0" distB="0" distL="0" distR="0" wp14:anchorId="1203E5CD" wp14:editId="1AFC2C7F">
            <wp:extent cx="5940425" cy="4603750"/>
            <wp:effectExtent l="0" t="0" r="317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EB3" w:rsidRDefault="009B2EB3" w:rsidP="005D6DBA">
      <w:r>
        <w:t>Нажмите кнопку «Провести и закрыть».</w:t>
      </w:r>
      <w:r w:rsidR="00C52BF4">
        <w:t xml:space="preserve"> </w:t>
      </w:r>
      <w:r w:rsidR="00E349DF">
        <w:t xml:space="preserve">Чтобы посмотреть на список лицевых счетов, щелкните на ссылку «Лицевые счета». </w:t>
      </w:r>
      <w:r w:rsidR="00510E1A">
        <w:t>Параметры лицевого счета можно отредактировать в форме лицевого счета по ссылке «История параметров»:</w:t>
      </w:r>
    </w:p>
    <w:p w:rsidR="00510E1A" w:rsidRDefault="00510E1A" w:rsidP="005D6DBA">
      <w:r>
        <w:rPr>
          <w:noProof/>
          <w:lang w:eastAsia="ru-RU"/>
        </w:rPr>
        <w:drawing>
          <wp:inline distT="0" distB="0" distL="0" distR="0" wp14:anchorId="3CD72AEB" wp14:editId="332A7D0F">
            <wp:extent cx="5940425" cy="2911475"/>
            <wp:effectExtent l="0" t="0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E1A" w:rsidRDefault="00510E1A" w:rsidP="005D6DBA">
      <w:r>
        <w:rPr>
          <w:noProof/>
          <w:lang w:eastAsia="ru-RU"/>
        </w:rPr>
        <w:lastRenderedPageBreak/>
        <w:drawing>
          <wp:inline distT="0" distB="0" distL="0" distR="0" wp14:anchorId="778A1615" wp14:editId="0BF065A0">
            <wp:extent cx="5940425" cy="2911475"/>
            <wp:effectExtent l="0" t="0" r="317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F68" w:rsidRDefault="009B3F68" w:rsidP="003D2B40">
      <w:pPr>
        <w:pStyle w:val="1"/>
      </w:pPr>
      <w:bookmarkStart w:id="3" w:name="_Toc447029051"/>
      <w:r>
        <w:br w:type="page"/>
      </w:r>
    </w:p>
    <w:p w:rsidR="00510E1A" w:rsidRPr="00BD6EDD" w:rsidRDefault="00523941" w:rsidP="003D2B40">
      <w:pPr>
        <w:pStyle w:val="1"/>
      </w:pPr>
      <w:r w:rsidRPr="00BD6EDD">
        <w:lastRenderedPageBreak/>
        <w:t>Начисления</w:t>
      </w:r>
      <w:bookmarkEnd w:id="3"/>
    </w:p>
    <w:p w:rsidR="008E5B05" w:rsidRDefault="00103485" w:rsidP="005D6DBA">
      <w:r>
        <w:t>Для добавления начислений, нажмите</w:t>
      </w:r>
      <w:r w:rsidR="00B96560">
        <w:t xml:space="preserve"> кнопку</w:t>
      </w:r>
      <w:r>
        <w:t xml:space="preserve"> «Создать» и выберите пункт «Начисления».</w:t>
      </w:r>
    </w:p>
    <w:p w:rsidR="00103485" w:rsidRDefault="003877BC" w:rsidP="005D6DBA">
      <w:r>
        <w:t>Начисление может быть выполнено по всей улице, по дому или по подъезду.</w:t>
      </w:r>
      <w:r w:rsidR="004256D4">
        <w:t xml:space="preserve"> Для начисления по улице, оставьте незаполненными поля «Дом» и «Подъезд»:</w:t>
      </w:r>
    </w:p>
    <w:p w:rsidR="004256D4" w:rsidRDefault="004256D4" w:rsidP="005D6DBA">
      <w:r>
        <w:rPr>
          <w:noProof/>
          <w:lang w:eastAsia="ru-RU"/>
        </w:rPr>
        <w:drawing>
          <wp:inline distT="0" distB="0" distL="0" distR="0" wp14:anchorId="04BD4B7C" wp14:editId="1079A5C1">
            <wp:extent cx="5940425" cy="4603750"/>
            <wp:effectExtent l="0" t="0" r="317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6D4" w:rsidRDefault="00D80291" w:rsidP="005D6DBA">
      <w:r>
        <w:t>Нажмите кнопку «Провести»:</w:t>
      </w:r>
    </w:p>
    <w:p w:rsidR="00D80291" w:rsidRDefault="00E106CC" w:rsidP="005D6DBA">
      <w:r>
        <w:rPr>
          <w:noProof/>
          <w:lang w:eastAsia="ru-RU"/>
        </w:rPr>
        <w:lastRenderedPageBreak/>
        <w:drawing>
          <wp:inline distT="0" distB="0" distL="0" distR="0" wp14:anchorId="0A1E0758" wp14:editId="031CB98C">
            <wp:extent cx="5940425" cy="4603750"/>
            <wp:effectExtent l="0" t="0" r="317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291" w:rsidRDefault="00E106CC" w:rsidP="005D6DBA">
      <w:r>
        <w:t>В табличной части документа сохранится расшифровка расчета.</w:t>
      </w:r>
      <w:r w:rsidR="001339DF">
        <w:t xml:space="preserve"> Цветом выделены случаи исключения лицевых счетов из расчета и применения льгот.</w:t>
      </w:r>
    </w:p>
    <w:p w:rsidR="009B3F68" w:rsidRDefault="009B3F68" w:rsidP="003D2B40">
      <w:pPr>
        <w:pStyle w:val="1"/>
      </w:pPr>
      <w:bookmarkStart w:id="4" w:name="_Toc447029052"/>
      <w:r>
        <w:br w:type="page"/>
      </w:r>
    </w:p>
    <w:p w:rsidR="001339DF" w:rsidRPr="00BD6EDD" w:rsidRDefault="00523941" w:rsidP="003D2B40">
      <w:pPr>
        <w:pStyle w:val="1"/>
      </w:pPr>
      <w:r w:rsidRPr="00BD6EDD">
        <w:lastRenderedPageBreak/>
        <w:t>Корректировка начислений</w:t>
      </w:r>
      <w:bookmarkEnd w:id="4"/>
    </w:p>
    <w:p w:rsidR="00D655DC" w:rsidRDefault="00F11D1F" w:rsidP="005D6DBA">
      <w:r>
        <w:t xml:space="preserve">Для корректировки начислений используется документ «Корректировка». </w:t>
      </w:r>
      <w:r w:rsidR="008B278D">
        <w:t xml:space="preserve">Все реквизиты «Улица», «Дом», «Подъезд» обязательны для заполнения. </w:t>
      </w:r>
      <w:r w:rsidR="00A57E9D">
        <w:t>Документ можно заполнить автоматически по кнопке «Заполнить». Будут добавлены все лицевые счета по подъезду с суммами текущей задолженности и видом операции «Снятие начисления».</w:t>
      </w:r>
    </w:p>
    <w:p w:rsidR="00B329D7" w:rsidRDefault="005E4200" w:rsidP="005D6DBA">
      <w:r>
        <w:rPr>
          <w:noProof/>
          <w:lang w:eastAsia="ru-RU"/>
        </w:rPr>
        <w:drawing>
          <wp:inline distT="0" distB="0" distL="0" distR="0" wp14:anchorId="68FE2957" wp14:editId="4C793125">
            <wp:extent cx="5940425" cy="4603750"/>
            <wp:effectExtent l="0" t="0" r="3175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EDE" w:rsidRDefault="000032CF" w:rsidP="005D6DBA">
      <w:r>
        <w:t>Отредактируйте и удалите лишние записи:</w:t>
      </w:r>
    </w:p>
    <w:p w:rsidR="000032CF" w:rsidRDefault="000032CF" w:rsidP="005D6DBA">
      <w:r>
        <w:rPr>
          <w:noProof/>
          <w:lang w:eastAsia="ru-RU"/>
        </w:rPr>
        <w:lastRenderedPageBreak/>
        <w:drawing>
          <wp:inline distT="0" distB="0" distL="0" distR="0" wp14:anchorId="7438D12A" wp14:editId="59601EBA">
            <wp:extent cx="5940425" cy="4603750"/>
            <wp:effectExtent l="0" t="0" r="3175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9D7" w:rsidRDefault="00F25C2F" w:rsidP="005D6DBA">
      <w:r>
        <w:t>Вид корректировки выбирается из справочника «Виды расчета». В справочник уже добавлены предопределенные виды расчета:</w:t>
      </w:r>
    </w:p>
    <w:p w:rsidR="00F25C2F" w:rsidRDefault="00F25C2F" w:rsidP="005D6DBA">
      <w:r>
        <w:rPr>
          <w:noProof/>
          <w:lang w:eastAsia="ru-RU"/>
        </w:rPr>
        <w:drawing>
          <wp:inline distT="0" distB="0" distL="0" distR="0" wp14:anchorId="3E7FCCA8" wp14:editId="45CD9EF5">
            <wp:extent cx="3435350" cy="3637430"/>
            <wp:effectExtent l="0" t="0" r="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50902" cy="365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C2F" w:rsidRDefault="00F25C2F" w:rsidP="005D6DBA">
      <w:r>
        <w:lastRenderedPageBreak/>
        <w:t>При добавлении собственных видов расчета, обязательно необходимо заполнять реквизит «Вид движения».</w:t>
      </w:r>
    </w:p>
    <w:p w:rsidR="00575837" w:rsidRDefault="004915E1" w:rsidP="005D6DBA">
      <w:r>
        <w:rPr>
          <w:noProof/>
          <w:lang w:eastAsia="ru-RU"/>
        </w:rPr>
        <w:drawing>
          <wp:inline distT="0" distB="0" distL="0" distR="0" wp14:anchorId="79AE047D" wp14:editId="5943420B">
            <wp:extent cx="5940425" cy="4603750"/>
            <wp:effectExtent l="0" t="0" r="3175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F68" w:rsidRDefault="009B3F68" w:rsidP="003D2B40">
      <w:pPr>
        <w:pStyle w:val="1"/>
      </w:pPr>
      <w:bookmarkStart w:id="5" w:name="_Toc447029053"/>
      <w:r>
        <w:br w:type="page"/>
      </w:r>
    </w:p>
    <w:p w:rsidR="00DF2B3B" w:rsidRPr="00BD6EDD" w:rsidRDefault="00697B64" w:rsidP="003D2B40">
      <w:pPr>
        <w:pStyle w:val="1"/>
      </w:pPr>
      <w:r w:rsidRPr="00BD6EDD">
        <w:lastRenderedPageBreak/>
        <w:t>Оплата</w:t>
      </w:r>
      <w:bookmarkEnd w:id="5"/>
    </w:p>
    <w:p w:rsidR="00DF2B3B" w:rsidRDefault="00697B64" w:rsidP="005D6DBA">
      <w:r>
        <w:t>Для ввода данных об оплате, создайте документ «Оплата».</w:t>
      </w:r>
      <w:r w:rsidR="0011048D">
        <w:t xml:space="preserve"> Все реквизиты «Улица», «Дом», «Подъезд» обязательны для заполнения. Документ можно заполнить автоматически по кнопке «Заполнить». Будут добавлены все лицевые счета по подъезду с суммами текущей задолженности и датой оплаты, равной дате документа.</w:t>
      </w:r>
    </w:p>
    <w:p w:rsidR="0011048D" w:rsidRDefault="0011048D" w:rsidP="005D6DBA">
      <w:r>
        <w:rPr>
          <w:noProof/>
          <w:lang w:eastAsia="ru-RU"/>
        </w:rPr>
        <w:drawing>
          <wp:inline distT="0" distB="0" distL="0" distR="0" wp14:anchorId="0B4E6EA1" wp14:editId="41AD5955">
            <wp:extent cx="5940425" cy="4603750"/>
            <wp:effectExtent l="0" t="0" r="3175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F68" w:rsidRDefault="009B3F68" w:rsidP="003D2B40">
      <w:pPr>
        <w:pStyle w:val="1"/>
        <w:rPr>
          <w:b/>
          <w:sz w:val="28"/>
          <w:szCs w:val="28"/>
        </w:rPr>
      </w:pPr>
      <w:bookmarkStart w:id="6" w:name="_Toc447029054"/>
      <w:r>
        <w:rPr>
          <w:b/>
          <w:sz w:val="28"/>
          <w:szCs w:val="28"/>
        </w:rPr>
        <w:br w:type="page"/>
      </w:r>
    </w:p>
    <w:p w:rsidR="001712AE" w:rsidRPr="00BD6EDD" w:rsidRDefault="001712AE" w:rsidP="003D2B40">
      <w:pPr>
        <w:pStyle w:val="1"/>
        <w:rPr>
          <w:b/>
          <w:sz w:val="28"/>
          <w:szCs w:val="28"/>
        </w:rPr>
      </w:pPr>
      <w:r w:rsidRPr="00BD6EDD">
        <w:rPr>
          <w:b/>
          <w:sz w:val="28"/>
          <w:szCs w:val="28"/>
        </w:rPr>
        <w:lastRenderedPageBreak/>
        <w:t>Отчет «Задолженность»</w:t>
      </w:r>
      <w:bookmarkEnd w:id="6"/>
    </w:p>
    <w:p w:rsidR="00F42054" w:rsidRDefault="0091380D" w:rsidP="00F42054">
      <w:r>
        <w:t xml:space="preserve">Показывает сумму задолженности клиента на заданную дату. </w:t>
      </w:r>
      <w:r w:rsidR="00F42054">
        <w:t>Отчет построен на системе компоновки данных (СКД), что позволяет гибко менять его настройки.</w:t>
      </w:r>
    </w:p>
    <w:p w:rsidR="001712AE" w:rsidRDefault="0091380D" w:rsidP="005D6DBA">
      <w:r>
        <w:rPr>
          <w:noProof/>
          <w:lang w:eastAsia="ru-RU"/>
        </w:rPr>
        <w:drawing>
          <wp:inline distT="0" distB="0" distL="0" distR="0" wp14:anchorId="1C9297B8" wp14:editId="1B2F45BA">
            <wp:extent cx="5940425" cy="4603750"/>
            <wp:effectExtent l="0" t="0" r="3175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F68" w:rsidRDefault="009B3F68" w:rsidP="003D2B40">
      <w:pPr>
        <w:pStyle w:val="1"/>
        <w:rPr>
          <w:b/>
          <w:sz w:val="28"/>
          <w:szCs w:val="28"/>
        </w:rPr>
      </w:pPr>
      <w:bookmarkStart w:id="7" w:name="_Toc447029055"/>
      <w:r>
        <w:rPr>
          <w:b/>
          <w:sz w:val="28"/>
          <w:szCs w:val="28"/>
        </w:rPr>
        <w:br w:type="page"/>
      </w:r>
    </w:p>
    <w:p w:rsidR="00621A3A" w:rsidRPr="00BD6EDD" w:rsidRDefault="00621A3A" w:rsidP="003D2B40">
      <w:pPr>
        <w:pStyle w:val="1"/>
        <w:rPr>
          <w:b/>
          <w:sz w:val="28"/>
          <w:szCs w:val="28"/>
        </w:rPr>
      </w:pPr>
      <w:r w:rsidRPr="00BD6EDD">
        <w:rPr>
          <w:b/>
          <w:sz w:val="28"/>
          <w:szCs w:val="28"/>
        </w:rPr>
        <w:lastRenderedPageBreak/>
        <w:t>Отчет «Начисления»</w:t>
      </w:r>
      <w:bookmarkEnd w:id="7"/>
    </w:p>
    <w:p w:rsidR="002D0DB1" w:rsidRDefault="00621A3A" w:rsidP="002D0DB1">
      <w:r>
        <w:t>Показывает суммы начислений по видам расчета.</w:t>
      </w:r>
      <w:r w:rsidR="002D0DB1">
        <w:t xml:space="preserve"> Отчет построен на системе компоновки данных (СКД), что позволяет гибко менять его настройки.</w:t>
      </w:r>
    </w:p>
    <w:p w:rsidR="00621A3A" w:rsidRDefault="00621A3A" w:rsidP="005D6DBA">
      <w:r>
        <w:rPr>
          <w:noProof/>
          <w:lang w:eastAsia="ru-RU"/>
        </w:rPr>
        <w:drawing>
          <wp:inline distT="0" distB="0" distL="0" distR="0" wp14:anchorId="649ECA4E" wp14:editId="1A9EE430">
            <wp:extent cx="5940425" cy="4603750"/>
            <wp:effectExtent l="0" t="0" r="3175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1EA" w:rsidRDefault="003971EA" w:rsidP="003971EA">
      <w:pPr>
        <w:jc w:val="center"/>
      </w:pPr>
    </w:p>
    <w:p w:rsidR="009B3F68" w:rsidRDefault="009B3F68" w:rsidP="003D2B40">
      <w:pPr>
        <w:pStyle w:val="1"/>
      </w:pPr>
      <w:bookmarkStart w:id="8" w:name="_Toc447029056"/>
      <w:r>
        <w:br w:type="page"/>
      </w:r>
    </w:p>
    <w:p w:rsidR="001712AE" w:rsidRPr="00BD6EDD" w:rsidRDefault="00621A3A" w:rsidP="003D2B40">
      <w:pPr>
        <w:pStyle w:val="1"/>
      </w:pPr>
      <w:r w:rsidRPr="00BD6EDD">
        <w:lastRenderedPageBreak/>
        <w:t>Отчет «Оплаты»</w:t>
      </w:r>
      <w:bookmarkEnd w:id="8"/>
    </w:p>
    <w:p w:rsidR="00621A3A" w:rsidRDefault="00621A3A" w:rsidP="005D6DBA">
      <w:r>
        <w:t>Отчет показывает суммы оплат по лицевым счетам за период.</w:t>
      </w:r>
      <w:r w:rsidR="00BF343C">
        <w:t xml:space="preserve"> Отчет построен на системе компоновки данных (СКД), что позволяет гибко менять его настройки.</w:t>
      </w:r>
    </w:p>
    <w:p w:rsidR="007931CA" w:rsidRDefault="00621A3A" w:rsidP="005D6DBA">
      <w:r>
        <w:rPr>
          <w:noProof/>
          <w:lang w:eastAsia="ru-RU"/>
        </w:rPr>
        <w:drawing>
          <wp:inline distT="0" distB="0" distL="0" distR="0" wp14:anchorId="38A30BE1" wp14:editId="0FA269C2">
            <wp:extent cx="5940425" cy="4603750"/>
            <wp:effectExtent l="0" t="0" r="3175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F09EB"/>
    <w:multiLevelType w:val="hybridMultilevel"/>
    <w:tmpl w:val="60C2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26"/>
    <w:rsid w:val="000032CF"/>
    <w:rsid w:val="00013C49"/>
    <w:rsid w:val="000620C2"/>
    <w:rsid w:val="000639A2"/>
    <w:rsid w:val="00103485"/>
    <w:rsid w:val="0011048D"/>
    <w:rsid w:val="00113FA5"/>
    <w:rsid w:val="001339DF"/>
    <w:rsid w:val="001712AE"/>
    <w:rsid w:val="0017638D"/>
    <w:rsid w:val="0019200D"/>
    <w:rsid w:val="0021206D"/>
    <w:rsid w:val="002C2417"/>
    <w:rsid w:val="002D0DB1"/>
    <w:rsid w:val="0034667F"/>
    <w:rsid w:val="003877BC"/>
    <w:rsid w:val="003904E7"/>
    <w:rsid w:val="003911B4"/>
    <w:rsid w:val="00394B35"/>
    <w:rsid w:val="003971EA"/>
    <w:rsid w:val="003D2B40"/>
    <w:rsid w:val="004256D4"/>
    <w:rsid w:val="004300C7"/>
    <w:rsid w:val="00435E8D"/>
    <w:rsid w:val="00435F24"/>
    <w:rsid w:val="00467F4B"/>
    <w:rsid w:val="004915E1"/>
    <w:rsid w:val="00510E1A"/>
    <w:rsid w:val="00523941"/>
    <w:rsid w:val="00575837"/>
    <w:rsid w:val="00591827"/>
    <w:rsid w:val="005D6DBA"/>
    <w:rsid w:val="005E4200"/>
    <w:rsid w:val="00621A3A"/>
    <w:rsid w:val="0069655A"/>
    <w:rsid w:val="00697B64"/>
    <w:rsid w:val="006C05A2"/>
    <w:rsid w:val="00713B82"/>
    <w:rsid w:val="00771C38"/>
    <w:rsid w:val="007931CA"/>
    <w:rsid w:val="00845841"/>
    <w:rsid w:val="0084708B"/>
    <w:rsid w:val="00860829"/>
    <w:rsid w:val="008B278D"/>
    <w:rsid w:val="008E5B05"/>
    <w:rsid w:val="0091380D"/>
    <w:rsid w:val="00964004"/>
    <w:rsid w:val="009B2EB3"/>
    <w:rsid w:val="009B3F68"/>
    <w:rsid w:val="009C79A2"/>
    <w:rsid w:val="009E5FE2"/>
    <w:rsid w:val="00A41326"/>
    <w:rsid w:val="00A57E9D"/>
    <w:rsid w:val="00A6264F"/>
    <w:rsid w:val="00A63EDE"/>
    <w:rsid w:val="00A81DDF"/>
    <w:rsid w:val="00B329D7"/>
    <w:rsid w:val="00B671D8"/>
    <w:rsid w:val="00B96560"/>
    <w:rsid w:val="00BD6EDD"/>
    <w:rsid w:val="00BF343C"/>
    <w:rsid w:val="00C00B1C"/>
    <w:rsid w:val="00C103F7"/>
    <w:rsid w:val="00C52BF4"/>
    <w:rsid w:val="00D155FA"/>
    <w:rsid w:val="00D655DC"/>
    <w:rsid w:val="00D80291"/>
    <w:rsid w:val="00D82ADB"/>
    <w:rsid w:val="00DF2B3B"/>
    <w:rsid w:val="00E106CC"/>
    <w:rsid w:val="00E349DF"/>
    <w:rsid w:val="00EC7179"/>
    <w:rsid w:val="00EE2AA9"/>
    <w:rsid w:val="00F11D1F"/>
    <w:rsid w:val="00F25C2F"/>
    <w:rsid w:val="00F42054"/>
    <w:rsid w:val="00F909BB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E77CA-9538-42E5-AFE1-9F6D5D6B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2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2B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013C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13C49"/>
    <w:pPr>
      <w:spacing w:after="100"/>
    </w:pPr>
  </w:style>
  <w:style w:type="character" w:styleId="a5">
    <w:name w:val="Hyperlink"/>
    <w:basedOn w:val="a0"/>
    <w:uiPriority w:val="99"/>
    <w:unhideWhenUsed/>
    <w:rsid w:val="00013C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157A4-BA62-49C2-8D90-94616916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Intercom Group</dc:creator>
  <cp:keywords/>
  <dc:description/>
  <cp:lastModifiedBy>Intercom Group</cp:lastModifiedBy>
  <cp:revision>2</cp:revision>
  <dcterms:created xsi:type="dcterms:W3CDTF">2016-04-01T13:38:00Z</dcterms:created>
  <dcterms:modified xsi:type="dcterms:W3CDTF">2016-04-01T13:38:00Z</dcterms:modified>
</cp:coreProperties>
</file>