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FD" w:rsidRDefault="00142753" w:rsidP="00E246FD">
      <w:pPr>
        <w:jc w:val="center"/>
        <w:rPr>
          <w:rFonts w:ascii="Times New Roman" w:hAnsi="Times New Roman" w:cs="Times New Roman"/>
          <w:sz w:val="32"/>
        </w:rPr>
      </w:pPr>
      <w:r w:rsidRPr="000D5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="00E246FD" w:rsidRPr="004E1323">
        <w:rPr>
          <w:rFonts w:ascii="Times New Roman" w:hAnsi="Times New Roman" w:cs="Times New Roman"/>
          <w:sz w:val="32"/>
        </w:rPr>
        <w:t xml:space="preserve">Техническое задание по заполнению формы </w:t>
      </w:r>
      <w:r w:rsidR="00E246FD">
        <w:rPr>
          <w:rFonts w:ascii="Times New Roman" w:hAnsi="Times New Roman" w:cs="Times New Roman"/>
          <w:sz w:val="32"/>
        </w:rPr>
        <w:t>2</w:t>
      </w:r>
      <w:r w:rsidR="00E246FD" w:rsidRPr="004E1323">
        <w:rPr>
          <w:rFonts w:ascii="Times New Roman" w:hAnsi="Times New Roman" w:cs="Times New Roman"/>
          <w:sz w:val="32"/>
        </w:rPr>
        <w:t>-ГС</w:t>
      </w:r>
    </w:p>
    <w:p w:rsidR="00E246FD" w:rsidRDefault="00E246FD" w:rsidP="00E246F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конфигурацию 1С «</w:t>
      </w:r>
      <w:r w:rsidRPr="004E1323">
        <w:rPr>
          <w:rFonts w:ascii="Times New Roman" w:hAnsi="Times New Roman" w:cs="Times New Roman"/>
          <w:sz w:val="28"/>
        </w:rPr>
        <w:t>Зарплата и кадры бюджетног</w:t>
      </w:r>
      <w:r w:rsidR="00FA12CA">
        <w:rPr>
          <w:rFonts w:ascii="Times New Roman" w:hAnsi="Times New Roman" w:cs="Times New Roman"/>
          <w:sz w:val="28"/>
        </w:rPr>
        <w:t>о учреждения, редакция 1.0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 необходимо добавить форму 2-ГС (образец формы в Приложении).</w:t>
      </w:r>
    </w:p>
    <w:p w:rsidR="00E246FD" w:rsidRDefault="00E246FD" w:rsidP="00E246F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форма должна автоматически заполняться по кнопке «Заполнить» с возможностью формирования данной формы на определенную дату.</w:t>
      </w:r>
    </w:p>
    <w:p w:rsidR="00E246FD" w:rsidRDefault="00E246FD" w:rsidP="00E246F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уже сформированном отчете должна быть возможность ручной корректировки заполняемых данных формы 2-ГС.</w:t>
      </w:r>
    </w:p>
    <w:p w:rsidR="00E246FD" w:rsidRDefault="00E246FD" w:rsidP="00E246FD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246FD" w:rsidRPr="00413CCA" w:rsidRDefault="00E246FD" w:rsidP="00E246FD">
      <w:pPr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413CCA">
        <w:rPr>
          <w:rFonts w:ascii="Times New Roman" w:hAnsi="Times New Roman" w:cs="Times New Roman"/>
          <w:b/>
          <w:sz w:val="28"/>
        </w:rPr>
        <w:t>Указания по заполнению формы федерального статистического наблюдения</w:t>
      </w:r>
    </w:p>
    <w:p w:rsidR="00E246FD" w:rsidRPr="00413CCA" w:rsidRDefault="00E246FD" w:rsidP="00E246F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13CCA">
        <w:rPr>
          <w:rFonts w:ascii="Times New Roman" w:hAnsi="Times New Roman" w:cs="Times New Roman"/>
          <w:sz w:val="28"/>
        </w:rPr>
        <w:t xml:space="preserve">На 1 листе ф.1-ГС необходимо, чтобы автоматически заполнялись: </w:t>
      </w:r>
    </w:p>
    <w:p w:rsidR="00E246FD" w:rsidRDefault="00E246FD" w:rsidP="00E246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13CCA">
        <w:rPr>
          <w:rFonts w:ascii="Times New Roman" w:hAnsi="Times New Roman" w:cs="Times New Roman"/>
          <w:sz w:val="28"/>
        </w:rPr>
        <w:t>Наименование отчитывающейся организации</w:t>
      </w:r>
    </w:p>
    <w:p w:rsidR="00E246FD" w:rsidRPr="00413CCA" w:rsidRDefault="00E246FD" w:rsidP="00E246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413CCA">
        <w:rPr>
          <w:rFonts w:ascii="Times New Roman" w:hAnsi="Times New Roman" w:cs="Times New Roman"/>
          <w:sz w:val="28"/>
        </w:rPr>
        <w:t>Почтовый адрес</w:t>
      </w:r>
    </w:p>
    <w:p w:rsidR="00E246FD" w:rsidRPr="00772350" w:rsidRDefault="00E246FD" w:rsidP="00E246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413CCA">
        <w:rPr>
          <w:rFonts w:ascii="Times New Roman" w:hAnsi="Times New Roman" w:cs="Times New Roman"/>
          <w:sz w:val="28"/>
        </w:rPr>
        <w:t>В кодовой части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 органами государственной статистики.</w:t>
      </w:r>
    </w:p>
    <w:p w:rsidR="00E246FD" w:rsidRDefault="00E246FD" w:rsidP="00E246FD">
      <w:pPr>
        <w:jc w:val="both"/>
        <w:rPr>
          <w:rFonts w:ascii="Times New Roman" w:hAnsi="Times New Roman" w:cs="Times New Roman"/>
          <w:sz w:val="28"/>
        </w:rPr>
      </w:pPr>
      <w:r w:rsidRPr="00413CCA">
        <w:rPr>
          <w:rFonts w:ascii="Times New Roman" w:hAnsi="Times New Roman" w:cs="Times New Roman"/>
          <w:sz w:val="28"/>
        </w:rPr>
        <w:t xml:space="preserve">Эти данные </w:t>
      </w:r>
      <w:r>
        <w:rPr>
          <w:rFonts w:ascii="Times New Roman" w:hAnsi="Times New Roman" w:cs="Times New Roman"/>
          <w:sz w:val="28"/>
        </w:rPr>
        <w:t>должны автоматически заполняться из справочника «Учреждение».</w:t>
      </w:r>
    </w:p>
    <w:p w:rsidR="00E246FD" w:rsidRDefault="00E246FD" w:rsidP="00E246F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должна автоматически заполняться дата формирования отчета.</w:t>
      </w:r>
    </w:p>
    <w:p w:rsidR="00E246FD" w:rsidRPr="00E246FD" w:rsidRDefault="00E246FD" w:rsidP="00E246F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Численность работников, замещавших государственные должности Российской Федерации и субъектов Российской Федерации, должности федеральных гражданских служащих и гражданских служащих субъектов Российской Федерации, получивших дополнительное профессиональное образование в 20__ году</w:t>
      </w:r>
      <w:r w:rsidRPr="00E246FD">
        <w:rPr>
          <w:rFonts w:ascii="Times New Roman" w:hAnsi="Times New Roman" w:cs="Times New Roman"/>
          <w:sz w:val="28"/>
          <w:szCs w:val="28"/>
        </w:rPr>
        <w:t>.</w:t>
      </w:r>
    </w:p>
    <w:p w:rsidR="00E246FD" w:rsidRDefault="00E246FD" w:rsidP="00E246FD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раздел должен заполняться автоматически по следующим правилам:</w:t>
      </w:r>
    </w:p>
    <w:p w:rsidR="00E246FD" w:rsidRPr="007B0AC0" w:rsidRDefault="00E246FD" w:rsidP="00E24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C0"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</w:t>
      </w:r>
      <w:r w:rsidRPr="007B0AC0">
        <w:rPr>
          <w:rFonts w:ascii="Times New Roman" w:hAnsi="Times New Roman" w:cs="Times New Roman"/>
          <w:b/>
          <w:sz w:val="28"/>
          <w:szCs w:val="28"/>
          <w:u w:val="single"/>
        </w:rPr>
        <w:t>раздела 1</w:t>
      </w:r>
      <w:r w:rsidRPr="007B0AC0">
        <w:rPr>
          <w:rFonts w:ascii="Times New Roman" w:hAnsi="Times New Roman" w:cs="Times New Roman"/>
          <w:sz w:val="28"/>
          <w:szCs w:val="28"/>
        </w:rPr>
        <w:t xml:space="preserve"> </w:t>
      </w:r>
      <w:r w:rsidR="00700057">
        <w:rPr>
          <w:rFonts w:ascii="Times New Roman" w:hAnsi="Times New Roman" w:cs="Times New Roman"/>
          <w:sz w:val="28"/>
          <w:szCs w:val="28"/>
        </w:rPr>
        <w:t>в графе 3</w:t>
      </w:r>
      <w:r w:rsidRPr="007B0AC0">
        <w:rPr>
          <w:rFonts w:ascii="Times New Roman" w:hAnsi="Times New Roman" w:cs="Times New Roman"/>
          <w:sz w:val="28"/>
          <w:szCs w:val="28"/>
        </w:rPr>
        <w:t xml:space="preserve"> </w:t>
      </w:r>
      <w:r w:rsidR="00700057">
        <w:rPr>
          <w:rFonts w:ascii="Times New Roman" w:hAnsi="Times New Roman" w:cs="Times New Roman"/>
          <w:sz w:val="28"/>
          <w:szCs w:val="28"/>
        </w:rPr>
        <w:t>показывается фактическая численность списочного состава (на 31.12)</w:t>
      </w:r>
      <w:r w:rsidRPr="007B0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057" w:rsidRDefault="00E246FD" w:rsidP="00E246FD">
      <w:pPr>
        <w:pStyle w:val="3"/>
        <w:spacing w:line="276" w:lineRule="auto"/>
        <w:ind w:firstLine="709"/>
        <w:rPr>
          <w:sz w:val="28"/>
          <w:szCs w:val="28"/>
        </w:rPr>
      </w:pPr>
      <w:r w:rsidRPr="007B0AC0">
        <w:rPr>
          <w:sz w:val="28"/>
          <w:szCs w:val="28"/>
        </w:rPr>
        <w:t xml:space="preserve">Работник, принятый на работу на неполный рабочий день в соответствии с трудовым договором, учитывается в фактической численности как один человек. </w:t>
      </w:r>
    </w:p>
    <w:p w:rsidR="00E246FD" w:rsidRDefault="00E246FD" w:rsidP="00E246FD">
      <w:pPr>
        <w:pStyle w:val="3"/>
        <w:spacing w:line="276" w:lineRule="auto"/>
        <w:ind w:firstLine="709"/>
        <w:rPr>
          <w:sz w:val="28"/>
          <w:szCs w:val="28"/>
        </w:rPr>
      </w:pPr>
      <w:r w:rsidRPr="007B0AC0">
        <w:rPr>
          <w:sz w:val="28"/>
          <w:szCs w:val="28"/>
        </w:rPr>
        <w:t xml:space="preserve">Работник, оформленный в организации как внутренний совместитель, тоже учитывается как один человек по основному месту работы. </w:t>
      </w:r>
    </w:p>
    <w:p w:rsidR="00700057" w:rsidRPr="007B0AC0" w:rsidRDefault="00700057" w:rsidP="00E246FD">
      <w:pPr>
        <w:pStyle w:val="3"/>
        <w:spacing w:line="276" w:lineRule="auto"/>
        <w:ind w:firstLine="709"/>
        <w:rPr>
          <w:sz w:val="28"/>
          <w:szCs w:val="28"/>
        </w:rPr>
      </w:pPr>
    </w:p>
    <w:p w:rsidR="00E246FD" w:rsidRPr="007B0AC0" w:rsidRDefault="00E246FD" w:rsidP="00E24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C0">
        <w:rPr>
          <w:rFonts w:ascii="Times New Roman" w:hAnsi="Times New Roman" w:cs="Times New Roman"/>
          <w:sz w:val="28"/>
          <w:szCs w:val="28"/>
        </w:rPr>
        <w:t xml:space="preserve">Работник, отсутствующий ввиду продолжительной болезни, отпуска по беременности и родам или по уходу за ребенком включается в отчет (в гр.4) в случае, если его штатная должность не замещена другим работником, принятым на время его отсутствия. В противном случае учитывается работник, фактически работавший взамен </w:t>
      </w:r>
      <w:proofErr w:type="gramStart"/>
      <w:r w:rsidRPr="007B0AC0">
        <w:rPr>
          <w:rFonts w:ascii="Times New Roman" w:hAnsi="Times New Roman" w:cs="Times New Roman"/>
          <w:sz w:val="28"/>
          <w:szCs w:val="28"/>
        </w:rPr>
        <w:t>отсутствующего</w:t>
      </w:r>
      <w:proofErr w:type="gramEnd"/>
      <w:r w:rsidRPr="007B0AC0">
        <w:rPr>
          <w:rFonts w:ascii="Times New Roman" w:hAnsi="Times New Roman" w:cs="Times New Roman"/>
          <w:sz w:val="28"/>
          <w:szCs w:val="28"/>
        </w:rPr>
        <w:t>.</w:t>
      </w:r>
    </w:p>
    <w:p w:rsidR="00E246FD" w:rsidRPr="007B0AC0" w:rsidRDefault="00E246FD" w:rsidP="00E24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C0">
        <w:rPr>
          <w:rFonts w:ascii="Times New Roman" w:hAnsi="Times New Roman" w:cs="Times New Roman"/>
          <w:sz w:val="28"/>
          <w:szCs w:val="28"/>
        </w:rPr>
        <w:t xml:space="preserve">В отчет </w:t>
      </w:r>
      <w:r w:rsidRPr="007B0AC0">
        <w:rPr>
          <w:rFonts w:ascii="Times New Roman" w:hAnsi="Times New Roman" w:cs="Times New Roman"/>
          <w:sz w:val="28"/>
          <w:szCs w:val="28"/>
          <w:u w:val="single"/>
        </w:rPr>
        <w:t>не включаются</w:t>
      </w:r>
      <w:r w:rsidRPr="007B0AC0">
        <w:rPr>
          <w:rFonts w:ascii="Times New Roman" w:hAnsi="Times New Roman" w:cs="Times New Roman"/>
          <w:sz w:val="28"/>
          <w:szCs w:val="28"/>
        </w:rPr>
        <w:t xml:space="preserve"> прикомандированные военнослужащие и сотрудники правоохранительных органов, замещавшие должности гражданской службы.</w:t>
      </w:r>
    </w:p>
    <w:p w:rsidR="00700057" w:rsidRDefault="00700057" w:rsidP="007000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замещавшие должности, не предусмотренные штатным расписанием и подлежавшие сокращению, в списочную численность не включаются. В случае изменения структуры государственного органа, работников, еще не перемещенных на отчетную дату на другие должности в соответствии с новым штатным расписанием, следует учесть в графе 3 по должности, замещаемой на отчетную дату, с пояснением об этом в примечании.</w:t>
      </w:r>
    </w:p>
    <w:p w:rsidR="00E246FD" w:rsidRPr="00700057" w:rsidRDefault="00E246FD" w:rsidP="007000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Заполнение р.1: Заполнение будет происходить исходя из того, 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Стр.101 - </w:t>
      </w:r>
      <w:r w:rsidRPr="008A0420">
        <w:rPr>
          <w:rFonts w:ascii="Times New Roman" w:hAnsi="Times New Roman" w:cs="Times New Roman"/>
          <w:sz w:val="28"/>
          <w:szCs w:val="28"/>
        </w:rPr>
        <w:t>Государственные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420">
        <w:rPr>
          <w:rFonts w:ascii="Times New Roman" w:hAnsi="Times New Roman" w:cs="Times New Roman"/>
          <w:sz w:val="28"/>
          <w:szCs w:val="28"/>
        </w:rPr>
        <w:t xml:space="preserve">Российской Федерации,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– данную информацию мы берем из справочника «Должности» - «Госслужба» - «Вид должности» - «Государственная должность»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Стр.102 </w:t>
      </w:r>
      <w:r w:rsidRPr="0064502D">
        <w:rPr>
          <w:rFonts w:ascii="Times New Roman" w:hAnsi="Times New Roman" w:cs="Times New Roman"/>
          <w:sz w:val="28"/>
          <w:szCs w:val="28"/>
        </w:rPr>
        <w:t xml:space="preserve">-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всего.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строчка будет выполнять суммирование строк 103,107,111,116.</w:t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  <w:r w:rsidRPr="00014570">
        <w:rPr>
          <w:rFonts w:ascii="Times New Roman" w:hAnsi="Times New Roman" w:cs="Times New Roman"/>
          <w:sz w:val="28"/>
          <w:szCs w:val="28"/>
        </w:rPr>
        <w:t>Стр.103 -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570">
        <w:rPr>
          <w:rFonts w:ascii="Times New Roman" w:hAnsi="Times New Roman" w:cs="Times New Roman"/>
          <w:sz w:val="28"/>
          <w:szCs w:val="28"/>
        </w:rPr>
        <w:t>руководители –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570">
        <w:rPr>
          <w:rFonts w:ascii="Times New Roman" w:hAnsi="Times New Roman" w:cs="Times New Roman"/>
          <w:sz w:val="28"/>
          <w:szCs w:val="28"/>
        </w:rPr>
        <w:t>(сумма строк 104-106)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строчка будет выполнять суммирование строк 104,105 и 106</w:t>
      </w:r>
    </w:p>
    <w:p w:rsidR="00E246FD" w:rsidRDefault="00E246FD" w:rsidP="00E246FD">
      <w:pPr>
        <w:spacing w:line="36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9094F">
        <w:rPr>
          <w:rFonts w:ascii="Times New Roman" w:hAnsi="Times New Roman" w:cs="Times New Roman"/>
          <w:sz w:val="28"/>
          <w:szCs w:val="28"/>
        </w:rPr>
        <w:t>Стр.104 - 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94F">
        <w:rPr>
          <w:rFonts w:ascii="Times New Roman" w:hAnsi="Times New Roman" w:cs="Times New Roman"/>
          <w:sz w:val="28"/>
          <w:szCs w:val="28"/>
        </w:rPr>
        <w:t>высшие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«Высшая»</w:t>
      </w:r>
      <w:r w:rsidRPr="005B5FF6">
        <w:rPr>
          <w:rFonts w:ascii="Times New Roman" w:hAnsi="Times New Roman" w:cs="Times New Roman"/>
          <w:sz w:val="28"/>
          <w:szCs w:val="28"/>
        </w:rPr>
        <w:t xml:space="preserve"> </w:t>
      </w:r>
      <w:r w:rsidRPr="005B5FF6">
        <w:rPr>
          <w:rFonts w:ascii="Times New Roman" w:hAnsi="Times New Roman" w:cs="Times New Roman"/>
          <w:sz w:val="28"/>
          <w:szCs w:val="28"/>
          <w:u w:val="single"/>
        </w:rPr>
        <w:t>Категория должности «Руководители»</w:t>
      </w:r>
    </w:p>
    <w:p w:rsidR="00E246FD" w:rsidRDefault="00E246FD" w:rsidP="00E246FD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Стр.105 – по группам должностей: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«Главная»</w:t>
      </w:r>
      <w:r w:rsidRPr="005B5FF6">
        <w:rPr>
          <w:rFonts w:ascii="Times New Roman" w:hAnsi="Times New Roman" w:cs="Times New Roman"/>
          <w:sz w:val="28"/>
          <w:szCs w:val="28"/>
        </w:rPr>
        <w:t xml:space="preserve"> </w:t>
      </w:r>
      <w:r w:rsidRPr="005B5FF6">
        <w:rPr>
          <w:rFonts w:ascii="Times New Roman" w:hAnsi="Times New Roman" w:cs="Times New Roman"/>
          <w:sz w:val="28"/>
          <w:szCs w:val="28"/>
          <w:u w:val="single"/>
        </w:rPr>
        <w:t>Категория должности «Руководители»</w:t>
      </w:r>
    </w:p>
    <w:p w:rsidR="00E246FD" w:rsidRDefault="00E246FD" w:rsidP="00E246FD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106 - по группам должностей: ведущие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» - «Группа должностей» - «Ведущая» </w:t>
      </w:r>
      <w:r w:rsidRPr="005B5FF6">
        <w:rPr>
          <w:rFonts w:ascii="Times New Roman" w:hAnsi="Times New Roman" w:cs="Times New Roman"/>
          <w:sz w:val="28"/>
          <w:szCs w:val="28"/>
          <w:u w:val="single"/>
        </w:rPr>
        <w:t>Категория должности «Руководители»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4570">
        <w:rPr>
          <w:rFonts w:ascii="Times New Roman" w:hAnsi="Times New Roman" w:cs="Times New Roman"/>
          <w:sz w:val="28"/>
          <w:szCs w:val="28"/>
        </w:rPr>
        <w:t>Стр.10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4570">
        <w:rPr>
          <w:rFonts w:ascii="Times New Roman" w:hAnsi="Times New Roman" w:cs="Times New Roman"/>
          <w:sz w:val="28"/>
          <w:szCs w:val="28"/>
        </w:rPr>
        <w:t xml:space="preserve"> - в том числе:</w:t>
      </w:r>
      <w:r>
        <w:rPr>
          <w:rFonts w:ascii="Times New Roman" w:hAnsi="Times New Roman" w:cs="Times New Roman"/>
          <w:sz w:val="28"/>
          <w:szCs w:val="28"/>
        </w:rPr>
        <w:t xml:space="preserve"> помощники (советники)</w:t>
      </w:r>
      <w:r w:rsidRPr="00014570">
        <w:rPr>
          <w:rFonts w:ascii="Times New Roman" w:hAnsi="Times New Roman" w:cs="Times New Roman"/>
          <w:sz w:val="28"/>
          <w:szCs w:val="28"/>
        </w:rPr>
        <w:t xml:space="preserve"> –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570">
        <w:rPr>
          <w:rFonts w:ascii="Times New Roman" w:hAnsi="Times New Roman" w:cs="Times New Roman"/>
          <w:sz w:val="28"/>
          <w:szCs w:val="28"/>
        </w:rPr>
        <w:t>(сумма строк 10</w:t>
      </w:r>
      <w:r>
        <w:rPr>
          <w:rFonts w:ascii="Times New Roman" w:hAnsi="Times New Roman" w:cs="Times New Roman"/>
          <w:sz w:val="28"/>
          <w:szCs w:val="28"/>
        </w:rPr>
        <w:t>8-110</w:t>
      </w:r>
      <w:r w:rsidRPr="00014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строчка будет выполнять суммирование строк 108,109 и 110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Стр.108 -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94F">
        <w:rPr>
          <w:rFonts w:ascii="Times New Roman" w:hAnsi="Times New Roman" w:cs="Times New Roman"/>
          <w:sz w:val="28"/>
          <w:szCs w:val="28"/>
        </w:rPr>
        <w:t>высшие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«Высшая» - Категория должности «Помощник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советники)»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Стр.109 -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«Главная» - Категория должности «Помощник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советники)»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Стр.110 -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ведущие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для заполнения необходимо будет брать по сотрудникам из справочника «Должности» - «Госслужба» - «Вид должности» -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«Ведущие» - Категория должности «Помощник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советники)»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4570">
        <w:rPr>
          <w:rFonts w:ascii="Times New Roman" w:hAnsi="Times New Roman" w:cs="Times New Roman"/>
          <w:sz w:val="28"/>
          <w:szCs w:val="28"/>
        </w:rPr>
        <w:t>Стр.1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4570">
        <w:rPr>
          <w:rFonts w:ascii="Times New Roman" w:hAnsi="Times New Roman" w:cs="Times New Roman"/>
          <w:sz w:val="28"/>
          <w:szCs w:val="28"/>
        </w:rPr>
        <w:t xml:space="preserve"> - в том числе:</w:t>
      </w:r>
      <w:r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Pr="00014570">
        <w:rPr>
          <w:rFonts w:ascii="Times New Roman" w:hAnsi="Times New Roman" w:cs="Times New Roman"/>
          <w:sz w:val="28"/>
          <w:szCs w:val="28"/>
        </w:rPr>
        <w:t xml:space="preserve"> –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570">
        <w:rPr>
          <w:rFonts w:ascii="Times New Roman" w:hAnsi="Times New Roman" w:cs="Times New Roman"/>
          <w:sz w:val="28"/>
          <w:szCs w:val="28"/>
        </w:rPr>
        <w:t>(сумма строк 1</w:t>
      </w:r>
      <w:r>
        <w:rPr>
          <w:rFonts w:ascii="Times New Roman" w:hAnsi="Times New Roman" w:cs="Times New Roman"/>
          <w:sz w:val="28"/>
          <w:szCs w:val="28"/>
        </w:rPr>
        <w:t>12-115</w:t>
      </w:r>
      <w:r w:rsidRPr="00014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строчка будет выполнять суммирование строк 112,113,114 и 115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Стр.112 -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94F">
        <w:rPr>
          <w:rFonts w:ascii="Times New Roman" w:hAnsi="Times New Roman" w:cs="Times New Roman"/>
          <w:sz w:val="28"/>
          <w:szCs w:val="28"/>
        </w:rPr>
        <w:t>высшие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«Высшая» - Категория должности «Специалисты»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Стр.113 -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«Главная» - Категория должности «Специалисты»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Стр.114 -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ведущие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«Ведущие» - Категория должности «Специалисты»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Стр.115 -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старшие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«Старшая» - Категория должности «Специалисты»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4570">
        <w:rPr>
          <w:rFonts w:ascii="Times New Roman" w:hAnsi="Times New Roman" w:cs="Times New Roman"/>
          <w:sz w:val="28"/>
          <w:szCs w:val="28"/>
        </w:rPr>
        <w:t>Стр.1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14570">
        <w:rPr>
          <w:rFonts w:ascii="Times New Roman" w:hAnsi="Times New Roman" w:cs="Times New Roman"/>
          <w:sz w:val="28"/>
          <w:szCs w:val="28"/>
        </w:rPr>
        <w:t xml:space="preserve"> - в том числе: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специалисты</w:t>
      </w:r>
      <w:r w:rsidRPr="00014570">
        <w:rPr>
          <w:rFonts w:ascii="Times New Roman" w:hAnsi="Times New Roman" w:cs="Times New Roman"/>
          <w:sz w:val="28"/>
          <w:szCs w:val="28"/>
        </w:rPr>
        <w:t xml:space="preserve"> –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570">
        <w:rPr>
          <w:rFonts w:ascii="Times New Roman" w:hAnsi="Times New Roman" w:cs="Times New Roman"/>
          <w:sz w:val="28"/>
          <w:szCs w:val="28"/>
        </w:rPr>
        <w:t>(сумма строк 1</w:t>
      </w:r>
      <w:r>
        <w:rPr>
          <w:rFonts w:ascii="Times New Roman" w:hAnsi="Times New Roman" w:cs="Times New Roman"/>
          <w:sz w:val="28"/>
          <w:szCs w:val="28"/>
        </w:rPr>
        <w:t>17-120</w:t>
      </w:r>
      <w:r w:rsidRPr="00014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строчка будет выполнять суммирование строк 117,118,120 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Стр.117 -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«Главные» - Категория должности «Обеспечивающие специалисты»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Стр.118 -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ведущие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«ведущие» - Категория должности «Обеспечивающие специалисты»</w:t>
      </w:r>
    </w:p>
    <w:p w:rsidR="00E246FD" w:rsidRDefault="00E246FD" w:rsidP="00E246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Стр.120 - </w:t>
      </w:r>
      <w:r w:rsidRPr="00B9094F">
        <w:rPr>
          <w:rFonts w:ascii="Times New Roman" w:hAnsi="Times New Roman" w:cs="Times New Roman"/>
          <w:sz w:val="28"/>
          <w:szCs w:val="28"/>
        </w:rPr>
        <w:t>по группам должностей:</w:t>
      </w:r>
      <w:r>
        <w:rPr>
          <w:rFonts w:ascii="Times New Roman" w:hAnsi="Times New Roman" w:cs="Times New Roman"/>
          <w:sz w:val="28"/>
          <w:szCs w:val="28"/>
        </w:rPr>
        <w:t xml:space="preserve"> младшие</w:t>
      </w:r>
    </w:p>
    <w:p w:rsidR="00E246FD" w:rsidRDefault="00E246FD" w:rsidP="00E246FD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заполнения необходимо будет брать по сотрудникам из справочника «Должности» - «Госслужба» - «Вид должности» - «</w:t>
      </w:r>
      <w:r w:rsidRPr="00B9094F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 - «Группа должностей» - «Младшие» - Категория должности «Обеспечивающие специалисты»</w:t>
      </w:r>
    </w:p>
    <w:p w:rsidR="00E246FD" w:rsidRDefault="00E246FD" w:rsidP="00E246FD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Стр.121 – Итого на государственных должностях</w:t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строчка будет выполнять суммирование строк 101,102 </w:t>
      </w:r>
    </w:p>
    <w:p w:rsidR="00700057" w:rsidRDefault="00700057" w:rsidP="00E246FD">
      <w:pPr>
        <w:rPr>
          <w:rFonts w:ascii="Times New Roman" w:hAnsi="Times New Roman" w:cs="Times New Roman"/>
          <w:sz w:val="28"/>
          <w:szCs w:val="28"/>
        </w:rPr>
      </w:pPr>
    </w:p>
    <w:p w:rsidR="00700057" w:rsidRDefault="00700057" w:rsidP="007000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00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строке 124 показываются лица, имевшие на конец отчетного года стаж работы на государственной гражданской службе менее одного года.</w:t>
      </w:r>
    </w:p>
    <w:p w:rsidR="002C657A" w:rsidRDefault="002C657A" w:rsidP="007000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7A" w:rsidRDefault="002C657A" w:rsidP="002C657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графы с 4 по 7 включаются сведения о численности работников с учетом уволившихся в отчетном году, замещавших государственные должности и должности гражданской службы, обученных в отчетном году в период работы в государственном органе по дополнительным профессиональным программам (в том числе за счет средств гражданских служащих) и получивших по результатам итоговой аттестации после освоения дополнительной профессиональной программы документы установленного образца</w:t>
      </w:r>
      <w:proofErr w:type="gramEnd"/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удостоверение о повышении квалификации или диплом о профессиональной переподготовке. В графы с 8 по 11 </w:t>
      </w: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включаются сведения о численности работников, обученных по </w:t>
      </w:r>
      <w:r w:rsidRPr="002C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государственному заказу на дополнительное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57A" w:rsidRPr="002C657A" w:rsidRDefault="002C657A" w:rsidP="002C657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Лица, обученные в отчетном году </w:t>
      </w:r>
      <w:r w:rsidRPr="002C6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поступления</w:t>
      </w: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в государственный орган по дополнительным профессиональным программам, в графы с 4 по 11 не включаются, а показываются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Справке 2 к разделу 1 по строке</w:t>
      </w: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>163.</w:t>
      </w: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 случае</w:t>
      </w:r>
      <w:proofErr w:type="gramStart"/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 проходил обучение в течение отчетного периода неоднократно, он включается в раздел 1 один раз и учитывается по программам с наибольшей почасовой нагрузкой. При равной почасовой нагрузке этот работник учитывается по направлению подготовки, наиболее значимому для выполнения его должностных обязанностей.</w:t>
      </w:r>
      <w:r w:rsidRPr="002C6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</w:p>
    <w:p w:rsidR="002C657A" w:rsidRDefault="002C657A" w:rsidP="007000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278B" w:rsidRDefault="001A278B" w:rsidP="001A278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2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Справке 1 к разделу 1.</w:t>
      </w:r>
    </w:p>
    <w:p w:rsidR="002C657A" w:rsidRPr="001A278B" w:rsidRDefault="001A278B" w:rsidP="002828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proofErr w:type="gramStart"/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численности работников, замещавших должности государственной гражданской службы, </w:t>
      </w:r>
      <w:r w:rsidRPr="001A2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включая уволившихся,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показываются в целом за отчетный год: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 строкам с 131 по 135 - численность гражданских служащих, прошедших 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(Операции – Документы – Аттестация сотрудника)  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 строкам 136, 137 - численность гражданских служащих, включенных в кадровый резерв по всем основаниям, предусмотренным законодательством, из них по конкурсу;</w:t>
      </w:r>
      <w:proofErr w:type="gramEnd"/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 строкам с 138 по 140 - численность гражданских служащих, которым присвоен классный чин, из них по результатам квалификационного экзамена и впервые поступившие на гражданскую службу (имевшие на момент получения классного чина стаж государственной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 службы менее 1 года);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(Операции – Документы – Приказ о присвоении классного чина) 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по строке 139 - численность гражданских служащих, замещающих должности гражданской службы на определенный срок полномочий, за 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гражданских служащих, замещающих должности гражданской службы категории "руководители", относящиеся к высшей группе должностей гражданской службы; должности гражданской службы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 "помощники (советники)"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должности гражданской службы, относящиеся к главной группе должностей гражданской службы;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(Отбор по: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– стаж – государственной гражданской службы)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proofErr w:type="gramStart"/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строке 141 - численность гражданских служащих, привлеченных к дисциплинарной ответственности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обязанностей.</w:t>
      </w:r>
      <w:r w:rsidR="0028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вручную). 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Движение работников, замещавших государственные должности и должности государственной гражданской службы, в отчетном году показывается по строкам с 142 по 148: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 строкам с 142 по 145 - численность работников, принятых на работу извне в отчетном году, из них - в результате конкурса на замещение вакантной должности; из кадрового резерва; оформленных по срочному служебному контракту (не учитываются кадровые перемещения в порядке должностного роста);</w:t>
      </w:r>
      <w:r w:rsidR="0028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(Сотрудники – служебный контракт – (обратить внимание на период));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 строкам с 146 по 148 - численность работников, выбывших по всем основаниям для прекращения служебного контракта, из них по собственному желанию; по инициативе представителя нанимателя за совершение дисциплинарного проступка.</w:t>
      </w:r>
      <w:r w:rsidRPr="001A2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46FD" w:rsidRDefault="00E246FD" w:rsidP="00E246FD">
      <w:pPr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Pr="000D75C2" w:rsidRDefault="000D75C2" w:rsidP="000D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Справке 2 к разделу 1.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Строки с 151 по 156 показываются из раздела 1, строки 121, графы 4. По строкам с 151 по 152 численность лиц, обученных по дополнительным профессиональным программам, распределяется </w:t>
      </w:r>
      <w:r w:rsidRPr="000D7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формам обучения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строке 153 показывается общая численность лиц, обученных в отчетном году по программам, полностью реализованным в дистанционной форме, из них по строке 154 - численность обученных гражданских служащих, замещавших должности гражданской службы категории "руководители". По строке 155 показывается общая численность лиц, обученных в отчетном году в централизованном порядке по программам, организуемым уполномоченным государственным органом, из них по строке 156 - численность обученных гражданских служащих, замещавших должности гражданской службы категории "руководители".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подразделе </w:t>
      </w:r>
      <w:r w:rsidRPr="000D7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"Кроме того"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информация о лицах, обученных в отчетном году.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Лица, обученные в отчетном году по дополнительным профессиональным программам и уволившиеся, показываются по строке 161.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При заполнении строки 162 о лицах, подлежавших обучению по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профессиональным программам, 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обучавшихся за последние 3 года, необходимо использовать сведения о дополнительном профессиональном образовании работников, замещавших государственные должности и должности гражданской службы на отчетную дату, из личного дела или карточки первичного учета кадрового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(Физические лица – персональные данные – учеба)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принятые на работу в течение последних трех лет из других государственных органов и не представившие кадровой службе документы, подтверждающие прохождение ими </w:t>
      </w:r>
      <w:proofErr w:type="gramStart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 по предыдущему месту работы, считаются не получившими дополнительное профессиональное образование.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 строке 163 учитываются лица, получившие дополнительное профессиональное образование в отчетном году до поступления на работу в государственный орган.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75C2" w:rsidRPr="000D75C2" w:rsidRDefault="000D75C2" w:rsidP="000D75C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разделе 2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графах 3 и 4 численность лиц, прошедших в период службы обучение по одной или нескольким программам, распределяется </w:t>
      </w:r>
      <w:r w:rsidRPr="000D7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исходя из содержания дополнительных профессиональных программам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графе 4 указывается численность лиц, прошедших </w:t>
      </w:r>
      <w:proofErr w:type="gramStart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профессиональным программам, соответствующим приоритетным направлениям дополнительного профессионального образования в отчетном году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"Экономика и управление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 случае</w:t>
      </w:r>
      <w:proofErr w:type="gramStart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 проходил обучение в течение отчетного периода неоднократно, он </w:t>
      </w:r>
      <w:r w:rsidRPr="000D7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включается в раздел 2 соответствующее количество раз (более одного)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графах с 5 по 8 численность лиц, прошедших профессиональную переподготовку и повышение квалификации по соответствующему количеству дополнительных профессиональных программ (графа 3) должна быть распределена </w:t>
      </w:r>
      <w:r w:rsidRPr="000D7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лицензированным образовательным организациям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их формы собственности.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</w:p>
    <w:p w:rsidR="000D75C2" w:rsidRPr="000D54B1" w:rsidRDefault="000D75C2" w:rsidP="000D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D7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разделе 3</w:t>
      </w:r>
      <w:r w:rsidRPr="000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лиц, обученных в период службы по дополнительным профессиональным программам (раздел 2, строка 221, графа 3), распределяется по источникам финансирования. По строкам 302 и 304 показываются сведения о работниках, замещавших государственные должности и должности гражданских служащих, обученных по государственному заказу на дополнительное профессиональное образование.</w:t>
      </w:r>
      <w:r w:rsidRPr="000D5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0D75C2" w:rsidRPr="000D75C2" w:rsidRDefault="000D75C2" w:rsidP="000D7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5C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контроля правильности заполнения формы необходимо учесть подсказ для арифметического контроля по графам и строкам:</w:t>
      </w:r>
      <w:r w:rsidRPr="000D7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30"/>
        <w:gridCol w:w="4445"/>
      </w:tblGrid>
      <w:tr w:rsidR="000D75C2" w:rsidRPr="000D54B1" w:rsidTr="00945DDC">
        <w:trPr>
          <w:trHeight w:val="15"/>
          <w:tblCellSpacing w:w="15" w:type="dxa"/>
        </w:trPr>
        <w:tc>
          <w:tcPr>
            <w:tcW w:w="5729" w:type="dxa"/>
            <w:gridSpan w:val="2"/>
            <w:vAlign w:val="center"/>
            <w:hideMark/>
          </w:tcPr>
          <w:p w:rsidR="000D75C2" w:rsidRPr="000D54B1" w:rsidRDefault="000D75C2" w:rsidP="0094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D75C2" w:rsidRPr="000D54B1" w:rsidRDefault="000D75C2" w:rsidP="0094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75C2" w:rsidRPr="000D54B1" w:rsidTr="00945DDC">
        <w:trPr>
          <w:tblCellSpacing w:w="15" w:type="dxa"/>
        </w:trPr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графам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строкам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разделе 1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 всем строкам </w:t>
            </w:r>
            <w:proofErr w:type="gramStart"/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101 по 124):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52A796" wp14:editId="19F415AA">
                      <wp:extent cx="123825" cy="152400"/>
                      <wp:effectExtent l="0" t="0" r="0" b="0"/>
                      <wp:docPr id="30" name="Прямоугольник 30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s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MtKT8RR7ZH4vD8pj89FMyyNzZqbm&#10;unxrbszEXDFyioQOkUHzmzll5VH5yrw35+WB+cN8MOfWbcLKQ0yf4Dexo0n5C1wOzRWwgMcAdUMG&#10;hDlCGKyy7gdwP2aAuaa/KTDPzIlFvADYz1gF5NdwRyAYT2a8Ksy/C3kD/1OseDenSTGAy8ANLM21&#10;JX+DsETsbfnuEYmj+SkEghiITsAcxMyfmCV1U3PJZio+EBJxOgXCqypbtPIR6TkvjzF3Puc7j8DM&#10;e8oUFGHlOQGfWogLWlgpL48BAOrI05WZYIzM4WvtNiOXlhLl87XN2MdZpqbkV/5avgFB4L+xi0jL&#10;GSAu2RflIWFdVNm30hcSEY4tW9qICUFUDAzV2WS0eZBz8iW1zTjXHVTPy/yFosLX+ZYMv9Msk90R&#10;z4ZiQ+doPhwJqKr5lFJyPBI8Qv16BFG/h0EvGmhse/xMRqhDvlNI21R7A5VSDLQL27O9u7/oXbFX&#10;sBCTXmO51Wg6LITJazZ81/Z2nXfmi3Oli6dCpowGgaPAzoLz3S1dEBnembtQrEz24ySxx0OS3ZuA&#10;YzWD0FhKNiJhu/3HttvebG22/JrfWNms+W6vV9vod/3aSt9bbfaWe91uz/uJ4np+ZxRHkcgozPzk&#10;8fx/1tmzM7A6MxZnj5ZJHBEcUdJquN1NFNvlOPn69mNTDsutW/0+DZsEaHkgyUM2nzTatf5Ka7Xm&#10;9/1mrb3qtmqu137SXnH9tt/r35e0FWfiv0ti48BpN7GnVs4t6QfaXPv5VBvvpHGBuyWJ08BpLZx4&#10;hypwM4vs1hY8TqrxnVQQ/dtUYLvnG23rlUq0qv5tGe2jXJVEOeFcxC2IwUiqHxw2xo0SOPr7Ha6E&#10;w5KvMpR82/N9uoLsi99cbeBF3bVs37XwLARU4BQOq4bdorq2dnIVD0eI5NnEZHIDbTKIbQlTC1Ws&#10;Zs2FW8Mqmd1wdC3dfbdet/fw+l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9Mli7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 предупредительный контроль;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гр.4 = сумме гр. с 5 по 7;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гр.4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3EFCB03" wp14:editId="614C0B07">
                      <wp:extent cx="123825" cy="152400"/>
                      <wp:effectExtent l="0" t="0" r="0" b="0"/>
                      <wp:docPr id="31" name="Прямоугольник 31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QR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suewjKfYI/N7eVAem49mWh6ZMzM1&#10;1+Vbc2Mm5oqRUyR0iAya38wpK4/KV+a9OS8PzB/mgzm3bhNWHmL6BL+JHU3KX+ByaK6ABTwGqBsy&#10;IMwRwmCVdT+A+zEDzDX9TYF5Zk4s4gXAfsYqIL+GOwLBeDLjVWH+Xcgb+J9ixbs5TYoBXAZuYGmu&#10;LfkbhCVib8t3j0gczU8hEMRAdALmIGb+xCypm5pLNlPxgZCI0ykQXlXZopWPSM95eYy58znfeQRm&#10;3lOmoAgrzwn41EJc0MJKeXkMAFBHnq7MBGNkDl9rtxm5tJQon69txj7OMjUlv/LX8g0IAv+NXURa&#10;zgBxyb4oDwnrosq+lb6QiHBs2dJGTAiiYmCoziajzYOcky+pbca57qB6XuYvFBW+zrdk+J1mmeyO&#10;eDYUGzpH8+FIQFXNp5SS45HgEerXI4j6PQx60UBj2+NnMkId8p1C2qbaG6iUYqBd2J7t3f1F74q9&#10;goWY9BrLrUbTYSFMXrPhu7a367wzX5wrXTwVMmU0CBwFdhac727pgsjwztyFYmWyHyeJPR6S7N4E&#10;HKsZhMZSshEJ2+0/tt32Zmuz5df8xspmzXd7vdpGv+vXVvrearO33Ot2e95PFNfzO6M4ikRGYeYn&#10;j+f/s86enYHVmbE4e7RM4ojgiJJWw+1uotgux8nXtx+bclhu3er3adgkQMsDSR6y+aTRrvVXWqs1&#10;v+83a+1Vt1VzvfaT9orrt/1e/76krTgT/10SGwdOu4k9tXJuST/Q5trPp9p4J40L3C1JnAZOa+HE&#10;O1SBm1lkt7bgcVKN76SC6N+mAts932hbr1SiVfVvy2gf5aokygl3C25BDEZS/eCwMW6UwNHf73Al&#10;HJZ8laHk257v0xVkX/zmagMv6q5l+66FZyGgAqdwWDXsFtW1tZOreDhCJM8mJpMbaJNBbEuYWqhi&#10;NWsu3BpWyeyGo2vp7rv1ur2H1/8C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aUhkE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гр.8;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гр.5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4FFCAF" wp14:editId="409DAA0E">
                      <wp:extent cx="123825" cy="152400"/>
                      <wp:effectExtent l="0" t="0" r="0" b="0"/>
                      <wp:docPr id="32" name="Прямоугольник 32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7N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csNhGU+xR+b38qA8Nh/NtDwyZ2Zq&#10;rsu35sZMzBUjp0joEBk0v5lTVh6Vr8x7c14emD/MB3Nu3SasPMT0CX4TO5qUv8Dl0FwBC3gMUDdk&#10;QJgjhMEq634A92MGmGv6mwLzzJxYxAuA/YxVQH4NdwSC8WTGq8L8u5A38D/FindzmhQDuAzcwNJc&#10;W/I3CEvE3pbvHpE4mp9CIIiB6ATMQcz8iVlSNzWXbKbiAyERp1MgvKqyRSsfkZ7z8hhz53O+8wjM&#10;vKdMQRFWnhPwqYW4oIWV8vIYAKCOPF2ZCcbIHL7WbjNyaSlRPl/bjH2cZWpKfuWv5RsQBP4bu4i0&#10;nAHikn1RHhLWRZV9K30hEeHYsqWNmBBExcBQnU1Gmwc5J19S24xz3UH1vMxfKCp8nW/J8DvNMtkd&#10;8WwoNnSO5sORgKqaTyklxyPBI9SvRxD1exj0ooHGtsfPZIQ65DuFtE21N1ApxUC7sD3bu/uL3hV7&#10;BQsx6TWWW42mw0KYvGbDd21v13lnvjhXungqZMpoEDgK7Cw4393SBZHhnbkLxcpkP04Sezwk2b0J&#10;OFYzCI2lZCMSttt/bLvtzdZmy6/5jZXNmu/2erWNftevrfS91WZvudft9ryfKK7nd0ZxFImMwsxP&#10;Hs//Z509OwOrM2Nx9miZxBHBESWthtvdRLFdjpOvbz825bDcutXv07BJgJYHkjxk80mjXeuvtFZr&#10;ft9v1tqrbqvmeu0n7RXXb/u9/n1JW3Em/rskNg6cdhN7auXckn6gzbWfT7XxThoXuFuSOA2c1sKJ&#10;d6gCN7PIbm3B46Qa30kF0b9NBbZ7vtG2XqlEq+rfltE+ylVJlBPuFtyCGIyk+sFhY9wogaO/3+FK&#10;OCz5KkPJtz3fpyvIvvjN1QZe1F3L9l0Lz0JABU7hsGrYLapraydX8XCESJ5NTCY30CaD2JYwtVDF&#10;atZcuDWsktkNR9fS3XfrdXsPr/8F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j8wez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гр.9;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гр.6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B91A4D0" wp14:editId="1D6CB594">
                      <wp:extent cx="123825" cy="152400"/>
                      <wp:effectExtent l="0" t="0" r="0" b="0"/>
                      <wp:docPr id="33" name="Прямоугольник 33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gw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8rLDMp5ij8zv5UF5bD6aaXlkzszU&#10;XJdvzY2ZmCtGTpHQITJofjOnrDwqX5n35rw8MH+YD+bcuk1YeYjpE/wmdjQpf4HLobkCFvAYoG7I&#10;gDBHCINV1v0A7scMMNf0NwXmmTmxiBcA+xmrgPwa7ggE48mMV4X5dyFv4H+KFe/mNCkGcBm4gaW5&#10;tuRvEJaIvS3fPSJxND+FQBAD0QmYg5j5E7Okbmou2UzFB0IiTqdAeFVli1Y+Ij3n5THmzud85xGY&#10;eU+ZgiKsPCfgUwtxQQsr5eUxAEAdeboyE4yROXyt3Wbk0lKifL62Gfs4y9SU/MpfyzcgCPw3dhFp&#10;OQPEJfuiPCSsiyr7VvpCIsKxZUsbMSGIioGhOpuMNg9yTr6kthnnuoPqeZm/UFT4Ot+S4XeaZbI7&#10;4tlQbOgczYcjAVU1n1JKjkeCR6hfjyDq9zDoRQONbY+fyQh1yHcKaZtqb6BSioF2YXu2d/cXvSv2&#10;ChZi0msstxpNh4Uwec2G79rervPOfHGudPFUyJTRIHAU2FlwvrulCyLDO3MXipXJfpwk9nhIsnsT&#10;cKxmEBpLyUYkbLf/2Hbbm63Nll/zGyubNd/t9Wob/a5fW+l7q83ecq/b7Xk/UVzP74ziKBIZhZmf&#10;PJ7/zzp7dgZWZ8bi7NEyiSOCI0paDbe7iWK7HCdf335symG5davfp2GTAC0PJHnI5pNGu9Zfaa3W&#10;/L7frLVX3VbN9dpP2iuu3/Z7/fuStuJM/HdJbBw47Sb21Mq5Jf1Am2s/n2rjnTQucLckcRo4rYUT&#10;71AFbmaR3dqCx0k1vpMKon+bCmz3fKNtvVKJVtW/LaN9lKuSKCfcLbgFMRhJ9YPDxrhRAkd/v8OV&#10;cFjyVYaSb3u+T1eQffGbqw28qLuW7bsWnoWACpzCYdWwW1TX1k6u4uEIkTybmExuoE0GsS1haqGK&#10;1ay5cGtYJbMbjq6lu+/W6/YeXv8L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Ek0YM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гр.7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7EA589" wp14:editId="0BA17082">
                      <wp:extent cx="123825" cy="152400"/>
                      <wp:effectExtent l="0" t="0" r="0" b="0"/>
                      <wp:docPr id="34" name="Прямоугольник 34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qu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su+wjKfYI/N7eVAem49mWh6ZMzM1&#10;1+Vbc2Mm5oqRUyR0iAya38wpK4/KV+a9OS8PzB/mgzm3bhNWHmL6BL+JHU3KX+ByaK6ABTwGqBsy&#10;IMwRwmCVdT+A+zEDzDX9TYF5Zk4s4gXAfsYqIL+GOwLBeDLjVWH+Xcgb+J9ixbs5TYoBXAZuYGmu&#10;LfkbhCVib8t3j0gczU8hEMRAdALmIGb+xCypm5pLNlPxgZCI0ykQXlXZopWPSM95eYy58znfeQRm&#10;3lOmoAgrzwn41EJc0MJKeXkMAFBHnq7MBGNkDl9rtxm5tJQon69txj7OMjUlv/LX8g0IAv+NXURa&#10;zgBxyb4oDwnrosq+lb6QiHBs2dJGTAiiYmCoziajzYOcky+pbca57qB6XuYvFBW+zrdk+J1mmeyO&#10;eDYUGzpH8+FIQFXNp5SS45HgEerXI4j6PQx60UBj2+NnMkId8p1C2qbaG6iUYqBd2J7t3f1F74q9&#10;goWY9BrLrUbTYSFMXrPhu7a367wzX5wrXTwVMmU0CBwFdhac727pgsjwztyFYmWyHyeJPR6S7N4E&#10;HKsZhMZSshEJ2+0/tt32Zmuz5df8xspmzXd7vdpGv+vXVvrearO33Ot2e95PFNfzO6M4ikRGYeYn&#10;j+f/s86enYHVmbE4e7RM4ojgiJJWw+1uotgux8nXtx+bclhu3er3adgkQMsDSR6y+aTRrvVXWqs1&#10;v+83a+1Vt1VzvfaT9orrt/1e/76krTgT/10SGwdOu4k9tXJuST/Q5trPp9p4J40L3C1JnAZOa+HE&#10;O1SBm1lkt7bgcVKN76SC6N+mAts932hbr1SiVfVvy2gf5aokygl3C25BDEZS/eCwMW6UwNHf73Al&#10;HJZ8laHk257v0xVkX/zmagMv6q5l+66FZyGgAqdwWDXsFtW1tZOreDhCJM8mJpMbaJNBbEuYWqhi&#10;NWsu3BpWyeyGo2vp7rv1ur2H1/8C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AsOarv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гр.8 = сумме гр. с 9 по 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 графам с 3 по 11: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стр.102 = сумме стр.103, 107, 111, 116;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стр.103 = сумме стр. с 104 по 106;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стр.107 = сумме стр. с 108 по 110;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стр.111 = сумме стр. с 112 по 115;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стр.116 = сумме стр. с 117 по 120;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стр.121 = сумме стр.101, 102;</w:t>
            </w:r>
            <w:proofErr w:type="gramEnd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стр.121 = сумме стр.122, 123;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стр.124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B65E8E4" wp14:editId="1FA45F7A">
                      <wp:extent cx="123825" cy="152400"/>
                      <wp:effectExtent l="0" t="0" r="0" b="0"/>
                      <wp:docPr id="35" name="Прямоугольник 35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xT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ctNhGU+xR+b38qA8Nh/NtDwyZ2Zq&#10;rsu35sZMzBUjp0joEBk0v5lTVh6Vr8x7c14emD/MB3Nu3SasPMT0CX4TO5qUv8Dl0FwBC3gMUDdk&#10;QJgjhMEq634A92MGmGv6mwLzzJxYxAuA/YxVQH4NdwSC8WTGq8L8u5A38D/FindzmhQDuAzcwNJc&#10;W/I3CEvE3pbvHpE4mp9CIIiB6ATMQcz8iVlSNzWXbKbiAyERp1MgvKqyRSsfkZ7z8hhz53O+8wjM&#10;vKdMQRFWnhPwqYW4oIWV8vIYAKCOPF2ZCcbIHL7WbjNyaSlRPl/bjH2cZWpKfuWv5RsQBP4bu4i0&#10;nAHikn1RHhLWRZV9K30hEeHYsqWNmBBExcBQnU1Gmwc5J19S24xz3UH1vMxfKCp8nW/J8DvNMtkd&#10;8WwoNnSO5sORgKqaTyklxyPBI9SvRxD1exj0ooHGtsfPZIQ65DuFtE21N1ApxUC7sD3bu/uL3hV7&#10;BQsx6TWWWw1UZwiT12z4ru3tOu/MF+dKF0+FTBkNAkeBnQXnu1u6IDK8M3ehWJnsx0lij4ckuzcB&#10;x2oGobGUbETCdvuPbbe92dps+TW/sbJZ891er7bR7/q1lb632uwt97rdnvcTxfX8ziiOIpFRmPnJ&#10;4/n/rLNnZ2B1ZizOHi2TOCI4oqTVcLubKLbLcfL17cemHJZbt/p9GjYJ0PJAkodsPmm0a/2V1mrN&#10;7/vNWnvVbdVcr/2kveL6bb/Xvy9pK87Ef5fExoHTbmJPrZxb0g+0ufbzqTbeSeMCd0sSp4HTWjjx&#10;DlXgZhbZrS14nFTjO6kg+repwHbPN9rWK5VoVf3bMtpHuSqJcsLdglsQg5FUPzhsjBslcPT3O1wJ&#10;hyVfZSj5tuf7dAXZF7+52sCLumvZvmvhWQiowCkcVg27RXVt7eQqHo4QybOJyeQG2mQQ2xKmFqpY&#10;zZoLt4ZVMrvh6Fq6+269bu/h9b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n0KcU/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Справке 1 к разделу 1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стр.131 = сумме стр. с 132 по 135;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 с 131 по 141, 148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EF8D54" wp14:editId="240DD0B2">
                      <wp:extent cx="123825" cy="152400"/>
                      <wp:effectExtent l="0" t="0" r="0" b="0"/>
                      <wp:docPr id="36" name="Прямоугольник 36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6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aP/QMAAM8HAAAOAAAAZHJzL2Uyb0RvYy54bWysVdFu2zYUfR+wfyD0tAF1LDmyYxtRitSO&#10;iwHZVqDbBzASbQuTRI1U4mTDgKRpt4cVzR9sv5A0zeIkjfcL1B/tXMp2kvZhwzYbliney3PPubyX&#10;XH+8nyZsTygdyyxwvBXXYSILZRRno8D59ptBre0wXfAs4onMROAcCO083vj0k/VJ3hUNOZZJJBQD&#10;SKa7kzxwxkWRd+t1HY5FyvWKzEUG41CqlBd4VaN6pPgE6GlSb7huqz6RKsqVDIXWmO1XRmfD4g+H&#10;Iiy+Hg61KFgSOOBW2Keyzx161jfWeXekeD6OwzkN/i9YpDzOEHQJ1ecFZ7sq/ggqjUMltRwWK6FM&#10;63I4jENhNUCN536g5vmY58JqQXJ0vkyT/v9gw6/2nikWR4Gz2nJYxlPskfm9PCxPzHszK4/NuZmZ&#10;m/K1uTVTc83IKRI6RAbNb+aMlcflC/PWXJSH5g/zzlxYtykrjzB9it/UjqblL3A5MtfAAh4D1C0Z&#10;EOYYYbDKuh/C/YQB5ob+ZsA8N6cW8RJgP2MVkF/CHYFgPJ3zqjD/LuQt/M+w4s2CJsUALgM3sDQ3&#10;lvwtwhKx1+WbRySO5mcQCGIgOgVzEDN/YpbUzcwVm6t4R0jE6QwIL6ps0cpHpOeiPMHcxYLvIgIz&#10;bylTUISVFwR8ZiEuaWGlvDwBAKgjT9dmijEyh6+124xcWUqUz5c2Y+/nmZqRX/lr+QoEgf/KLiIt&#10;54C4Yp+VR4R1WWXfSl9KRDi2amkjJgRRMTBUZ5PR5kHO6efUNpNcd1E9z/Nnigpf59sy/E6zTPbG&#10;PBuJTZ2j+XAkoKoWU0rJyVjwCPXrEUT9AQa9aKCxncmXMkId8t1C2qbaH6qUYqBd2L7t3YNl74r9&#10;goWY9Bqr7UbTYSFMXrPhu7a367y7WJwrXTwVMmU0CBwFdhac723rgsjw7sKFYmVyECeJPR6S7MEE&#10;HKsZhMZSshEJ2+0/dtzOVnur7df8Rmur5rv9fm1z0PNrrYG31uyv9nu9vvcTxfX87jiOIpFRmMXJ&#10;4/n/rLPnZ2B1ZizPHi2TOCI4oqTVaKeXKLbHcfIN7MemHJY7t/pDGjYJ0PKBJA/ZfNLo1Aat9lrN&#10;H/jNWmfNbddcr/Ok03L9jt8fPJS0HWfiv0tik8DpNLGnVs4d6Q+0ufbzsTbeTeMCd0sSp4HTXjrx&#10;LlXgVhbZrS14nFTje6kg+nepwHYvNtrWK5VoVf07MjpAuSqJcsLdglsQg7FUPzhsghslcPT3u1wJ&#10;hyVfZCj5juf7dAXZF7+51sCLum/ZuW/hWQiowCkcVg17RXVt7eYqHo0RybOJyeQm2mQY2xKmFqpY&#10;zZsLt4ZVMr/h6Fq6/2697u7hjb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ecbmj/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стр.102, гр.3, разд.1;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стр.136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0BF5D6" wp14:editId="02E2DCED">
                      <wp:extent cx="123825" cy="152400"/>
                      <wp:effectExtent l="0" t="0" r="0" b="0"/>
                      <wp:docPr id="37" name="Прямоугольник 37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7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By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8qrDMp5ij8zv5UF5bD6aaXlkzszU&#10;XJdvzY2ZmCtGTpHQITJofjOnrDwqX5n35rw8MH+YD+bcuk1YeYjpE/wmdjQpf4HLobkCFvAYoG7I&#10;gDBHCINV1v0A7scMMNf0NwXmmTmxiBcA+xmrgPwa7ggE48mMV4X5dyFv4H+KFe/mNCkGcBm4gaW5&#10;tuRvEJaIvS3fPSJxND+FQBAD0QmYg5j5E7Okbmou2UzFB0IiTqdAeFVli1Y+Ij3n5THmzud85xGY&#10;eU+ZgiKsPCfgUwtxQQsr5eUxAEAdeboyE4yROXyt3Wbk0lKifL62Gfs4y9SU/MpfyzcgCPw3dhFp&#10;OQPEJfuiPCSsiyr7VvpCIsKxZUsbMSGIioGhOpuMNg9yTr6kthnnuoPqeZm/UFT4Ot+S4XeaZbI7&#10;4tlQbOgczYcjAVU1n1JKjkeCR6hfjyDq9zDoRQONbY+fyQh1yHcKaZtqb6BSioF2YXu2d/cXvSv2&#10;ChZi0msstxpNh4Uwec2G79rervPOfHGudPFUyJTRIHAU2FlwvrulCyLDO3MXipXJfpwk9nhIsnsT&#10;cKxmEBpLyUYkbLf/2Hbbm63Nll/zGyubNd/t9Wob/a5fW+l7q83ecq/b7Xk/UVzP74ziKBIZhZmf&#10;PJ7/zzp7dgZWZ8bi7NEyiSOCI0paDbe7iWK7HCdf335symG5davfp2GTAC0PJHnI5pNGu9Zfaa3W&#10;/L7frLVX3VbN9dpP2iuu3/Z7/fuStuJM/HdJbBw47Sb21Mq5Jf1Am2s/n2rjnTQucLckcRo4rYUT&#10;71AFbmaR3dqCx0k1vpMKon+bCmz3fKNtvVKJVtW/LaN9lKuSKCfcLbgFMRhJ9YPDxrhRAkd/v8OV&#10;cFjyVYaSb3u+T1eQffGbqw28qLuW7bsWnoWACpzCYdWwW1TX1k6u4uEIkTybmExuoE0GsS1haqGK&#10;1ay5cGtYJbMbjq6lu+/W6/YeXv8L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5Efgcv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стр.137;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стр.138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421CD4" wp14:editId="0758DBB8">
                      <wp:extent cx="123825" cy="152400"/>
                      <wp:effectExtent l="0" t="0" r="0" b="0"/>
                      <wp:docPr id="38" name="Прямоугольник 38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8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Jp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MnYq4yn2yPxeHpTH5qOZlkfmzEzN&#10;dfnW3JiJuWLkFAkdIoPmN3PKyqPylXlvzssD84f5YM6t24SVh5g+wW9iR5PyF7gcmitgAY8B6oYM&#10;CHOEMFhl3Q/gfswAc01/U2CemROLeAGwn7EKyK/hjkAwnsx4VZh/F/IG/qdY8W5Ok2IAl4EbWJpr&#10;S/4GYYnY2/LdIxJH81MIBDEQnYA5iJk/MUvqpuaSzVR8ICTidAqEV1W2aOUj0nNeHmPufM53HoGZ&#10;95QpKMLKcwI+tRAXtLBSXh4DANSRpyszwRiZw9fabUYuLSXK52ubsY+zTE3Jr/y1fAOCwH9jF5GW&#10;M0Bcsi/KQ8K6qLJvpS8kIhxbtrQRE4KoGBiqs8lo8yDn5Etqm3GuO6iel/kLRYWv8y0ZfqdZJrsj&#10;ng3Fhs7RfDgSUFXzKaXkeCR4hPr1CKJ+D4NeNNDY9viZjFCHfKeQtqn2BiqlGGgXtmd7d3/Ru2Kv&#10;YCEmvcZyq9F0WAiT12z4ru3tOu/MF+dKF0+FTBkNAkeBnQXnu1u6IDK8M3ehWJnsx0lij4ckuzcB&#10;x2oGobGUbETCdvuPbbe92dps+TW/sbJZ891er7bR7/q1lb632uwt97rdnvcTxfX8ziiOIpFRmPnJ&#10;4/n/rLNnZ2B1ZizOHi2TOCI4oqTVcLubKLbLcfL17cemHJZbt/p9GjYJ0PJAkodsPmm0a/2V1mrN&#10;7/vNWnvVbdVcr/2kveL6bb/Xvy9pK87Ef5fExoHTbmJPrZxb0g+0ufbzqTbeSeMCd0sSp4HTWjjx&#10;DlXgZhbZrS14nFTjO6kg+repwHbPN9rWK5VoVf3bMtpHuSqJcsLdglsQg5FUPzhsjBslcPT3O1wJ&#10;hyVfZSj5tuf7dAXZF7+52sCLumvZvmvhWQiowCkcVg27RXVt7eQqHo4QybOJyeQG2mQQ2xKmFqpY&#10;zZoLt4ZVMrvh6Fq6+269bu/h9b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GNySa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стр.139, 140;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стр.142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F1DF22" wp14:editId="380A0B85">
                      <wp:extent cx="123825" cy="152400"/>
                      <wp:effectExtent l="0" t="0" r="0" b="0"/>
                      <wp:docPr id="39" name="Прямоугольник 39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9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SU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XOctthGU+xR+b38qA8Nh/NtDwyZ2Zq&#10;rsu35sZMzBUjp0joEBk0v5lTVh6Vr8x7c14emD/MB3Nu3SasPMT0CX4TO5qUv8Dl0FwBC3gMUDdk&#10;QJgjhMEq634A92MGmGv6mwLzzJxYxAuA/YxVQH4NdwSC8WTGq8L8u5A38D/FindzmhQDuAzcwNJc&#10;W/I3CEvE3pbvHpE4mp9CIIiB6ATMQcz8iVlSNzWXbKbiAyERp1MgvKqyRSsfkZ7z8hhz53O+8wjM&#10;vKdMQRFWnhPwqYW4oIWV8vIYAKCOPF2ZCcbIHL7WbjNyaSlRPl/bjH2cZWpKfuWv5RsQBP4bu4i0&#10;nAHikn1RHhLWRZV9K30hEeHYsqWNmBBExcBQnU1Gmwc5J19S24xz3UH1vMxfKCp8nW/J8DvNMtkd&#10;8WwoNnSO5sORgKqaTyklxyPBI9SvRxD1exj0ooHGtsfPZIQ65DuFtE21N1ApxUC7sD3bu/uL3hV7&#10;BQsx6TWWW42mw0KYvGbDd21v13lnvjhXungqZMpoEDgK7Cw4393SBZHhnbkLxcpkP04Sezwk2b0J&#10;OFYzCI2lZCMSttt/bLvtzdZmy6/5jZXNmu/2erWNftevrfS91WZvudft9ryfKK7nd0ZxFImMwsxP&#10;Hs//Z509OwOrM2Nx9miZxBHBESWthtvdRLFdjpOvbz825bDcutXv07BJgJYHkjxk80mjXeuvtFZr&#10;ft9v1tqrbqvmeu0n7RXXb/u9/n1JW3Em/rskNg6cdhN7auXckn6gzbWfT7XxThoXuFuSOA2c1sKJ&#10;d6gCN7PIbm3B46Qa30kF0b9NBbZ7vtG2XqlEq+rfltE+ylVJlBPuFtyCGIyk+sFhY9wogaO/3+FK&#10;OCz5KkPJtz3fpyvIvvjN1QZe1F3L9l0Lz0JABU7hsGrYLapraydX8XCESJ5NTCY30CaD2JYwtVDF&#10;atZcuDWsktkNR9fS3XfrdXsPr/8F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hV2Ul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стр. с 143 по 145;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стр.146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68C401" wp14:editId="723460A2">
                      <wp:extent cx="123825" cy="152400"/>
                      <wp:effectExtent l="0" t="0" r="0" b="0"/>
                      <wp:docPr id="40" name="Прямоугольник 40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0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vx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j/RkPMUemd/Lg/LYfDTT8sicmam5&#10;Lt+aGzMxV4ycIqFDZND8Zk5ZeVS+Mu/NeXlg/jAfzLl1m7DyENMn+E3saFL+ApdDcwUs4DFA3ZAB&#10;YY4QBqus+wHcjxlgrulvCswzc2IRLwD2M1YB+TXcEQjGkxmvCvPvQt7A/xQr3s1pUgzgMnADS3Nt&#10;yd8gLBF7W757ROJofgqBIAaiEzAHMfMnZknd1FyymYoPhEScToHwqsoWrXxEes7LY8ydz/nOIzDz&#10;njIFRVh5TsCnFuKCFlbKy2MAgDrydGUmGCNz+Fq7zcilpUT5fG0z9nGWqSn5lb+Wb0AQ+G/sItJy&#10;BohL9kV5SFgXVfat9IVEhGPLljZiQhAVA0N1NhltHuScfEltM851B9XzMn+hqPB1viXD7zTLZHfE&#10;s6HY0DmaD0cCqmo+pZQcjwSPUL8eQdTvYdCLBhrbHj+TEeqQ7xTSNtXeQKUUA+3C9mzv7i96V+wV&#10;LMSk11huNZoOC2Hymg3ftb1d55354lzp4qmQKaNB4Ciws+B8d0sXRIZ35i4UK5P9OEns8ZBk9ybg&#10;WM0gNJaSjUjYbv+x7bY3W5stv+Y3VjZrvtvr1Tb6Xb+20vdWm73lXrfb836iuJ7fGcVRJDIKMz95&#10;PP+fdfbsDKzOjMXZo2USRwRHlLQabncTxXY5Tr6+/diUw3LrVr9PwyYBWh5I8pDNJ412rb/SWq35&#10;fb9Za6+6rZrrtZ+0V1y/7ff69yVtxZn475LYOHDaTeyplXNL+oE2134+1cY7aVzgbkniNHBaCyfe&#10;oQrczCK7tQWPk2p8JxVE/zYV2O75Rtt6pRKtqn9bRvsoVyVRTjgXcQtiMJLqB4eNcaMEjv5+hyvh&#10;sOSrDCXf9nw6Pgv74jdXG3hRdy3bdy08CwEVOIXDqmG3qK6tnVzFwxEieTYxmdxAmwxiW8LUQhWr&#10;WXPh1rBKZjccXUt3363X7T28/hc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HltL8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стр.147, 148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Предупредительные контроли: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стр.140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6C13DF" wp14:editId="734336F0">
                      <wp:extent cx="123825" cy="152400"/>
                      <wp:effectExtent l="0" t="0" r="0" b="0"/>
                      <wp:docPr id="41" name="Прямоугольник 41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0M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7zks4yn2yPxeHpTH5qOZlkfmzEzN&#10;dfnW3JiJuWLkFAkdIoPmN3PKyqPylXlvzssD84f5YM6t24SVh5g+wW9iR5PyF7gcmitgAY8B6oYM&#10;CHOEMFhl3Q/gfswAc01/U2CemROLeAGwn7EKyK/hjkAwnsx4VZh/F/IG/qdY8W5Ok2IAl4EbWJpr&#10;S/4GYYnY2/LdIxJH81MIBDEQnYA5iJk/MUvqpuaSzVR8ICTidAqEV1W2aOUj0nNeHmPufM53HoGZ&#10;95QpKMLKcwI+tRAXtLBSXh4DANSRpyszwRiZw9fabUYuLSXK52ubsY+zTE3Jr/y1fAOCwH9jF5GW&#10;M0Bcsi/KQ8K6qLJvpS8kIhxbtrQRE4KoGBiqs8lo8yDn5Etqm3GuO6iel/kLRYWv8y0ZfqdZJrsj&#10;ng3Fhs7RfDgSUFXzKaXkeCR4hPr1CKJ+D4NeNNDY9viZjFCHfKeQtqn2BiqlGGgXtmd7d3/Ru2Kv&#10;YCEmvcZyq9F0WAiT12z4ru3tOu/MF+dKF0+FTBkNAkeBnQXnu1u6IDK8M3ehWJnsx0lij4ckuzcB&#10;x2oGobGUbETCdvuPbbe92dps+TW/sbJZ891er7bR7/q1lb632uwt97rdnvcTxfX8ziiOIpFRmPnJ&#10;4/n/rLNnZ2B1ZizOHi2TOCI4oqTVcLubKLbLcfL17cemHJZbt/p9GjYJ0PJAkodsPmm0a/2V1mrN&#10;7/vNWnvVbdVcr/2kveL6bb/Xvy9pK87Ef5fExoHTbmJPrZxb0g+0ufbzqTbeSeMCd0sSp4HTWjjx&#10;DlXgZhbZrS14nFTjO6kg+repwHbPN9rWK5VoVf3bMtpHuSqJcsLdglsQg5FUPzhsjBslcPT3O1wJ&#10;hyVfZSj5tuf7dAXZF7+52sCLumvZvmvhWQiowCkcVg27RXVt7eQqHo4QybOJyeQG2mQQ2xKmFqpY&#10;zZoLt4ZVMrvh6Fq6+269bu/h9b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g9pND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стр.124, гр.3, разд.1;</w:t>
            </w:r>
            <w:proofErr w:type="gramEnd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стр.142, 146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9F88B9" wp14:editId="274D2502">
                      <wp:extent cx="123825" cy="152400"/>
                      <wp:effectExtent l="0" t="0" r="0" b="0"/>
                      <wp:docPr id="42" name="Прямоугольник 42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fQ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33BYxlPskfm9PCiPzUczLY/MmZma&#10;6/KtuTETc8XIKRI6RAbNb+aUlUflK/PenJcH5g/zwZxbtwkrDzF9gt/EjiblL3A5NFfAAh4D1A0Z&#10;EOYIYbDKuh/A/ZgB5pr+psA8MycW8QJgP2MVkF/DHYFgPJnxqjD/LuQN/E+x4t2cJsUALgM3sDTX&#10;lvwNwhKxt+W7RySO5qcQCGIgOgFzEDN/YpbUTc0lm6n4QEjE6RQIr6ps0cpHpOe8PMbc+ZzvPAIz&#10;7ylTUISV5wR8aiEuaGGlvDwGAKgjT1dmgjEyh6+124xcWkqUz9c2Yx9nmZqSX/lr+QYEgf/GLiIt&#10;Z4C4ZF+Uh4R1UWXfSl9IRDi2bGkjJgRRMTBUZ5PR5kHOyZfUNuNcd1A9L/MXigpf51sy/E6zTHZH&#10;PBuKDZ2j+XAkoKrmU0rJ8UjwCPXrEUT9Hga9aKCx7fEzGaEO+U4hbVPtDVRKMdAubM/27v6id8Ve&#10;wUJMeo3lVqPpsBAmr9nwXdvbdd6ZL86VLp4KmTIaBI4COwvOd7d0QWR4Z+5CsTLZj5PEHg9Jdm8C&#10;jtUMQmMp2YiE7fYf2257s7XZ8mt+Y2Wz5ru9Xm2j3/VrK31vtdlb7nW7Pe8niuv5nVEcRSKjMPOT&#10;x/P/WWfPzsDqzFicPVomcURwREmr4XY3UWyX4+Tr249NOSy3bvX7NGwSoOWBJA/ZfNJo1/orrdWa&#10;3/ebtfaq26q5XvtJe8X1236vf1/SVpyJ/y6JjQOn3cSeWjm3pB9oc+3nU228k8YF7pYkTgOntXDi&#10;HarAzSyyW1vwOKnGd1JB9G9Tge2eb7StVyrRqvq3ZbSPclUS5YS7BbcgBiOpfnDYGDdK4Ojvd7gS&#10;Dku+ylDybc/36QqyL35ztYEXddeyfdfCsxBQgVM4rBp2i+ra2slVPBwhkmcTk8kNtMkgtiVMLVSx&#10;mjUXbg2rZHbD0bV099163d7D638B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ZV430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стр.121, гр.3, разд.1</w:t>
            </w:r>
          </w:p>
        </w:tc>
      </w:tr>
      <w:tr w:rsidR="000D75C2" w:rsidRPr="000D54B1" w:rsidTr="00945DDC">
        <w:trPr>
          <w:trHeight w:val="15"/>
          <w:tblCellSpacing w:w="15" w:type="dxa"/>
        </w:trPr>
        <w:tc>
          <w:tcPr>
            <w:tcW w:w="5729" w:type="dxa"/>
            <w:vAlign w:val="center"/>
            <w:hideMark/>
          </w:tcPr>
          <w:p w:rsidR="000D75C2" w:rsidRPr="000D54B1" w:rsidRDefault="000D75C2" w:rsidP="0094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vAlign w:val="center"/>
            <w:hideMark/>
          </w:tcPr>
          <w:p w:rsidR="000D75C2" w:rsidRPr="000D54B1" w:rsidRDefault="000D75C2" w:rsidP="0094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75C2" w:rsidRPr="000D54B1" w:rsidTr="00945DD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Справке 2 к разделу 1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 с 151 по 152 = стр.121, гр.4, разд.1;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стр.153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59184AF" wp14:editId="4A9C07F0">
                      <wp:extent cx="123825" cy="152400"/>
                      <wp:effectExtent l="0" t="0" r="0" b="0"/>
                      <wp:docPr id="43" name="Прямоугольник 43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Et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v+ywjKfYI/N7eVAem49mWh6ZMzM1&#10;1+Vbc2Mm5oqRUyR0iAya38wpK4/KV+a9OS8PzB/mgzm3bhNWHmL6BL+JHU3KX+ByaK6ABTwGqBsy&#10;IMwRwmCVdT+A+zEDzDX9TYF5Zk4s4gXAfsYqIL+GOwLBeDLjVWH+Xcgb+J9ixbs5TYoBXAZuYGmu&#10;LfkbhCVib8t3j0gczU8hEMRAdALmIGb+xCypm5pLNlPxgZCI0ykQXlXZopWPSM95eYy58znfeQRm&#10;3lOmoAgrzwn41EJc0MJKeXkMAFBHnq7MBGNkDl9rtxm5tJQon69txj7OMjUlv/LX8g0IAv+NXURa&#10;zgBxyb4oDwnrosq+lb6QiHBs2dJGTAiiYmCoziajzYOcky+pbca57qB6XuYvFBW+zrdk+J1mmeyO&#10;eDYUGzpH8+FIQFXNp5SS45HgEerXI4j6PQx60UBj2+NnMkId8p1C2qbaG6iUYqBd2J7t3f1F74q9&#10;goWY9BrLrUbTYSFMXrPhu7a367wzX5wrXTwVMmU0CBwFdhac727pgsjwztyFYmWyHyeJPR6S7N4E&#10;HKsZhMZSshEJ2+0/tt32Zmuz5df8xspmzXd7vdpGv+vXVvrearO33Ot2e95PFNfzO6M4ikRGYeYn&#10;j+f/s86enYHVmbE4e7RM4ojgiJJWw+1uotgux8nXtx+bclhu3er3adgkQMsDSR6y+aTRrvVXWqs1&#10;v+83a+1Vt1VzvfaT9orrt/1e/76krTgT/10SGwdOu4k9tXJuST/Q5trPp9p4J40L3C1JnAZOa+HE&#10;O1SBm1lkt7bgcVKN76SC6N+mAts932hbr1SiVfVvy2gf5aokygl3C25BDEZS/eCwMW6UwNHf73Al&#10;HJZ8laHk257v0xVkX/zmagMv6q5l+66FZyGgAqdwWDXsFtW1tZOreDhCJM8mJpMbaJNBbEuYWqhi&#10;NWsu3BpWyeyGo2vp7rv1ur2H1/8C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+N8xL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стр.154;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стр.155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E95E46" wp14:editId="39D28656">
                      <wp:extent cx="123825" cy="152400"/>
                      <wp:effectExtent l="0" t="0" r="0" b="0"/>
                      <wp:docPr id="44" name="Прямоугольник 44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4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Oz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7zss4yn2yPxeHpTH5qOZlkfmzEzN&#10;dfnW3JiJuWLkFAkdIoPmN3PKyqPylXlvzssD84f5YM6t24SVh5g+wW9iR5PyF7gcmitgAY8B6oYM&#10;CHOEMFhl3Q/gfswAc01/U2CemROLeAGwn7EKyK/hjkAwnsx4VZh/F/IG/qdY8W5Ok2IAl4EbWJpr&#10;S/4GYYnY2/LdIxJH81MIBDEQnYA5iJk/MUvqpuaSzVR8ICTidAqEV1W2aOUj0nNeHmPufM53HoGZ&#10;95QpKMLKcwI+tRAXtLBSXh4DANSRpyszwRiZw9fabUYuLSXK52ubsY+zTE3Jr/y1fAOCwH9jF5GW&#10;M0Bcsi/KQ8K6qLJvpS8kIhxbtrQRE4KoGBiqs8lo8yDn5Etqm3GuO6iel/kLRYWv8y0ZfqdZJrsj&#10;ng3Fhs7RfDgSUFXzKaXkeCR4hPr1CKJ+D4NeNNDY9viZjFCHfKeQtqn2BiqlGGgXtmd7d3/Ru2Kv&#10;YCEmvcZyq9F0WAiT12z4ru3tOu/MF+dKF0+FTBkNAkeBnQXnu1u6IDK8M3ehWJnsx0lij4ckuzcB&#10;x2oGobGUbETCdvuPbbe92dps+TW/sbJZ891er7bR7/q1lb632uwt97rdnvcTxfX8ziiOIpFRmPnJ&#10;4/n/rLNnZ2B1ZizOHi2TOCI4oqTVcLubKLbLcfL17cemHJZbt/p9GjYJ0PJAkodsPmm0a/2V1mrN&#10;7/vNWnvVbdVcr/2kveL6bb/Xvy9pK87Ef5fExoHTbmJPrZxb0g+0ufbzqTbeSeMCd0sSp4HTWjjx&#10;DlXgZhbZrS14nFTjO6kg+repwHbPN9rWK5VoVf3bMtpHuSqJcsLdglsQg5FUPzhsjBslcPT3O1wJ&#10;hyVfZSj5tuf7dAXZF7+52sCLumvZvmvhWQiowCkcVg27RXVt7eQqHo4QybOJyeQG2mQQ2xKmFqpY&#10;zZoLt4ZVMrvh6Fq6+269bu/h9b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6FGzs/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стр.156;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стр.153, 155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786217" wp14:editId="1157E5D3">
                      <wp:extent cx="123825" cy="152400"/>
                      <wp:effectExtent l="0" t="0" r="0" b="0"/>
                      <wp:docPr id="45" name="Прямоугольник 45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5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VO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33RYxlPskfm9PCiPzUczLY/MmZma&#10;6/KtuTETc8XIKRI6RAbNb+aUlUflK/PenJcH5g/zwZxbtwkrDzF9gt/EjiblL3A5NFfAAh4D1A0Z&#10;EOYIYbDKuh/A/ZgB5pr+psA8MycW8QJgP2MVkF/DHYFgPJnxqjD/LuQN/E+x4t2cJsUALgM3sDTX&#10;lvwNwhKxt+W7RySO5qcQCGIgOgFzEDN/YpbUTc0lm6n4QEjE6RQIr6ps0cpHpOe8PMbc+ZzvPAIz&#10;7ylTUISV5wR8aiEuaGGlvDwGAKgjT1dmgjEyh6+124xcWkqUz9c2Yx9nmZqSX/lr+QYEgf/GLiIt&#10;Z4C4ZF+Uh4R1UWXfSl9IRDi2bGkjJgRRMTBUZ5PR5kHOyZfUNuNcd1A9L/MXigpf51sy/E6zTHZH&#10;PBuKDZ2j+XAkoKrmU0rJ8UjwCPXrEUT9Hga9aKCx7fEzGaEO+U4hbVPtDVRKMdAubM/27v6id8Ve&#10;wUJMeo3lVgPVGcLkNRu+a3u7zjvzxbnSxVMhU0aDwFFgZ8H57pYuiAzvzF0oVib7cZLY4yHJ7k3A&#10;sZpBaCwlG5Gw3f5j221vtjZbfs1vrGzWfLfXq230u35tpe+tNnvLvW635/1EcT2/M4qjSGQUZn7y&#10;eP4/6+zZGVidGYuzR8skjgiOKGk13O4miu1ynHx9+7Eph+XWrX6fhk0CtDyQ5CGbTxrtWn+ltVrz&#10;+36z1l51WzXXaz9pr7h+2+/170vaijPx3yWxceC0m9hTK+eW9ANtrv18qo130rjA3ZLEaeC0Fk68&#10;QxW4mUV2awseJ9X4TiqI/m0qsN3zjbb1SiVaVf+2jPZRrkqinHC34BbEYCTVDw4b40YJHP39DlfC&#10;YclXGUq+7fk+XUH2xW+uNvCi7lq271p4FgIqcAqHVcNuUV1bO7mKhyNE8mxiMrmBNhnEtoSphSpW&#10;s+bCrWGVzG44upbuvluv23t4/S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ddC1Tv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стр.121, гр.4, разд.1;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стр.154, 156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187E7B" wp14:editId="6AB922AD">
                      <wp:extent cx="123825" cy="152400"/>
                      <wp:effectExtent l="0" t="0" r="0" b="0"/>
                      <wp:docPr id="46" name="Прямоугольник 46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6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+S/QMAAM8HAAAOAAAAZHJzL2Uyb0RvYy54bWysVd1u2zYUvh+wdyB0tQF1LLmyYxtRitSO&#10;iwHZVqDbAzASbQuTRI1U4mTDgKRpt4sVzRtsr5A0zeIkjfcK1BvtO5Tt/PRiwzYblimew+983+E5&#10;5NqTvTRhu0LpWGaB4624DhNZKKM4GwXOt98Mam2H6YJnEU9kJgJnX2jnyfqnn6xN8q5oyLFMIqEY&#10;QDLdneSBMy6KvFuv63AsUq5XZC4yGIdSpbzAqxrVI8UnQE+TesN1W/WJVFGuZCi0xmy/MjrrFn84&#10;FGHx9XCoRcGSwAG3wj6VfW7Ts76+xrsjxfNxHM5p8H/BIuVxhqBLqD4vONtR8UdQaRwqqeWwWAll&#10;WpfDYRwKqwFqPPeBmhdjngurBcnR+TJN+v+DDb/afa5YHAWO33JYxlPskfm9PCiPzQczK4/MmZmZ&#10;6/KNuTFTc8XIKRI6RAbNb+aUlUflS/POnJcH5g/z3pxbtykrDzF9gt/UjqblL3A5NFfAAh4D1A0Z&#10;EOYIYbDKuh/A/ZgB5pr+ZsA8MycW8QJgP2MVkF/BHYFgPJnzqjD/LuQN/E+x4u2CJsUALgM3sDTX&#10;lvwNwhKxN+XbRySO5mcQCGIgOgVzEDN/YpbUzcwlm6t4T0jE6RQIL6ts0cpHpOe8PMbc+YLvIgIz&#10;7yhTUISV5wR8aiEuaGGlvDwGAKgjT1dmijEyh6+124xcWkqUz1c2Yx/mmZqRX/lr+RoEgf/aLiIt&#10;Z4C4ZJ+Vh4R1UWXfSl9KRDj22NJGTAiiYmCoziajzYOck8+pbSa57qJ6XuTPFRW+zrdk+J1mmeyN&#10;eTYSGzpH8+FIQFUtppSSk7HgEerXI4j6PQx60UBj25MvZYQ65DuFtE21N1QpxUC7sD3bu/vL3hV7&#10;BQsx6TUetxtNh4Uwec2G79rervPuYnGudPFMyJTRIHAU2FlwvrulCyLDuwsXipXJQZwk9nhIsnsT&#10;cKxmEBpLyUYkbLf/2HE7m+3Ntl/zG63Nmu/2+7WNQc+vtQbearP/uN/r9b2fKK7nd8dxFImMwixO&#10;Hs//Z509PwOrM2N59miZxBHBESWtRtu9RLFdjpNvYD825bDcutXv07BJgJYHkjxk82mjUxu02qs1&#10;f+A3a51Vt11zvc7TTsv1O35/cF/SVpyJ/y6JTQKn08SeWjm3pB9oc+3nY228m8YF7pYkTgOnvXTi&#10;XarAzSyyW1vwOKnGd1JB9G9Tge1ebLStVyrRqvq3ZbSPclUS5YS7BbcgBmOpfnDYBDdK4Ojvd7gS&#10;Dku+yFDyHc/36QqyL35ztYEXddeyfdfCsxBQgVM4rBr2iura2slVPBojkmcTk8kNtMkwtiVMLVSx&#10;mjcXbg2rZH7D0bV099163d7D638B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k1TPkv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стр.103, гр.4, разд.1;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стр.161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743990" wp14:editId="14D126AD">
                      <wp:extent cx="123825" cy="152400"/>
                      <wp:effectExtent l="0" t="0" r="0" b="0"/>
                      <wp:docPr id="47" name="Прямоугольник 47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7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lv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v+qwjKfYI/N7eVAem49mWh6ZMzM1&#10;1+Vbc2Mm5oqRUyR0iAya38wpK4/KV+a9OS8PzB/mgzm3bhNWHmL6BL+JHU3KX+ByaK6ABTwGqBsy&#10;IMwRwmCVdT+A+zEDzDX9TYF5Zk4s4gXAfsYqIL+GOwLBeDLjVWH+Xcgb+J9ixbs5TYoBXAZuYGmu&#10;LfkbhCVib8t3j0gczU8hEMRAdALmIGb+xCypm5pLNlPxgZCI0ykQXlXZopWPSM95eYy58znfeQRm&#10;3lOmoAgrzwn41EJc0MJKeXkMAFBHnq7MBGNkDl9rtxm5tJQon69txj7OMjUlv/LX8g0IAv+NXURa&#10;zgBxyb4oDwnrosq+lb6QiHBs2dJGTAiiYmCoziajzYOcky+pbca57qB6XuYvFBW+zrdk+J1mmeyO&#10;eDYUGzpH8+FIQFXNp5SS45HgEerXI4j6PQx60UBj2+NnMkId8p1C2qbaG6iUYqBd2J7t3f1F74q9&#10;goWY9BrLrUbTYSFMXrPhu7a367wzX5wrXTwVMmU0CBwFdhac727pgsjwztyFYmWyHyeJPR6S7N4E&#10;HKsZhMZSshEJ2+0/tt32Zmuz5df8xspmzXd7vdpGv+vXVvrearO33Ot2e95PFNfzO6M4ikRGYeYn&#10;j+f/s86enYHVmbE4e7RM4ojgiJJWw+1uotgux8nXtx+bclhu3er3adgkQMsDSR6y+aTRrvVXWqs1&#10;v+83a+1Vt1VzvfaT9orrt/1e/76krTgT/10SGwdOu4k9tXJuST/Q5trPp9p4J40L3C1JnAZOa+HE&#10;O1SBm1lkt7bgcVKN76SC6N+mAts932hbr1SiVfVvy2gf5aokygl3C25BDEZS/eCwMW6UwNHf73Al&#10;HJZ8laHk257v0xVkX/zmagMv6q5l+66FZyGgAqdwWDXsFtW1tZOreDhCJM8mJpMbaJNBbEuYWqhi&#10;NWsu3BpWyeyGo2vp7rv1ur2H1/8C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DtXJb/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стр.121, гр.4, разд.1 при стр.121, гр.4, разд.1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C57AC3" wp14:editId="5103625B">
                      <wp:extent cx="142875" cy="142875"/>
                      <wp:effectExtent l="0" t="0" r="0" b="0"/>
                      <wp:docPr id="48" name="Прямоугольник 48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8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sN+QMAAM8HAAAOAAAAZHJzL2Uyb0RvYy54bWysVd1u2zYUvh+wdyB0tQF1LLmyYxtRitSO&#10;iwHZVqDbAzASbQuTRI1U4mTDgKRpt4sVzRtsr5A0zeIkjfcK1BvtO5Tt/PRiwzYblqnDw+983+E5&#10;5NqTvTRhu0LpWGaB4624DhNZKKM4GwXOt98Mam2H6YJnEU9kJgJnX2jnyfqnn6xN8q5oyLFMIqEY&#10;QDLdneSBMy6KvFuv63AsUq5XZC4yTA6lSnmBVzWqR4pPgJ4m9YbrtuoTqaJcyVBoDWu/mnTWLf5w&#10;KMLi6+FQi4IlgQNuhX0q+9ymZ319jXdHiufjOJzT4P+CRcrjDEGXUH1ecLaj4o+g0jhUUsthsRLK&#10;tC6HwzgUVgPUeO4DNS/GPBdWC5Kj82Wa9P8HG361+1yxOAocHzuV8RR7ZH4vD8pj88HMyiNzZmbm&#10;unxjbszUXDFyioQOkUHzmzll5VH50rwz5+WB+cO8N+fWbcrKQ5hP8Jva0bT8BS6H5gpYwGOAuqEJ&#10;hDlCGKyy7gdwP2aAuaa/GTDPzIlFvADYz1gF5FdwRyBMnsx5VZh/F/IG/qdY8XZBk2IAl4EbWJpr&#10;S/4GYYnYm/LtIxJH9hkEghiITsEcxMyfsJK6mblkcxXvCYk4nQLhZZUtWvmI9JyXx7CdL/guIjDz&#10;jjIFRVh5TsCnFuKCFlbKy2MAgDrydGWmGCNz+Np5m5FLS4ny+cpm7MM8UzPyK38tX4Mg8F/bRaTl&#10;DBCX7LPykLAuquxb6UuJCMceW9qICUFUDAzV2WS0eZBz8jm1zSTXXVTPi/y5osLX+ZYMv9Msk70x&#10;z0ZiQ+doPhwJqKqFSSk5GQseoX49gqjfw6AXDTS2PflSRqhDvlNI21R7Q5VSDLQL27O9u7/sXbFX&#10;sBBGz2+0V5sOCzE1H1ME3l0szpUungmZMhoEjgI7C853t3RRuS5cKFYmB3GSwM67SXbPAMzKgtBY&#10;SnNEwnb7jx23s9nebPs1v9HarPluv1/bGPT8WmvgrTb7j/u9Xt/7ieJ6fnccR5HIKMzi5PH8f9bZ&#10;8zOwOjOWZ4+WSRwRHFHSarTdSxTb5Tj5BvZjU46ZW7f6fRo2X9DyQJLX8N2njU5t0Gqv1vyB36x1&#10;Vt12zfU6Tzst1+/4/cF9SVtxJv67JDYJnE6z0bS7dIf0A22u/XysjXfTuMDdksRp4LSXTrxLFbiZ&#10;RXZrCx4n1fhOKoj+bSqw3YuNtvVKJVpV/7aM9lGuSqKccLfgFsRgLNUPDpvgRgkc/f0OV8JhyRcZ&#10;Sr7j+T5dQfbFb6428KLuzmzfneFZCKjAKRxWDXtFdW3t5CoejRHJs4nJ5AbaZBjbEqYWqljNmwu3&#10;hlUyv+HoWrr7br1u7+H1vwAAAP//AwBQSwMEFAAGAAgAAAAhAEE6IyPZAAAAAwEAAA8AAABkcnMv&#10;ZG93bnJldi54bWxMj0FLw0AQhe+C/2EZwYvYjQFFYjZFCmIRoZhqz9PsmASzs2l2m8R/76gHvcxj&#10;eMN73+TL2XVqpCG0ng1cLRJQxJW3LdcGXrcPl7egQkS22HkmA58UYFmcnuSYWT/xC41lrJWEcMjQ&#10;QBNjn2kdqoYchoXvicV794PDKOtQazvgJOGu02mS3GiHLUtDgz2tGqo+yqMzMFWbcbd9ftSbi93a&#10;82F9WJVvT8acn833d6AizfHvGL7xBR0KYdr7I9ugOgPySPyZ4qXpNaj9r+oi1//Ziy8AAAD//wMA&#10;UEsBAi0AFAAGAAgAAAAhALaDOJL+AAAA4QEAABMAAAAAAAAAAAAAAAAAAAAAAFtDb250ZW50X1R5&#10;cGVzXS54bWxQSwECLQAUAAYACAAAACEAOP0h/9YAAACUAQAACwAAAAAAAAAAAAAAAAAvAQAAX3Jl&#10;bHMvLnJlbHNQSwECLQAUAAYACAAAACEAM3ZrDfkDAADPBwAADgAAAAAAAAAAAAAAAAAuAgAAZHJz&#10;L2Uyb0RvYy54bWxQSwECLQAUAAYACAAAACEAQTojI9kAAAADAQAADwAAAAAAAAAAAAAAAABTBgAA&#10;ZHJzL2Rvd25yZXYueG1sUEsFBgAAAAAEAAQA8wAAAFk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</w:t>
            </w:r>
            <w:proofErr w:type="gramEnd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 с 161 по 163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9E11CE5" wp14:editId="1C1E3CE2">
                      <wp:extent cx="123825" cy="152400"/>
                      <wp:effectExtent l="0" t="0" r="0" b="0"/>
                      <wp:docPr id="49" name="Прямоугольник 49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9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2J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WO33ZYxlPskfm9PCiPzUczLY/MmZma&#10;6/KtuTETc8XIKRI6RAbNb+aUlUflK/PenJcH5g/zwZxbtwkrDzF9gt/EjiblL3A5NFfAAh4D1A0Z&#10;EOYIYbDKuh/A/ZgB5pr+psA8MycW8QJgP2MVkF/DHYFgPJnxqjD/LuQN/E+x4t2cJsUALgM3sDTX&#10;lvwNwhKxt+W7RySO5qcQCGIgOgFzEDN/YpbUTc0lm6n4QEjE6RQIr6ps0cpHpOe8PMbc+ZzvPAIz&#10;7ylTUISV5wR8aiEuaGGlvDwGAKgjT1dmgjEyh6+124xcWkqUz9c2Yx9nmZqSX/lr+QYEgf/GLiIt&#10;Z4C4ZF+Uh4R1UWXfSl9IRDi2bGkjJgRRMTBUZ5PR5kHOyZfUNuNcd1A9L/MXigpf51sy/E6zTHZH&#10;PBuKDZ2j+XAkoKrmU0rJ8UjwCPXrEUT9Hga9aKCx7fEzGaEO+U4hbVPtDVRKMdAubM/27v6id8Ve&#10;wUJMeo3lVqPpsBAmr9nwXdvbdd6ZL86VLp4KmTIaBI4COwvOd7d0QWR4Z+5CsTLZj5PEHg9Jdm8C&#10;jtUMQmMp2YiE7fYf2257s7XZ8mt+Y2Wz5ru9Xm2j3/VrK31vtdlb7nW7Pe8niuv5nVEcRSKjMPOT&#10;x/P/WWfPzsDqzFicPVomcURwREmr4XY3UWyX4+Tr249NOSy3bvX7NGwSoOWBJA/ZfNJo1/orrdWa&#10;3/ebtfaq26q5XvtJe8X1236vf1/SVpyJ/y6JjQOn3cSeWjm3pB9oc+3nU228k8YF7pYkTgOntXDi&#10;HarAzSyyW1vwOKnGd1JB9G9Tge2eb7StVyrRqvq3ZbSPclUS5YS7BbcgBiOpfnDYGDdK4Ojvd7gS&#10;Dku+ylDybc/36QqyL35ztYEXddeyfdfCsxBQgVM4rBp2i+ra2slVPBwhkmcTk8kNtMkgtiVMLVSx&#10;mjUXbg2rZHbD0bV099163d7D638B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b8+9i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стр.121, гр.3, разд.1 предупредительный контроль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разделе 2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 всем строкам (с 201 по 221):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F126CB6" wp14:editId="10E16E51">
                      <wp:extent cx="123825" cy="152400"/>
                      <wp:effectExtent l="0" t="0" r="0" b="0"/>
                      <wp:docPr id="50" name="Прямоугольник 50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0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h/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VOE+nJeIo9Mr+XB+Wx+Wim5ZE5M1Nz&#10;Xb41N2Zirhg5RUKHyKD5zZyy8qh8Zd6b8/LA/GE+mHPrNmHlIaZP8JvY0aT8BS6H5gpYwGOAuiED&#10;whwhDFZZ9wO4HzPAXNPfFJhn5sQiXgDsZ6wC8mu4IxCMJzNeFebfhbyB/ylWvJvTpBjAZeAGluba&#10;kr9BWCL2tnz3iMTR/BQCQQxEJ2AOYuZPzJK6qblkMxUfCIk4nQLhVZUtWvmI9JyXx5g7n/OdR2Dm&#10;PWUKirDynIBPLcQFLayUl8cAAHXk6cpMMEbm8LV2m5FLS4ny+dpm7OMsU1PyK38t34Ag8N/YRaTl&#10;DBCX7IvykLAuquxb6QuJCMeWLW3EhCAqBobqbDLaPMg5+ZLaZpzrDqrnZf5CUeHrfEuG32mWye6I&#10;Z0OxoXM0H44EVNV8Sik5HgkeoX49gqjfw6AXDTS2PX4mI9Qh3ymkbaq9gUopBtqF7dne3V/0rtgr&#10;WIhJr7HcajQdFsLkNRu+a3u7zjvzxbnSxVMhU0aDwFFgZ8H57pYuiAzvzF0oVib7cZLY4yHJ7k3A&#10;sZpBaCwlG5Gw3f5j221vtjZbfs1vrGzWfLfXq230u35tpe+tNnvLvW635/1EcT2/M4qjSGQUZn7y&#10;eP4/6+zZGVidGYuzR8skjgiOKGk13O4miu1ynHx9+7Eph+XWrX6fhk0CtDyQ5CGbTxrtWn+ltVrz&#10;+36z1l51WzXXaz9pr7h+2+/170vaijPx3yWxceC0m9hTK+eW9ANtrv18qo130rjA3ZLEaeC0Fk68&#10;QxW4mUV2awseJ9X4TiqI/m0qsN3zjbb1SiVaVf+2jPZRrkqinHAu4hbEYCTVDw4b40YJHP39DlfC&#10;YclXGUq+7fk+XUH2xW+uNvCi7lq271p4FgIqcAqHVcNuUV1bO7mKhyNE8mxiMrmBNhnEtoSphSpW&#10;s+bCrWGVzG44upbuvluv23t4/S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ZrIIf/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гр.3 = сумме гр. с 5 по 8;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гр.3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51D7FE" wp14:editId="65D7F873">
                      <wp:extent cx="123825" cy="152400"/>
                      <wp:effectExtent l="0" t="0" r="0" b="0"/>
                      <wp:docPr id="51" name="Прямоугольник 51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1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6C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VO03NYxlPskfm9PCiPzUczLY/MmZma&#10;6/KtuTETc8XIKRI6RAbNb+aUlUflK/PenJcH5g/zwZxbtwkrDzF9gt/EjiblL3A5NFfAAh4D1A0Z&#10;EOYIYbDKuh/A/ZgB5pr+psA8MycW8QJgP2MVkF/DHYFgPJnxqjD/LuQN/E+x4t2cJsUALgM3sDTX&#10;lvwNwhKxt+W7RySO5qcQCGIgOgFzEDN/YpbUTc0lm6n4QEjE6RQIr6ps0cpHpOe8PMbc+ZzvPAIz&#10;7ylTUISV5wR8aiEuaGGlvDwGAKgjT1dmgjEyh6+124xcWkqUz9c2Yx9nmZqSX/lr+QYEgf/GLiIt&#10;Z4C4ZF+Uh4R1UWXfSl9IRDi2bGkjJgRRMTBUZ5PR5kHOyZfUNuNcd1A9L/MXigpf51sy/E6zTHZH&#10;PBuKDZ2j+XAkoKrmU0rJ8UjwCPXrEUT9Hga9aKCx7fEzGaEO+U4hbVPtDVRKMdAubM/27v6id8Ve&#10;wUJMeo3lVqPpsBAmr9nwXdvbdd6ZL86VLp4KmTIaBI4COwvOd7d0QWR4Z+5CsTLZj5PEHg9Jdm8C&#10;jtUMQmMp2YiE7fYf2257s7XZ8mt+Y2Wz5ru9Xm2j3/VrK31vtdlb7nW7Pe8niuv5nVEcRSKjMPOT&#10;x/P/WWfPzsDqzFicPVomcURwREmr4XY3UWyX4+Tr249NOSy3bvX7NGwSoOWBJA/ZfNJo1/orrdWa&#10;3/ebtfaq26q5XvtJe8X1236vf1/SVpyJ/y6JjQOn3cSeWjm3pB9oc+3nU228k8YF7pYkTgOntXDi&#10;HarAzSyyW1vwOKnGd1JB9G9Tge2eb7StVyrRqvq3ZbSPclUS5YS7BbcgBiOpfnDYGDdK4Ojvd7gS&#10;Dku+ylDybc/36QqyL35ztYEXddeyfdfCsxBQgVM4rBp2i+ra2slVPBwhkmcTk8kNtMkgtiVMLVSx&#10;mjUXbg2rZHbD0bV099163d7D638B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+zMOgv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гр.4, разд.1;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по 8 = 0 при гр.5, 6 разд.1 = 0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по графам с 3 по 8: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стр.202 = сумме стр.203, 207, 211, 216;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стр.203 = сумме стр. с 204 по 206;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стр.207 = сумме стр. с 208 по 210;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стр.211 = сумме стр. с 212 по 215;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стр.216 = сумме стр. с 217 по 220;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стр.221 = сумме стр.201, 202</w:t>
            </w:r>
            <w:proofErr w:type="gramEnd"/>
          </w:p>
        </w:tc>
      </w:tr>
      <w:tr w:rsidR="000D75C2" w:rsidRPr="000D54B1" w:rsidTr="00945DD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разделе 3</w:t>
            </w:r>
          </w:p>
        </w:tc>
      </w:tr>
      <w:tr w:rsidR="000D75C2" w:rsidRPr="000D54B1" w:rsidTr="00945DDC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 всем строкам (с 301 по 307):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гр.3 = сумме гр. с 4 по 6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75C2" w:rsidRPr="000D54B1" w:rsidRDefault="000D75C2" w:rsidP="00945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стр.301, 303, 305, гр.3 = стр.221, гр.3, разд.2;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 графам с 3 по 6: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стр.301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FE67A2" wp14:editId="54DA95E1">
                      <wp:extent cx="123825" cy="152400"/>
                      <wp:effectExtent l="0" t="0" r="0" b="0"/>
                      <wp:docPr id="52" name="Прямоугольник 52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2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Re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VOs+GwjKfYI/N7eVAem49mWh6ZMzM1&#10;1+Vbc2Mm5oqRUyR0iAya38wpK4/KV+a9OS8PzB/mgzm3bhNWHmL6BL+JHU3KX+ByaK6ABTwGqBsy&#10;IMwRwmCVdT+A+zEDzDX9TYF5Zk4s4gXAfsYqIL+GOwLBeDLjVWH+Xcgb+J9ixbs5TYoBXAZuYGmu&#10;LfkbhCVib8t3j0gczU8hEMRAdALmIGb+xCypm5pLNlPxgZCI0ykQXlXZopWPSM95eYy58znfeQRm&#10;3lOmoAgrzwn41EJc0MJKeXkMAFBHnq7MBGNkDl9rtxm5tJQon69txj7OMjUlv/LX8g0IAv+NXURa&#10;zgBxyb4oDwnrosq+lb6QiHBs2dJGTAiiYmCoziajzYOcky+pbca57qB6XuYvFBW+zrdk+J1mmeyO&#10;eDYUGzpH8+FIQFXNp5SS45HgEerXI4j6PQx60UBj2+NnMkId8p1C2qbaG6iUYqBd2J7t3f1F74q9&#10;goWY9BrLrUbTYSFMXrPhu7a367wzX5wrXTwVMmU0CBwFdhac727pgsjwztyFYmWyHyeJPR6S7N4E&#10;HKsZhMZSshEJ2+0/tt32Zmuz5df8xspmzXd7vdpGv+vXVvrearO33Ot2e95PFNfzO6M4ikRGYeYn&#10;j+f/s86enYHVmbE4e7RM4ojgiJJWw+1uotgux8nXtx+bclhu3er3adgkQMsDSR6y+aTRrvVXWqs1&#10;v+83a+1Vt1VzvfaT9orrt/1e/76krTgT/10SGwdOu4k9tXJuST/Q5trPp9p4J40L3C1JnAZOa+HE&#10;O1SBm1lkt7bgcVKN76SC6N+mAts932hbr1SiVfVvy2gf5aokygl3C25BDEZS/eCwMW6UwNHf73Al&#10;HJZ8laHk257v0xVkX/zmagMv6q5l+66FZyGgAqdwWDXsFtW1tZOreDhCJM8mJpMbaJNBbEuYWqhi&#10;NWsu3BpWyeyGo2vp7rv1ur2H1/8C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Hbd0Xv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стр.302;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стр.303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0B4C562" wp14:editId="120528FB">
                      <wp:extent cx="123825" cy="152400"/>
                      <wp:effectExtent l="0" t="0" r="0" b="0"/>
                      <wp:docPr id="53" name="Прямоугольник 53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3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Kj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VOc9lhGU+xR+b38qA8Nh/NtDwyZ2Zq&#10;rsu35sZMzBUjp0joEBk0v5lTVh6Vr8x7c14emD/MB3Nu3SasPMT0CX4TO5qUv8Dl0FwBC3gMUDdk&#10;QJgjhMEq634A92MGmGv6mwLzzJxYxAuA/YxVQH4NdwSC8WTGq8L8u5A38D/FindzmhQDuAzcwNJc&#10;W/I3CEvE3pbvHpE4mp9CIIiB6ATMQcz8iVlSNzWXbKbiAyERp1MgvKqyRSsfkZ7z8hhz53O+8wjM&#10;vKdMQRFWnhPwqYW4oIWV8vIYAKCOPF2ZCcbIHL7WbjNyaSlRPl/bjH2cZWpKfuWv5RsQBP4bu4i0&#10;nAHikn1RHhLWRZV9K30hEeHYsqWNmBBExcBQnU1Gmwc5J19S24xz3UH1vMxfKCp8nW/J8DvNMtkd&#10;8WwoNnSO5sORgKqaTyklxyPBI9SvRxD1exj0ooHGtsfPZIQ65DuFtE21N1ApxUC7sD3bu/uL3hV7&#10;BQsx6TWWW42mw0KYvGbDd21v13lnvjhXungqZMpoEDgK7Cw4393SBZHhnbkLxcpkP04Sezwk2b0J&#10;OFYzCI2lZCMSttt/bLvtzdZmy6/5jZXNmu/2erWNftevrfS91WZvudft9ryfKK7nd0ZxFImMwsxP&#10;Hs//Z509OwOrM2Nx9miZxBHBESWthtvdRLFdjpOvbz825bDcutXv07BJgJYHkjxk80mjXeuvtFZr&#10;ft9v1tqrbqvmeu0n7RXXb/u9/n1JW3Em/rskNg6cdhN7auXckn6gzbWfT7XxThoXuFuSOA2c1sKJ&#10;d6gCN7PIbm3B46Qa30kF0b9NBbZ7vtG2XqlEq+rfltE+ylVJlBPuFtyCGIyk+sFhY9wogaO/3+FK&#10;OCz5KkPJtz3fpyvIvvjN1QZe1F3L9l0Lz0JABU7hsGrYLapraydX8XCESJ5NTCY30CaD2JYwtVDF&#10;atZcuDWsktkNR9fS3XfrdXsPr/8F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gDZyo/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стр.304;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стр.305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01D9A2" wp14:editId="4106FB63">
                      <wp:extent cx="123825" cy="152400"/>
                      <wp:effectExtent l="0" t="0" r="0" b="0"/>
                      <wp:docPr id="54" name="Прямоугольник 54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4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A9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VO03dYxlPskfm9PCiPzUczLY/MmZma&#10;6/KtuTETc8XIKRI6RAbNb+aUlUflK/PenJcH5g/zwZxbtwkrDzF9gt/EjiblL3A5NFfAAh4D1A0Z&#10;EOYIYbDKuh/A/ZgB5pr+psA8MycW8QJgP2MVkF/DHYFgPJnxqjD/LuQN/E+x4t2cJsUALgM3sDTX&#10;lvwNwhKxt+W7RySO5qcQCGIgOgFzEDN/YpbUTc0lm6n4QEjE6RQIr6ps0cpHpOe8PMbc+ZzvPAIz&#10;7ylTUISV5wR8aiEuaGGlvDwGAKgjT1dmgjEyh6+124xcWkqUz9c2Yx9nmZqSX/lr+QYEgf/GLiIt&#10;Z4C4ZF+Uh4R1UWXfSl9IRDi2bGkjJgRRMTBUZ5PR5kHOyZfUNuNcd1A9L/MXigpf51sy/E6zTHZH&#10;PBuKDZ2j+XAkoKrmU0rJ8UjwCPXrEUT9Hga9aKCx7fEzGaEO+U4hbVPtDVRKMdAubM/27v6id8Ve&#10;wUJMeo3lVqPpsBAmr9nwXdvbdd6ZL86VLp4KmTIaBI4COwvOd7d0QWR4Z+5CsTLZj5PEHg9Jdm8C&#10;jtUMQmMp2YiE7fYf2257s7XZ8mt+Y2Wz5ru9Xm2j3/VrK31vtdlb7nW7Pe8niuv5nVEcRSKjMPOT&#10;x/P/WWfPzsDqzFicPVomcURwREmr4XY3UWyX4+Tr249NOSy3bvX7NGwSoOWBJA/ZfNJo1/orrdWa&#10;3/ebtfaq26q5XvtJe8X1236vf1/SVpyJ/y6JjQOn3cSeWjm3pB9oc+3nU228k8YF7pYkTgOntXDi&#10;HarAzSyyW1vwOKnGd1JB9G9Tge2eb7StVyrRqvq3ZbSPclUS5YS7BbcgBiOpfnDYGDdK4Ojvd7gS&#10;Dku+ylDybc/36QqyL35ztYEXddeyfdfCsxBQgVM4rBp2i+ra2slVPBwhkmcTk8kNtMkgtiVMLVSx&#10;mjUXbg2rZHbD0bV099163d7D638B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kLjwPf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стр.306, 307;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Предупредительные контроли: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стр.301 гр.3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3E6CF38" wp14:editId="08A87169">
                      <wp:extent cx="123825" cy="152400"/>
                      <wp:effectExtent l="0" t="0" r="0" b="0"/>
                      <wp:docPr id="55" name="Прямоугольник 55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5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bA/QMAAM8HAAAOAAAAZHJzL2Uyb0RvYy54bWysVd1u2zYUvh+wdyB0tQF1LDlyYhtRitSO&#10;iwFpV6DbAzASbQuTRI1U4mTDgKRpt4sVzRtsr5A0zeIkjfcK1BvtO5Tt/PRiwzYblimew+983+E5&#10;5NrjvTRhu0LpWGaB4y25DhNZKKM4GwbOt9/0ay2H6YJnEU9kJgJnX2jn8frnn62N845oyJFMIqEY&#10;QDLdGeeBMyqKvFOv63AkUq6XZC4yGAdSpbzAqxrWI8XHQE+TesN1V+pjqaJcyVBojdleZXTWLf5g&#10;IMLi68FAi4IlgQNuhX0q+9ymZ319jXeGiuejOJzR4P+CRcrjDEEXUD1ecLaj4k+g0jhUUstBsRTK&#10;tC4HgzgUVgPUeO4DNS9HPBdWC5Kj80Wa9P8HGz7ffaFYHAVOs+mwjKfYI/N7eVAem49mWh6ZMzM1&#10;1+Vbc2Mm5oqRUyR0iAya38wpK4/KV+a9OS8PzB/mgzm3bhNWHmL6BL+JHU3KX+ByaK6ABTwGqBsy&#10;IMwRwmCVdT+A+zEDzDX9TYF5Zk4s4gXAfsYqIL+GOwLBeDLjVWH+Xcgb+J9ixbs5TYoBXAZuYGmu&#10;LfkbhCVib8t3j0gczU8hEMRAdALmIGb+xCypm5pLNlPxgZCI0ykQXlXZopWPSM95eYy58znfeQRm&#10;3lOmoAgrzwn41EJc0MJKeXkMAFBHnq7MBGNkDl9rtxm5tJQon69txj7OMjUlv/LX8g0IAv+NXURa&#10;zgBxyb4oDwnrosq+lb6QiHBs2dJGTAiiYmCoziajzYOcky+pbca57qB6XuYvFBW+zrdk+J1mmeyO&#10;eDYUGzpH8+FIQFXNp5SS45HgEerXI4j6PQx60UBj2+NnMkId8p1C2qbaG6iUYqBd2J7t3f1F74q9&#10;goWY9BrLrQaqM4TJazZ81/Z2nXfmi3Oli6dCpowGgaPAzoLz3S1dEBnembtQrEz24ySxx0OS3ZuA&#10;YzWD0FhKNiJhu/3HttvebG22/JrfWNms+W6vV9vod/3aSt9bbfaWe91uz/uJ4np+ZxRHkcgozPzk&#10;8fx/1tmzM7A6MxZnj5ZJHBEcUdJquN1NFNvlOPn69mNTDsutW/0+DZsEaHkgyUM2nzTatf5Ka7Xm&#10;9/1mrb3qtmqu137SXnH9tt/r35e0FWfiv0ti48BpN7GnVs4t6QfaXPv5VBvvpHGBuyWJ08BpLZx4&#10;hypwM4vs1hY8TqrxnVQQ/dtUYLvnG23rlUq0qv5tGe2jXJVEOeFuwS2IwUiqHxw2xo0SOPr7Ha6E&#10;w5KvMpR82/N9uoLsi99cbeBF3bVs37XwLARU4BQOq4bdorq2dnIVD0eI5NnEZHIDbTKIbQlTC1Ws&#10;Zs2FW8Mqmd1wdC3dfbdet/fw+l8A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DTn2w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стр.121, гр.4, разд.1;</w: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стр.302, 304 гр.3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13895C" wp14:editId="25895B73">
                      <wp:extent cx="123825" cy="152400"/>
                      <wp:effectExtent l="0" t="0" r="0" b="0"/>
                      <wp:docPr id="56" name="Прямоугольник 56" descr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6" o:spid="_x0000_s1026" alt=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 (с изменениями на 3 декабря 2015 года)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wc/QMAAM8HAAAOAAAAZHJzL2Uyb0RvYy54bWysVd1u2zYUvh+wdyB0tQF1LLmyYxtRitSO&#10;iwHZVqDbAzASbQuTRI1U4mTDgKRpt4sVzRtsr5A0zeIkjfcK1BvtO5Tt/PRiwzYblimew+983+E5&#10;5NqTvTRhu0LpWGaB4624DhNZKKM4GwXOt98Mam2H6YJnEU9kJgJnX2jnyfqnn6xN8q5oyLFMIqEY&#10;QDLdneSBMy6KvFuv63AsUq5XZC4yGIdSpbzAqxrVI8UnQE+TesN1W/WJVFGuZCi0xmy/MjrrFn84&#10;FGHx9XCoRcGSwAG3wj6VfW7Ts76+xrsjxfNxHM5p8H/BIuVxhqBLqD4vONtR8UdQaRwqqeWwWAll&#10;WpfDYRwKqwFqPPeBmhdjngurBcnR+TJN+v+DDb/afa5YHAVOs+WwjKfYI/N7eVAemw9mVh6ZMzMz&#10;1+Ubc2Om5oqRUyR0iAya38wpK4/Kl+adOS8PzB/mvTm3blNWHmL6BL+pHU3LX+ByaK6ABTwGqBsy&#10;IMwRwmCVdT+A+zEDzDX9zYB5Zk4s4gXAfsYqIL+COwLBeDLnVWH+Xcgb+J9ixdsFTYoBXAZuYGmu&#10;LfkbhCVib8q3j0gczc8gEMRAdArmIGb+xCypm5lLNlfxnpCI0ykQXlbZopWPSM95eYy58wXfRQRm&#10;3lGmoAgrzwn41EJc0MJKeXkMAFBHnq7MFGNkDl9rtxm5tJQon69sxj7MMzUjv/LX8jUIAv+1XURa&#10;zgBxyT4rDwnrosq+lb6UiHDssaWNmBBExcBQnU1Gmwc5J59T20xy3UX1vMifKyp8nW/J8DvNMtkb&#10;82wkNnSO5sORgKpaTCklJ2PBI9SvRxD1exj0ooHGtidfygh1yHcKaZtqb6hSioF2YXu2d/eXvSv2&#10;ChZi0ms8bjeaDgth8poN37W9XefdxeJc6eKZkCmjQeAosLPgfHdLF0SGdxcuFCuTgzhJ7PGQZPcm&#10;4FjNIDSWko1I2G7/seN2Ntubbb/mN1qbNd/t92sbg55faw281Wb/cb/X63s/UVzP747jKBIZhVmc&#10;PJ7/zzp7fgZWZ8by7NEyiSOCI0pajbZ7iWK7HCffwH5symG5davfp2GTAC0PJHnI5tNGpzZotVdr&#10;/sBv1jqrbrvmep2nnZbrd/z+4L6krTgT/10SmwROp4k9tXJuST/Q5trPx9p4N40L3C1JnAZOe+nE&#10;u1SBm1lkt7bgcVKN76SC6N+mAtu92Ghbr1SiVfVvy2gf5aokygl3C25BDMZS/eCwCW6UwNHf73Al&#10;HJZ8kaHkO57v0xVkX/zmagMv6q5l+66FZyGgAqdwWDXsFdW1tZOreDRGJM8mJpMbaJNhbEuYWqhi&#10;NW8u3BpWyfyGo2vp7rv1ur2H1/8CAAD//wMAUEsDBBQABgAIAAAAIQCNrvMz2wAAAAMBAAAPAAAA&#10;ZHJzL2Rvd25yZXYueG1sTI9BS8NAEIXvgv9hGcGL2I1FRWMmRQpiEaGYas/T7JgEs7NpdpvEf+/W&#10;i14GHu/x3jfZYrKtGrj3jROEq1kCiqV0ppEK4X3zdHkHygcSQ60TRvhmD4v89CSj1LhR3ngoQqVi&#10;ifiUEOoQulRrX9Zsyc9cxxK9T9dbClH2lTY9jbHctnqeJLfaUiNxoaaOlzWXX8XBIozlethuXp/1&#10;+mK7crJf7ZfFxwvi+dn0+AAq8BT+wnDEj+iQR6adO4jxqkWIj4Tfe/Tub0DtEObXCeg80//Z8x8A&#10;AAD//wMAUEsBAi0AFAAGAAgAAAAhALaDOJL+AAAA4QEAABMAAAAAAAAAAAAAAAAAAAAAAFtDb250&#10;ZW50X1R5cGVzXS54bWxQSwECLQAUAAYACAAAACEAOP0h/9YAAACUAQAACwAAAAAAAAAAAAAAAAAv&#10;AQAAX3JlbHMvLnJlbHNQSwECLQAUAAYACAAAACEA672MHP0DAADPBwAADgAAAAAAAAAAAAAAAAAu&#10;AgAAZHJzL2Uyb0RvYy54bWxQSwECLQAUAAYACAAAACEAja7zM9sAAAADAQAADwAAAAAAAAAAAAAA&#10;AABXBgAAZHJzL2Rvd25yZXYueG1sUEsFBgAAAAAEAAQA8wAAAF8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стр.121, гр.8, разд.1</w:t>
            </w:r>
            <w:proofErr w:type="gramEnd"/>
          </w:p>
        </w:tc>
      </w:tr>
    </w:tbl>
    <w:p w:rsidR="000D75C2" w:rsidRDefault="000D75C2" w:rsidP="000D75C2"/>
    <w:p w:rsidR="000D75C2" w:rsidRDefault="000D75C2" w:rsidP="000D75C2"/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E24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753" w:rsidRDefault="00142753" w:rsidP="00142753"/>
    <w:p w:rsidR="007A0B8A" w:rsidRDefault="007A0B8A"/>
    <w:sectPr w:rsidR="007A0B8A" w:rsidSect="001A278B"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B2"/>
    <w:multiLevelType w:val="hybridMultilevel"/>
    <w:tmpl w:val="6BEA8BDE"/>
    <w:lvl w:ilvl="0" w:tplc="5E266E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F06F5"/>
    <w:multiLevelType w:val="hybridMultilevel"/>
    <w:tmpl w:val="B6E4E64C"/>
    <w:lvl w:ilvl="0" w:tplc="AC7A628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0554D"/>
    <w:multiLevelType w:val="hybridMultilevel"/>
    <w:tmpl w:val="4AE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A"/>
    <w:rsid w:val="000D75C2"/>
    <w:rsid w:val="00142753"/>
    <w:rsid w:val="001A278B"/>
    <w:rsid w:val="00211C20"/>
    <w:rsid w:val="00282869"/>
    <w:rsid w:val="002C657A"/>
    <w:rsid w:val="0033637B"/>
    <w:rsid w:val="00700057"/>
    <w:rsid w:val="007A0B8A"/>
    <w:rsid w:val="00E246FD"/>
    <w:rsid w:val="00E669FA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6F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E24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24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246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246F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6F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E24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24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246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246F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Варфаламеева Анастасия Алексеевна</dc:creator>
  <cp:lastModifiedBy>Евгений</cp:lastModifiedBy>
  <cp:revision>3</cp:revision>
  <cp:lastPrinted>2016-05-04T14:39:00Z</cp:lastPrinted>
  <dcterms:created xsi:type="dcterms:W3CDTF">2016-05-04T15:41:00Z</dcterms:created>
  <dcterms:modified xsi:type="dcterms:W3CDTF">2016-05-26T17:13:00Z</dcterms:modified>
</cp:coreProperties>
</file>