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AD" w:rsidRDefault="00CB5EAD" w:rsidP="00CB5EAD">
      <w:pPr>
        <w:rPr>
          <w:rFonts w:ascii="Arial" w:hAnsi="Arial" w:cs="Arial"/>
        </w:rPr>
      </w:pPr>
      <w:r>
        <w:rPr>
          <w:rFonts w:ascii="Arial" w:hAnsi="Arial" w:cs="Arial"/>
        </w:rPr>
        <w:t>Подсистемы:</w:t>
      </w:r>
    </w:p>
    <w:p w:rsidR="00CB5EAD" w:rsidRPr="00CB5EAD" w:rsidRDefault="00CB5EAD" w:rsidP="00CB5EA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CB5EAD">
        <w:rPr>
          <w:rFonts w:ascii="Arial" w:hAnsi="Arial" w:cs="Arial"/>
        </w:rPr>
        <w:t>Операции.</w:t>
      </w:r>
    </w:p>
    <w:p w:rsidR="00CB5EAD" w:rsidRPr="00CB5EAD" w:rsidRDefault="00CB5EAD" w:rsidP="00CB5EA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CB5EAD">
        <w:rPr>
          <w:rFonts w:ascii="Arial" w:hAnsi="Arial" w:cs="Arial"/>
        </w:rPr>
        <w:t>Страховая Деятельность.</w:t>
      </w:r>
    </w:p>
    <w:p w:rsidR="00CB5EAD" w:rsidRPr="00CB5EAD" w:rsidRDefault="00CB5EAD" w:rsidP="00CB5EA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CB5EAD">
        <w:rPr>
          <w:rFonts w:ascii="Arial" w:hAnsi="Arial" w:cs="Arial"/>
        </w:rPr>
        <w:t>Регистрация убытков.</w:t>
      </w:r>
    </w:p>
    <w:p w:rsidR="00CB5EAD" w:rsidRPr="00CB5EAD" w:rsidRDefault="00CB5EAD" w:rsidP="00CB5EAD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CB5EAD">
        <w:rPr>
          <w:rFonts w:ascii="Arial" w:hAnsi="Arial" w:cs="Arial"/>
        </w:rPr>
        <w:t>Регистрация Звонков.</w:t>
      </w:r>
    </w:p>
    <w:p w:rsidR="00CB5EAD" w:rsidRPr="00977B4E" w:rsidRDefault="00CB5EAD" w:rsidP="00977B4E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CB5EAD">
        <w:rPr>
          <w:rFonts w:ascii="Arial" w:hAnsi="Arial" w:cs="Arial"/>
        </w:rPr>
        <w:t>Отчеты.</w:t>
      </w:r>
    </w:p>
    <w:p w:rsidR="00CB5EAD" w:rsidRDefault="00CB5EAD" w:rsidP="00CB5EAD">
      <w:pPr>
        <w:rPr>
          <w:rFonts w:ascii="Arial" w:hAnsi="Arial" w:cs="Arial"/>
        </w:rPr>
      </w:pPr>
      <w:r>
        <w:rPr>
          <w:rFonts w:ascii="Arial" w:hAnsi="Arial" w:cs="Arial"/>
        </w:rPr>
        <w:t>Созданная подсистема выполняет ряд функций;</w:t>
      </w:r>
    </w:p>
    <w:p w:rsidR="00CB5EAD" w:rsidRDefault="00CB5EAD" w:rsidP="00CB5EAD">
      <w:pPr>
        <w:rPr>
          <w:rFonts w:ascii="Arial" w:hAnsi="Arial" w:cs="Arial"/>
        </w:rPr>
      </w:pPr>
      <w:r>
        <w:rPr>
          <w:rFonts w:ascii="Arial" w:hAnsi="Arial" w:cs="Arial"/>
        </w:rPr>
        <w:t>1.Ввод данных «Регистрация Убытков» и «Регистрация Звонков»</w:t>
      </w:r>
    </w:p>
    <w:p w:rsidR="00CB5EAD" w:rsidRDefault="00CB5EAD" w:rsidP="00CB5EAD">
      <w:pPr>
        <w:rPr>
          <w:rFonts w:ascii="Arial" w:hAnsi="Arial" w:cs="Arial"/>
        </w:rPr>
      </w:pPr>
      <w:r>
        <w:rPr>
          <w:rFonts w:ascii="Arial" w:hAnsi="Arial" w:cs="Arial"/>
        </w:rPr>
        <w:t>2.Обработка данных и сохранения информации</w:t>
      </w:r>
    </w:p>
    <w:p w:rsidR="00CB5EAD" w:rsidRDefault="00CB5EAD" w:rsidP="00CB5E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3.Создание отчета в виде отчета «По количеству звонков </w:t>
      </w:r>
      <w:r w:rsidR="00F64034">
        <w:rPr>
          <w:rFonts w:ascii="Arial" w:hAnsi="Arial" w:cs="Arial"/>
        </w:rPr>
        <w:t xml:space="preserve">и убытков </w:t>
      </w:r>
      <w:r>
        <w:rPr>
          <w:rFonts w:ascii="Arial" w:hAnsi="Arial" w:cs="Arial"/>
        </w:rPr>
        <w:t xml:space="preserve">за </w:t>
      </w:r>
      <w:r w:rsidR="00F64034">
        <w:rPr>
          <w:rFonts w:ascii="Arial" w:hAnsi="Arial" w:cs="Arial"/>
        </w:rPr>
        <w:t xml:space="preserve">определенный </w:t>
      </w:r>
      <w:r>
        <w:rPr>
          <w:rFonts w:ascii="Arial" w:hAnsi="Arial" w:cs="Arial"/>
        </w:rPr>
        <w:t>период»</w:t>
      </w:r>
    </w:p>
    <w:p w:rsidR="00CB5EAD" w:rsidRDefault="00F64034">
      <w:proofErr w:type="gramStart"/>
      <w:r>
        <w:t xml:space="preserve">(Кнопки должны открываться выпадающем списком,   как </w:t>
      </w:r>
      <w:r w:rsidR="00977B4E">
        <w:t xml:space="preserve">в конфигурации </w:t>
      </w:r>
      <w:r>
        <w:t>при  параметрах в приложении «Толстый/Тонкий клиент»)</w:t>
      </w:r>
      <w:proofErr w:type="gramEnd"/>
    </w:p>
    <w:p w:rsidR="00EE0531" w:rsidRPr="008D2B0F" w:rsidRDefault="00EE0531" w:rsidP="00EE0531">
      <w:pPr>
        <w:pStyle w:val="2"/>
        <w:keepNext w:val="0"/>
        <w:widowControl w:val="0"/>
        <w:spacing w:before="0" w:after="0"/>
        <w:ind w:firstLine="709"/>
        <w:jc w:val="both"/>
        <w:rPr>
          <w:rFonts w:cs="Times New Roman"/>
          <w:b w:val="0"/>
          <w:i w:val="0"/>
        </w:rPr>
      </w:pPr>
      <w:r w:rsidRPr="008D2B0F">
        <w:rPr>
          <w:rFonts w:cs="Times New Roman"/>
          <w:b w:val="0"/>
          <w:i w:val="0"/>
        </w:rPr>
        <w:t>Создание объектов типа «Справочник»</w:t>
      </w:r>
    </w:p>
    <w:p w:rsidR="00CB5EAD" w:rsidRPr="00F31008" w:rsidRDefault="00EE0531" w:rsidP="006A3B96">
      <w:pPr>
        <w:ind w:firstLine="426"/>
        <w:rPr>
          <w:u w:val="single"/>
        </w:rPr>
      </w:pPr>
      <w:r w:rsidRPr="00F31008">
        <w:rPr>
          <w:u w:val="single"/>
        </w:rPr>
        <w:t>Справочник «Договора»</w:t>
      </w:r>
      <w:r w:rsidR="0092139E" w:rsidRPr="00F31008">
        <w:rPr>
          <w:u w:val="single"/>
        </w:rPr>
        <w:t xml:space="preserve"> состоит из следующих данных:</w:t>
      </w:r>
    </w:p>
    <w:p w:rsidR="0092139E" w:rsidRDefault="0092139E" w:rsidP="00D45B16">
      <w:pPr>
        <w:pStyle w:val="a3"/>
        <w:numPr>
          <w:ilvl w:val="0"/>
          <w:numId w:val="2"/>
        </w:numPr>
      </w:pPr>
      <w:r>
        <w:t>Номер договора страхования</w:t>
      </w:r>
      <w:proofErr w:type="gramStart"/>
      <w:r>
        <w:t xml:space="preserve"> ,</w:t>
      </w:r>
      <w:proofErr w:type="gramEnd"/>
      <w:r>
        <w:t xml:space="preserve"> состоит из серии и номера заполняется в одной строке, (вид поле ввода) состоит из букв , цифр и тире (пример </w:t>
      </w:r>
      <w:r w:rsidRPr="00D45B16">
        <w:rPr>
          <w:lang w:val="en-US"/>
        </w:rPr>
        <w:t>V</w:t>
      </w:r>
      <w:r>
        <w:t>00001-5474545).</w:t>
      </w:r>
    </w:p>
    <w:p w:rsidR="0092139E" w:rsidRDefault="0092139E" w:rsidP="006A3B96">
      <w:pPr>
        <w:pStyle w:val="a3"/>
        <w:numPr>
          <w:ilvl w:val="0"/>
          <w:numId w:val="2"/>
        </w:numPr>
      </w:pPr>
      <w:r>
        <w:t>Дата ввода, ДД/ММ/ГГГГ. Дата внесения в ИС.</w:t>
      </w:r>
    </w:p>
    <w:p w:rsidR="0092139E" w:rsidRDefault="0092139E" w:rsidP="006A3B96">
      <w:pPr>
        <w:pStyle w:val="a3"/>
        <w:numPr>
          <w:ilvl w:val="0"/>
          <w:numId w:val="2"/>
        </w:numPr>
      </w:pPr>
      <w:r>
        <w:t>Дата окончания догово</w:t>
      </w:r>
      <w:r w:rsidR="001616DD">
        <w:t xml:space="preserve">ра, (договор заключается на год) (дата должна выставляться в </w:t>
      </w:r>
      <w:proofErr w:type="gramStart"/>
      <w:r w:rsidR="001616DD">
        <w:t>ручную</w:t>
      </w:r>
      <w:proofErr w:type="gramEnd"/>
      <w:r w:rsidR="001616DD">
        <w:t>)</w:t>
      </w:r>
    </w:p>
    <w:p w:rsidR="006A3B96" w:rsidRDefault="006A3B96" w:rsidP="006A3B96">
      <w:pPr>
        <w:pStyle w:val="a3"/>
        <w:numPr>
          <w:ilvl w:val="0"/>
          <w:numId w:val="2"/>
        </w:numPr>
      </w:pPr>
      <w:r>
        <w:t xml:space="preserve">Страховой продукт (поле ввода, пользователь заполняет в </w:t>
      </w:r>
      <w:proofErr w:type="gramStart"/>
      <w:r>
        <w:t>ручную</w:t>
      </w:r>
      <w:proofErr w:type="gramEnd"/>
      <w:r>
        <w:t>)</w:t>
      </w:r>
    </w:p>
    <w:p w:rsidR="001616DD" w:rsidRDefault="001616DD" w:rsidP="006A3B96">
      <w:pPr>
        <w:pStyle w:val="a3"/>
        <w:numPr>
          <w:ilvl w:val="0"/>
          <w:numId w:val="2"/>
        </w:numPr>
      </w:pPr>
      <w:r>
        <w:t>Страхователь</w:t>
      </w:r>
      <w:proofErr w:type="gramStart"/>
      <w:r>
        <w:t xml:space="preserve"> ,</w:t>
      </w:r>
      <w:proofErr w:type="gramEnd"/>
      <w:r>
        <w:t xml:space="preserve"> (поле ввода, </w:t>
      </w:r>
      <w:r w:rsidR="006A3B96">
        <w:t>пользователь</w:t>
      </w:r>
      <w:r>
        <w:t xml:space="preserve"> заполняет в ручную ФИО клиента)</w:t>
      </w:r>
    </w:p>
    <w:p w:rsidR="001616DD" w:rsidRDefault="001616DD" w:rsidP="006A3B96">
      <w:pPr>
        <w:pStyle w:val="a3"/>
        <w:numPr>
          <w:ilvl w:val="0"/>
          <w:numId w:val="2"/>
        </w:numPr>
      </w:pPr>
      <w:proofErr w:type="spellStart"/>
      <w:r>
        <w:t>Выгодоприобретатьль</w:t>
      </w:r>
      <w:proofErr w:type="spellEnd"/>
      <w:proofErr w:type="gramStart"/>
      <w:r>
        <w:t xml:space="preserve">  ,</w:t>
      </w:r>
      <w:proofErr w:type="gramEnd"/>
      <w:r>
        <w:t xml:space="preserve"> (поле ввода, </w:t>
      </w:r>
      <w:r w:rsidR="006A3B96">
        <w:t>пользователь</w:t>
      </w:r>
      <w:r>
        <w:t xml:space="preserve"> заполняет в ручную ФИО клиента, или организацию )</w:t>
      </w:r>
    </w:p>
    <w:p w:rsidR="001616DD" w:rsidRDefault="001616DD" w:rsidP="006A3B96">
      <w:pPr>
        <w:pStyle w:val="a3"/>
        <w:numPr>
          <w:ilvl w:val="0"/>
          <w:numId w:val="2"/>
        </w:numPr>
      </w:pPr>
      <w:r>
        <w:t xml:space="preserve">Объект страхования, (поле ввода, состоит из цифр и букв, </w:t>
      </w:r>
      <w:r w:rsidR="006A3B96">
        <w:t>пользователь</w:t>
      </w:r>
      <w:r>
        <w:t xml:space="preserve"> заполняет в ручную</w:t>
      </w:r>
      <w:proofErr w:type="gramStart"/>
      <w:r>
        <w:t xml:space="preserve"> ,</w:t>
      </w:r>
      <w:proofErr w:type="gramEnd"/>
      <w:r>
        <w:t xml:space="preserve"> (может быть  тс, квартира, иные объекты )</w:t>
      </w:r>
    </w:p>
    <w:p w:rsidR="006A3B96" w:rsidRDefault="006A3B96" w:rsidP="006A3B96">
      <w:pPr>
        <w:pStyle w:val="a3"/>
        <w:numPr>
          <w:ilvl w:val="0"/>
          <w:numId w:val="2"/>
        </w:numPr>
      </w:pPr>
      <w:r>
        <w:t xml:space="preserve">Страховая стоимость (объекта страхования), </w:t>
      </w:r>
      <w:proofErr w:type="gramStart"/>
      <w:r>
        <w:t xml:space="preserve">( </w:t>
      </w:r>
      <w:proofErr w:type="gramEnd"/>
      <w:r>
        <w:t>тип число, длина до 20 символов)</w:t>
      </w:r>
    </w:p>
    <w:p w:rsidR="006A3B96" w:rsidRPr="0092139E" w:rsidRDefault="006A3B96" w:rsidP="006A3B96">
      <w:pPr>
        <w:pStyle w:val="a3"/>
        <w:numPr>
          <w:ilvl w:val="0"/>
          <w:numId w:val="2"/>
        </w:numPr>
      </w:pPr>
      <w:r>
        <w:t xml:space="preserve">Страховая сумма (начисленная премия), </w:t>
      </w:r>
      <w:proofErr w:type="gramStart"/>
      <w:r>
        <w:t xml:space="preserve">( </w:t>
      </w:r>
      <w:proofErr w:type="gramEnd"/>
      <w:r>
        <w:t>тип число, длина до 20 символов)</w:t>
      </w:r>
    </w:p>
    <w:p w:rsidR="00EE0531" w:rsidRDefault="006A3B96" w:rsidP="006A3B96">
      <w:pPr>
        <w:pStyle w:val="a3"/>
        <w:numPr>
          <w:ilvl w:val="0"/>
          <w:numId w:val="2"/>
        </w:numPr>
      </w:pPr>
      <w:r>
        <w:t>Особые условия</w:t>
      </w:r>
      <w:proofErr w:type="gramStart"/>
      <w:r>
        <w:t xml:space="preserve"> ,</w:t>
      </w:r>
      <w:proofErr w:type="gramEnd"/>
      <w:r>
        <w:t xml:space="preserve"> (поле текстового документа)</w:t>
      </w:r>
    </w:p>
    <w:p w:rsidR="006A3B96" w:rsidRDefault="006A3B96" w:rsidP="00977B4E">
      <w:pPr>
        <w:pStyle w:val="a3"/>
        <w:numPr>
          <w:ilvl w:val="0"/>
          <w:numId w:val="2"/>
        </w:numPr>
      </w:pPr>
      <w:r>
        <w:t>ФИО сотрудника составившего договор.</w:t>
      </w:r>
    </w:p>
    <w:p w:rsidR="00977B4E" w:rsidRDefault="00977B4E" w:rsidP="00977B4E">
      <w:pPr>
        <w:pStyle w:val="a3"/>
        <w:numPr>
          <w:ilvl w:val="0"/>
          <w:numId w:val="2"/>
        </w:numPr>
      </w:pPr>
    </w:p>
    <w:p w:rsidR="006A3B96" w:rsidRPr="00F31008" w:rsidRDefault="006A3B96" w:rsidP="00F31008">
      <w:pPr>
        <w:pStyle w:val="a3"/>
        <w:rPr>
          <w:u w:val="single"/>
        </w:rPr>
      </w:pPr>
      <w:r w:rsidRPr="00F31008">
        <w:rPr>
          <w:u w:val="single"/>
        </w:rPr>
        <w:t>Справочник «Регистрация убытка»</w:t>
      </w:r>
      <w:r w:rsidR="00D45B16" w:rsidRPr="00F31008">
        <w:rPr>
          <w:u w:val="single"/>
        </w:rPr>
        <w:t xml:space="preserve"> состоит из следующих данных:</w:t>
      </w:r>
      <w:r w:rsidR="000F2A27" w:rsidRPr="00F31008">
        <w:rPr>
          <w:u w:val="single"/>
        </w:rPr>
        <w:br/>
      </w:r>
    </w:p>
    <w:p w:rsidR="00D45B16" w:rsidRDefault="000F2A27" w:rsidP="00F31008">
      <w:pPr>
        <w:pStyle w:val="a3"/>
        <w:numPr>
          <w:ilvl w:val="0"/>
          <w:numId w:val="2"/>
        </w:numPr>
      </w:pPr>
      <w:r>
        <w:t>Номер</w:t>
      </w:r>
      <w:proofErr w:type="gramStart"/>
      <w:r>
        <w:t xml:space="preserve"> ,</w:t>
      </w:r>
      <w:proofErr w:type="gramEnd"/>
      <w:r>
        <w:t>(номер убытка, система выставляет автоматически порядковый номер)</w:t>
      </w:r>
    </w:p>
    <w:p w:rsidR="00D45B16" w:rsidRDefault="00D45B16" w:rsidP="00F31008">
      <w:pPr>
        <w:pStyle w:val="a3"/>
        <w:numPr>
          <w:ilvl w:val="0"/>
          <w:numId w:val="2"/>
        </w:numPr>
      </w:pPr>
      <w:r>
        <w:t>Дата заявления (поле «от»</w:t>
      </w:r>
      <w:proofErr w:type="gramStart"/>
      <w:r>
        <w:t xml:space="preserve"> ,</w:t>
      </w:r>
      <w:proofErr w:type="gramEnd"/>
      <w:r>
        <w:t xml:space="preserve"> дата заполнения).</w:t>
      </w:r>
    </w:p>
    <w:p w:rsidR="00D45B16" w:rsidRDefault="00D45B16" w:rsidP="00F31008">
      <w:pPr>
        <w:pStyle w:val="a3"/>
        <w:numPr>
          <w:ilvl w:val="0"/>
          <w:numId w:val="2"/>
        </w:numPr>
      </w:pPr>
      <w:r>
        <w:t xml:space="preserve">Договор страхования – осуществляется путем нажатия на кнопку поиск (или …) по номеру договора (из справочника Договора) </w:t>
      </w:r>
    </w:p>
    <w:p w:rsidR="00D45B16" w:rsidRDefault="00D45B16" w:rsidP="00F31008">
      <w:pPr>
        <w:pStyle w:val="a3"/>
        <w:numPr>
          <w:ilvl w:val="0"/>
          <w:numId w:val="2"/>
        </w:numPr>
        <w:rPr>
          <w:u w:val="single"/>
        </w:rPr>
      </w:pPr>
      <w:r w:rsidRPr="00D45B16">
        <w:rPr>
          <w:u w:val="single"/>
        </w:rPr>
        <w:t xml:space="preserve">Так же в данное окно вместе с номерам договора подтягивается </w:t>
      </w:r>
      <w:proofErr w:type="gramStart"/>
      <w:r w:rsidRPr="00D45B16">
        <w:rPr>
          <w:u w:val="single"/>
        </w:rPr>
        <w:t>информация</w:t>
      </w:r>
      <w:proofErr w:type="gramEnd"/>
      <w:r w:rsidRPr="00D45B16">
        <w:rPr>
          <w:u w:val="single"/>
        </w:rPr>
        <w:t xml:space="preserve"> заполненная ранее в справочнике договор: страхователь, объект страхования, номер договора, страховой продукт.</w:t>
      </w:r>
      <w:r>
        <w:rPr>
          <w:u w:val="single"/>
        </w:rPr>
        <w:t xml:space="preserve"> Только в справочнике регистрация убытка они </w:t>
      </w:r>
      <w:r w:rsidR="000F2A27">
        <w:rPr>
          <w:u w:val="single"/>
        </w:rPr>
        <w:t xml:space="preserve">отражаются в момент </w:t>
      </w:r>
      <w:r w:rsidR="000F2A27">
        <w:rPr>
          <w:u w:val="single"/>
        </w:rPr>
        <w:lastRenderedPageBreak/>
        <w:t xml:space="preserve">подтягивания договора, но не заполняются пользователем в </w:t>
      </w:r>
      <w:proofErr w:type="gramStart"/>
      <w:r w:rsidR="000F2A27">
        <w:rPr>
          <w:u w:val="single"/>
        </w:rPr>
        <w:t>ручную</w:t>
      </w:r>
      <w:proofErr w:type="gramEnd"/>
      <w:r w:rsidR="000F2A27">
        <w:rPr>
          <w:u w:val="single"/>
        </w:rPr>
        <w:t xml:space="preserve"> как в справочнике Договора.</w:t>
      </w:r>
    </w:p>
    <w:p w:rsidR="000F2A27" w:rsidRDefault="000F2A27" w:rsidP="00F31008">
      <w:pPr>
        <w:pStyle w:val="a3"/>
        <w:numPr>
          <w:ilvl w:val="0"/>
          <w:numId w:val="2"/>
        </w:numPr>
      </w:pPr>
      <w:r w:rsidRPr="000F2A27">
        <w:t>Событие</w:t>
      </w:r>
      <w:proofErr w:type="gramStart"/>
      <w:r>
        <w:t xml:space="preserve"> ,</w:t>
      </w:r>
      <w:proofErr w:type="gramEnd"/>
      <w:r>
        <w:t xml:space="preserve"> поле ввода вносится в ручную.</w:t>
      </w:r>
    </w:p>
    <w:p w:rsidR="000F2A27" w:rsidRDefault="000F2A27" w:rsidP="00F31008">
      <w:pPr>
        <w:pStyle w:val="a3"/>
        <w:numPr>
          <w:ilvl w:val="0"/>
          <w:numId w:val="2"/>
        </w:numPr>
      </w:pPr>
      <w:r>
        <w:t>Дата случая, (выбирается пользователем из календаря)</w:t>
      </w:r>
    </w:p>
    <w:p w:rsidR="000F2A27" w:rsidRDefault="000F2A27" w:rsidP="00F31008">
      <w:pPr>
        <w:pStyle w:val="a3"/>
        <w:numPr>
          <w:ilvl w:val="0"/>
          <w:numId w:val="2"/>
        </w:numPr>
      </w:pPr>
      <w:r>
        <w:t>Город</w:t>
      </w:r>
      <w:proofErr w:type="gramStart"/>
      <w:r>
        <w:t xml:space="preserve"> ,</w:t>
      </w:r>
      <w:proofErr w:type="gramEnd"/>
      <w:r>
        <w:t xml:space="preserve"> (поле ввода пользователь прописывает в ручную)</w:t>
      </w:r>
    </w:p>
    <w:p w:rsidR="000F2A27" w:rsidRPr="000F2A27" w:rsidRDefault="000F2A27" w:rsidP="00F31008">
      <w:pPr>
        <w:pStyle w:val="a3"/>
        <w:numPr>
          <w:ilvl w:val="0"/>
          <w:numId w:val="2"/>
        </w:numPr>
      </w:pPr>
      <w:r>
        <w:t xml:space="preserve">Коррекция суммы, </w:t>
      </w:r>
      <w:proofErr w:type="gramStart"/>
      <w:r>
        <w:t xml:space="preserve">( </w:t>
      </w:r>
      <w:proofErr w:type="gramEnd"/>
      <w:r>
        <w:t>тип число, длина до 20 символов)</w:t>
      </w:r>
    </w:p>
    <w:p w:rsidR="00D45B16" w:rsidRDefault="000F2A27" w:rsidP="00F31008">
      <w:pPr>
        <w:pStyle w:val="a3"/>
        <w:numPr>
          <w:ilvl w:val="0"/>
          <w:numId w:val="2"/>
        </w:numPr>
      </w:pPr>
      <w:r>
        <w:t>Комментарии к делу, (поле ввода, текстовый документ)</w:t>
      </w:r>
    </w:p>
    <w:p w:rsidR="000F2A27" w:rsidRDefault="000F2A27" w:rsidP="006A3B96">
      <w:pPr>
        <w:pStyle w:val="a3"/>
      </w:pPr>
    </w:p>
    <w:p w:rsidR="00D45B16" w:rsidRPr="00CB5EAD" w:rsidRDefault="00F31008" w:rsidP="006A3B96">
      <w:pPr>
        <w:pStyle w:val="a3"/>
      </w:pPr>
      <w:r w:rsidRPr="00F31008">
        <w:rPr>
          <w:u w:val="single"/>
        </w:rPr>
        <w:t xml:space="preserve">Справочник «Регистрация </w:t>
      </w:r>
      <w:r>
        <w:rPr>
          <w:u w:val="single"/>
        </w:rPr>
        <w:t>звонков</w:t>
      </w:r>
      <w:r w:rsidRPr="00F31008">
        <w:rPr>
          <w:u w:val="single"/>
        </w:rPr>
        <w:t>» состоит из следующих данных:</w:t>
      </w:r>
    </w:p>
    <w:p w:rsidR="00CB5EAD" w:rsidRDefault="00F31008" w:rsidP="00CB5EAD">
      <w:r>
        <w:t xml:space="preserve">Регистрация звонков должна </w:t>
      </w:r>
      <w:proofErr w:type="gramStart"/>
      <w:r>
        <w:t>производится</w:t>
      </w:r>
      <w:proofErr w:type="gramEnd"/>
      <w:r>
        <w:t xml:space="preserve"> на три отдела.</w:t>
      </w:r>
    </w:p>
    <w:p w:rsidR="00F31008" w:rsidRDefault="00F31008" w:rsidP="00CB5EAD">
      <w:r>
        <w:t>Суть справочника одна, но каждый отдел должен открывать  через свою выкладку в подсистеме.</w:t>
      </w:r>
    </w:p>
    <w:p w:rsidR="00977B4E" w:rsidRDefault="00F31008" w:rsidP="00CB5EAD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B4E" w:rsidRPr="00977B4E" w:rsidRDefault="00977B4E" w:rsidP="00977B4E"/>
    <w:p w:rsidR="00977B4E" w:rsidRPr="00977B4E" w:rsidRDefault="00977B4E" w:rsidP="00977B4E"/>
    <w:p w:rsidR="00977B4E" w:rsidRPr="00977B4E" w:rsidRDefault="00977B4E" w:rsidP="00977B4E"/>
    <w:p w:rsidR="00977B4E" w:rsidRPr="00977B4E" w:rsidRDefault="00977B4E" w:rsidP="00977B4E"/>
    <w:p w:rsidR="00F31008" w:rsidRPr="00977B4E" w:rsidRDefault="00F31008" w:rsidP="00977B4E"/>
    <w:p w:rsidR="00CB5EAD" w:rsidRPr="00CB5EAD" w:rsidRDefault="00F31008" w:rsidP="00CB5EAD">
      <w:r>
        <w:rPr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EAD" w:rsidRDefault="007B3854" w:rsidP="00CB5EAD">
      <w:r>
        <w:t>(Возможно вот так?)</w:t>
      </w:r>
    </w:p>
    <w:p w:rsidR="007B3854" w:rsidRDefault="007B3854" w:rsidP="00CB5EAD">
      <w:r>
        <w:t>Кнопки</w:t>
      </w:r>
      <w:proofErr w:type="gramStart"/>
      <w:r>
        <w:t xml:space="preserve"> :</w:t>
      </w:r>
      <w:proofErr w:type="gramEnd"/>
    </w:p>
    <w:p w:rsidR="007B3854" w:rsidRDefault="007B3854" w:rsidP="007B3854">
      <w:pPr>
        <w:pStyle w:val="a3"/>
        <w:numPr>
          <w:ilvl w:val="0"/>
          <w:numId w:val="3"/>
        </w:numPr>
      </w:pPr>
      <w:r>
        <w:t>Дата обращения - пользователь выбирает из календаря.</w:t>
      </w:r>
    </w:p>
    <w:p w:rsidR="007B3854" w:rsidRDefault="007B3854" w:rsidP="007B3854">
      <w:pPr>
        <w:pStyle w:val="a3"/>
        <w:numPr>
          <w:ilvl w:val="0"/>
          <w:numId w:val="3"/>
        </w:numPr>
      </w:pPr>
      <w:r>
        <w:t>Время обращения – пользователь выставляет вручную время.</w:t>
      </w:r>
    </w:p>
    <w:p w:rsidR="007B3854" w:rsidRDefault="007B3854" w:rsidP="007B3854">
      <w:pPr>
        <w:pStyle w:val="a3"/>
        <w:numPr>
          <w:ilvl w:val="0"/>
          <w:numId w:val="3"/>
        </w:numPr>
      </w:pPr>
      <w:r>
        <w:t xml:space="preserve">ФИО Сотрудника занесшего звонок - (поле ввода, пользователь заполняет в </w:t>
      </w:r>
      <w:proofErr w:type="gramStart"/>
      <w:r>
        <w:t>ручную</w:t>
      </w:r>
      <w:proofErr w:type="gramEnd"/>
      <w:r>
        <w:t>).</w:t>
      </w:r>
    </w:p>
    <w:p w:rsidR="007B3854" w:rsidRDefault="007B3854" w:rsidP="007B3854">
      <w:pPr>
        <w:pStyle w:val="a3"/>
        <w:numPr>
          <w:ilvl w:val="0"/>
          <w:numId w:val="3"/>
        </w:numPr>
      </w:pPr>
      <w:r>
        <w:t>ФИО Сотрудника принявшего звоно</w:t>
      </w:r>
      <w:proofErr w:type="gramStart"/>
      <w:r>
        <w:t>к-</w:t>
      </w:r>
      <w:proofErr w:type="gramEnd"/>
      <w:r>
        <w:t>(поле ввода, пользователь заполняет в ручную).</w:t>
      </w:r>
    </w:p>
    <w:p w:rsidR="007B3854" w:rsidRDefault="007B3854" w:rsidP="007B3854">
      <w:pPr>
        <w:pStyle w:val="a3"/>
        <w:numPr>
          <w:ilvl w:val="0"/>
          <w:numId w:val="3"/>
        </w:numPr>
      </w:pPr>
      <w:r>
        <w:t xml:space="preserve">ФИО Клиента </w:t>
      </w:r>
      <w:proofErr w:type="gramStart"/>
      <w:r>
        <w:t>-(</w:t>
      </w:r>
      <w:proofErr w:type="gramEnd"/>
      <w:r>
        <w:t>поле ввода, пользователь заполняет в ручную).</w:t>
      </w:r>
    </w:p>
    <w:p w:rsidR="007B3854" w:rsidRDefault="007B3854" w:rsidP="007B3854">
      <w:pPr>
        <w:pStyle w:val="a3"/>
        <w:numPr>
          <w:ilvl w:val="0"/>
          <w:numId w:val="3"/>
        </w:numPr>
      </w:pPr>
      <w:r>
        <w:t>Телефон клиента - (тип число, не ограниченное</w:t>
      </w:r>
      <w:proofErr w:type="gramStart"/>
      <w:r>
        <w:t xml:space="preserve"> )</w:t>
      </w:r>
      <w:proofErr w:type="gramEnd"/>
      <w:r>
        <w:t>.</w:t>
      </w:r>
    </w:p>
    <w:p w:rsidR="007B3854" w:rsidRDefault="007B3854" w:rsidP="007B3854">
      <w:pPr>
        <w:pStyle w:val="a3"/>
        <w:numPr>
          <w:ilvl w:val="0"/>
          <w:numId w:val="3"/>
        </w:numPr>
      </w:pPr>
      <w:r>
        <w:t>Повод обращени</w:t>
      </w:r>
      <w:proofErr w:type="gramStart"/>
      <w:r>
        <w:t>я-</w:t>
      </w:r>
      <w:proofErr w:type="gramEnd"/>
      <w:r>
        <w:t>(поле ввода, текстовый документ)</w:t>
      </w:r>
    </w:p>
    <w:p w:rsidR="007B3854" w:rsidRDefault="007B3854" w:rsidP="007B3854">
      <w:pPr>
        <w:pStyle w:val="a3"/>
        <w:numPr>
          <w:ilvl w:val="0"/>
          <w:numId w:val="3"/>
        </w:numPr>
      </w:pPr>
      <w:r>
        <w:t>Результата обратной связи ответственного сотрудника - (поле ввода, текстовый документ).</w:t>
      </w:r>
    </w:p>
    <w:p w:rsidR="007B3854" w:rsidRDefault="007023F2" w:rsidP="00CB5EAD">
      <w:r>
        <w:t>При отражении списка звонков</w:t>
      </w:r>
      <w:proofErr w:type="gramStart"/>
      <w:r>
        <w:t xml:space="preserve"> ,</w:t>
      </w:r>
      <w:proofErr w:type="gramEnd"/>
      <w:r>
        <w:t xml:space="preserve"> должна быть кнопка характеризующая обработанность звонка (допустим как при проведении платежного поручения галочка ставится) для удобства пользования.</w:t>
      </w:r>
    </w:p>
    <w:p w:rsidR="007023F2" w:rsidRDefault="007023F2" w:rsidP="00CB5EAD">
      <w:r>
        <w:t>Вносить информацию в звонки и убытки могут специалисты/пользователи.</w:t>
      </w:r>
    </w:p>
    <w:p w:rsidR="007023F2" w:rsidRPr="00CB5EAD" w:rsidRDefault="007023F2" w:rsidP="00CB5EAD">
      <w:r>
        <w:t xml:space="preserve">Удалять и  вносить изменения только начальники отделов. </w:t>
      </w:r>
    </w:p>
    <w:p w:rsidR="007023F2" w:rsidRDefault="007023F2" w:rsidP="00A02A0A">
      <w:pPr>
        <w:jc w:val="center"/>
      </w:pPr>
      <w:r>
        <w:t>ОТЧЕТЫ</w:t>
      </w:r>
    </w:p>
    <w:p w:rsidR="00A02A0A" w:rsidRDefault="00A02A0A" w:rsidP="00A02A0A">
      <w:r>
        <w:t>Выгрузку по отчетам за определенный период может произвести только начальник отдела.</w:t>
      </w:r>
    </w:p>
    <w:p w:rsidR="00A02A0A" w:rsidRDefault="00A02A0A" w:rsidP="00A02A0A">
      <w:r>
        <w:t xml:space="preserve">По выгрузки отчета можно задать параметры отбора данных. </w:t>
      </w:r>
    </w:p>
    <w:p w:rsidR="00A02A0A" w:rsidRDefault="00A02A0A" w:rsidP="00A02A0A">
      <w:r>
        <w:t xml:space="preserve">Допустим,  по  Регистрации убытков  установить фильтр в отчете по страховым продуктам для учета убытков </w:t>
      </w:r>
      <w:proofErr w:type="gramStart"/>
      <w:r>
        <w:t>по</w:t>
      </w:r>
      <w:proofErr w:type="gramEnd"/>
      <w:r>
        <w:t xml:space="preserve"> </w:t>
      </w:r>
      <w:proofErr w:type="gramStart"/>
      <w:r>
        <w:t>видом</w:t>
      </w:r>
      <w:proofErr w:type="gramEnd"/>
      <w:r>
        <w:t xml:space="preserve"> страхования.</w:t>
      </w:r>
    </w:p>
    <w:p w:rsidR="00A02A0A" w:rsidRDefault="00A02A0A" w:rsidP="00A02A0A">
      <w:r>
        <w:t>Так же по коррекции суммы</w:t>
      </w:r>
      <w:proofErr w:type="gramStart"/>
      <w:r>
        <w:t xml:space="preserve"> ,</w:t>
      </w:r>
      <w:proofErr w:type="gramEnd"/>
      <w:r>
        <w:t xml:space="preserve"> для расчета предварительного ущерба.</w:t>
      </w:r>
    </w:p>
    <w:p w:rsidR="00A02A0A" w:rsidRDefault="00A02A0A" w:rsidP="00A02A0A">
      <w:r>
        <w:t xml:space="preserve">По </w:t>
      </w:r>
      <w:r w:rsidR="00977B4E">
        <w:t>«</w:t>
      </w:r>
      <w:r>
        <w:t>регистрации звонков</w:t>
      </w:r>
      <w:r w:rsidR="00977B4E">
        <w:t>»</w:t>
      </w:r>
      <w:r>
        <w:t xml:space="preserve"> </w:t>
      </w:r>
      <w:r w:rsidR="00977B4E">
        <w:t>численность поступивших звонко.</w:t>
      </w:r>
    </w:p>
    <w:p w:rsidR="00A02A0A" w:rsidRDefault="00A02A0A" w:rsidP="00A02A0A"/>
    <w:p w:rsidR="00A02A0A" w:rsidRDefault="00A02A0A" w:rsidP="00A02A0A"/>
    <w:p w:rsidR="00A02A0A" w:rsidRPr="00CB5EAD" w:rsidRDefault="00A02A0A" w:rsidP="00A02A0A"/>
    <w:p w:rsidR="00CB5EAD" w:rsidRPr="00CB5EAD" w:rsidRDefault="00CB5EAD" w:rsidP="00CB5EAD"/>
    <w:p w:rsidR="00CB5EAD" w:rsidRPr="00CB5EAD" w:rsidRDefault="00CB5EAD" w:rsidP="00CB5EAD"/>
    <w:p w:rsidR="00CB5EAD" w:rsidRDefault="00CB5EAD" w:rsidP="00CB5EAD"/>
    <w:p w:rsidR="00266632" w:rsidRPr="00CB5EAD" w:rsidRDefault="00266632" w:rsidP="00CB5EAD">
      <w:pPr>
        <w:ind w:firstLine="708"/>
      </w:pPr>
    </w:p>
    <w:sectPr w:rsidR="00266632" w:rsidRPr="00CB5EAD" w:rsidSect="0026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2027F"/>
    <w:multiLevelType w:val="hybridMultilevel"/>
    <w:tmpl w:val="D9981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77DF"/>
    <w:multiLevelType w:val="hybridMultilevel"/>
    <w:tmpl w:val="E5E4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50765"/>
    <w:multiLevelType w:val="hybridMultilevel"/>
    <w:tmpl w:val="86E6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5EAD"/>
    <w:rsid w:val="000F2A27"/>
    <w:rsid w:val="001616DD"/>
    <w:rsid w:val="00266632"/>
    <w:rsid w:val="006A3B96"/>
    <w:rsid w:val="007023F2"/>
    <w:rsid w:val="007B3854"/>
    <w:rsid w:val="0092139E"/>
    <w:rsid w:val="00977B4E"/>
    <w:rsid w:val="00A02A0A"/>
    <w:rsid w:val="00CB5EAD"/>
    <w:rsid w:val="00D45B16"/>
    <w:rsid w:val="00EE0531"/>
    <w:rsid w:val="00F31008"/>
    <w:rsid w:val="00F6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AD"/>
  </w:style>
  <w:style w:type="paragraph" w:styleId="2">
    <w:name w:val="heading 2"/>
    <w:basedOn w:val="a"/>
    <w:next w:val="a"/>
    <w:link w:val="20"/>
    <w:autoRedefine/>
    <w:uiPriority w:val="9"/>
    <w:qFormat/>
    <w:rsid w:val="00EE0531"/>
    <w:pPr>
      <w:keepNext/>
      <w:spacing w:before="240" w:after="60" w:line="36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EA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E0531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351</dc:creator>
  <cp:keywords/>
  <dc:description/>
  <cp:lastModifiedBy>351</cp:lastModifiedBy>
  <cp:revision>2</cp:revision>
  <dcterms:created xsi:type="dcterms:W3CDTF">2016-06-09T19:13:00Z</dcterms:created>
  <dcterms:modified xsi:type="dcterms:W3CDTF">2016-06-09T21:31:00Z</dcterms:modified>
</cp:coreProperties>
</file>