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24" w:type="dxa"/>
          <w:right w:w="0" w:type="dxa"/>
        </w:tblCellMar>
        <w:tblLook w:val="04A0"/>
      </w:tblPr>
      <w:tblGrid>
        <w:gridCol w:w="249"/>
        <w:gridCol w:w="301"/>
        <w:gridCol w:w="298"/>
        <w:gridCol w:w="296"/>
        <w:gridCol w:w="296"/>
        <w:gridCol w:w="296"/>
        <w:gridCol w:w="294"/>
        <w:gridCol w:w="293"/>
        <w:gridCol w:w="293"/>
        <w:gridCol w:w="292"/>
        <w:gridCol w:w="290"/>
        <w:gridCol w:w="290"/>
        <w:gridCol w:w="290"/>
        <w:gridCol w:w="289"/>
        <w:gridCol w:w="288"/>
        <w:gridCol w:w="288"/>
        <w:gridCol w:w="288"/>
        <w:gridCol w:w="36"/>
        <w:gridCol w:w="288"/>
        <w:gridCol w:w="286"/>
        <w:gridCol w:w="286"/>
        <w:gridCol w:w="286"/>
        <w:gridCol w:w="286"/>
        <w:gridCol w:w="337"/>
        <w:gridCol w:w="284"/>
        <w:gridCol w:w="349"/>
        <w:gridCol w:w="284"/>
        <w:gridCol w:w="335"/>
        <w:gridCol w:w="489"/>
        <w:gridCol w:w="282"/>
        <w:gridCol w:w="282"/>
        <w:gridCol w:w="308"/>
        <w:gridCol w:w="30"/>
      </w:tblGrid>
      <w:tr w:rsidR="00110B8A" w:rsidRPr="00110B8A" w:rsidTr="00110B8A">
        <w:trPr>
          <w:gridAfter w:val="1"/>
          <w:hidden/>
        </w:trPr>
        <w:tc>
          <w:tcPr>
            <w:tcW w:w="251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5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110B8A" w:rsidRPr="00110B8A" w:rsidTr="00110B8A">
        <w:trPr>
          <w:trHeight w:val="624"/>
        </w:trPr>
        <w:tc>
          <w:tcPr>
            <w:tcW w:w="0" w:type="auto"/>
            <w:gridSpan w:val="32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-3810</wp:posOffset>
                  </wp:positionV>
                  <wp:extent cx="594360" cy="556260"/>
                  <wp:effectExtent l="19050" t="0" r="0" b="0"/>
                  <wp:wrapSquare wrapText="bothSides"/>
                  <wp:docPr id="3" name="Рисунок 1" descr="C:\Documents and Settings\kulaev\Local Settings\Temporary Internet Files\Content.Word\лого АПСервисПос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ulaev\Local Settings\Temporary Internet Files\Content.Word\лого АПСервисПос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0B8A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ru-RU"/>
              </w:rPr>
              <w:t xml:space="preserve">               </w:t>
            </w:r>
            <w:r w:rsidRPr="00110B8A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ru-RU"/>
              </w:rPr>
              <w:t>ООО «АКТИВ ПИТЕР СЕРВИС»</w:t>
            </w:r>
            <w:r w:rsidRPr="00110B8A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ru-RU"/>
              </w:rPr>
              <w:br/>
              <w:t> Сертифицированное обслуживание и ремонт:</w:t>
            </w:r>
          </w:p>
        </w:tc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0B8A" w:rsidRPr="00110B8A" w:rsidTr="00110B8A">
        <w:trPr>
          <w:trHeight w:val="180"/>
        </w:trPr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110B8A" w:rsidRPr="00110B8A" w:rsidRDefault="00110B8A" w:rsidP="00110B8A">
            <w:pPr>
              <w:spacing w:after="0" w:line="180" w:lineRule="atLeast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• Аппараты для сварки полимерных труб (стыковые, </w:t>
            </w:r>
            <w:proofErr w:type="spellStart"/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электромуфтовые</w:t>
            </w:r>
            <w:proofErr w:type="spellEnd"/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экструзионные</w:t>
            </w:r>
            <w:proofErr w:type="spellEnd"/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, раструбные)</w:t>
            </w:r>
          </w:p>
        </w:tc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0B8A" w:rsidRPr="00110B8A" w:rsidTr="00110B8A">
        <w:trPr>
          <w:trHeight w:val="180"/>
        </w:trPr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110B8A" w:rsidRPr="00110B8A" w:rsidRDefault="00110B8A" w:rsidP="00110B8A">
            <w:pPr>
              <w:spacing w:after="0" w:line="180" w:lineRule="atLeast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• Компрессорное оборудование</w:t>
            </w:r>
          </w:p>
        </w:tc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0B8A" w:rsidRPr="00110B8A" w:rsidTr="00110B8A">
        <w:trPr>
          <w:trHeight w:val="180"/>
        </w:trPr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110B8A" w:rsidRPr="00110B8A" w:rsidRDefault="00110B8A" w:rsidP="00110B8A">
            <w:pPr>
              <w:spacing w:after="0" w:line="180" w:lineRule="atLeast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• Аппараты для электродуговой сварки, </w:t>
            </w:r>
            <w:proofErr w:type="spellStart"/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пускозарядные</w:t>
            </w:r>
            <w:proofErr w:type="spellEnd"/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устройства и стабилизаторы напряжения</w:t>
            </w:r>
          </w:p>
        </w:tc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0B8A" w:rsidRPr="00110B8A" w:rsidTr="00110B8A">
        <w:trPr>
          <w:trHeight w:val="180"/>
        </w:trPr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110B8A" w:rsidRPr="00110B8A" w:rsidRDefault="00110B8A" w:rsidP="00110B8A">
            <w:pPr>
              <w:spacing w:after="0" w:line="180" w:lineRule="atLeast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• Генераторные установки</w:t>
            </w:r>
          </w:p>
        </w:tc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0B8A" w:rsidRPr="00110B8A" w:rsidTr="00110B8A">
        <w:trPr>
          <w:trHeight w:val="180"/>
        </w:trPr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110B8A" w:rsidRPr="00110B8A" w:rsidRDefault="00110B8A" w:rsidP="00110B8A">
            <w:pPr>
              <w:spacing w:after="0" w:line="180" w:lineRule="atLeast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• Механическое строительное оборудование (</w:t>
            </w:r>
            <w:proofErr w:type="spellStart"/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виброплиты</w:t>
            </w:r>
            <w:proofErr w:type="spellEnd"/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, камнерезное оборудование и др.)</w:t>
            </w:r>
          </w:p>
        </w:tc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0B8A" w:rsidRPr="00110B8A" w:rsidTr="00110B8A">
        <w:trPr>
          <w:trHeight w:val="180"/>
        </w:trPr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110B8A" w:rsidRPr="00110B8A" w:rsidRDefault="00110B8A" w:rsidP="00110B8A">
            <w:pPr>
              <w:spacing w:after="0" w:line="180" w:lineRule="atLeast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• Ручной электроинструмент</w:t>
            </w:r>
          </w:p>
        </w:tc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0B8A" w:rsidRPr="00110B8A" w:rsidTr="00110B8A">
        <w:trPr>
          <w:trHeight w:val="180"/>
        </w:trPr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110B8A" w:rsidRPr="00110B8A" w:rsidRDefault="00110B8A" w:rsidP="00110B8A">
            <w:pPr>
              <w:spacing w:after="0" w:line="180" w:lineRule="atLeast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10B8A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ru-RU"/>
              </w:rPr>
              <w:t>• Насосное и отопительное оборудование</w:t>
            </w:r>
          </w:p>
        </w:tc>
        <w:tc>
          <w:tcPr>
            <w:tcW w:w="0" w:type="auto"/>
            <w:vAlign w:val="center"/>
            <w:hideMark/>
          </w:tcPr>
          <w:p w:rsidR="00110B8A" w:rsidRPr="00110B8A" w:rsidRDefault="00110B8A" w:rsidP="00110B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CC5CD2" w:rsidRDefault="006378E6" w:rsidP="00096AA8">
      <w:pPr>
        <w:spacing w:after="0" w:line="240" w:lineRule="auto"/>
        <w:jc w:val="center"/>
      </w:pPr>
    </w:p>
    <w:sectPr w:rsidR="00CC5CD2" w:rsidSect="00D8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B8A"/>
    <w:rsid w:val="00096AA8"/>
    <w:rsid w:val="00110B8A"/>
    <w:rsid w:val="002F3965"/>
    <w:rsid w:val="008450EB"/>
    <w:rsid w:val="00A537AF"/>
    <w:rsid w:val="00AE6D1B"/>
    <w:rsid w:val="00B52114"/>
    <w:rsid w:val="00D83465"/>
    <w:rsid w:val="00D8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14"/>
  </w:style>
  <w:style w:type="paragraph" w:styleId="1">
    <w:name w:val="heading 1"/>
    <w:basedOn w:val="a"/>
    <w:next w:val="a"/>
    <w:link w:val="10"/>
    <w:uiPriority w:val="9"/>
    <w:qFormat/>
    <w:rsid w:val="00B52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21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2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52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52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52114"/>
    <w:rPr>
      <w:b/>
      <w:bCs/>
    </w:rPr>
  </w:style>
  <w:style w:type="character" w:styleId="a8">
    <w:name w:val="Emphasis"/>
    <w:basedOn w:val="a0"/>
    <w:uiPriority w:val="20"/>
    <w:qFormat/>
    <w:rsid w:val="00B52114"/>
    <w:rPr>
      <w:i/>
      <w:iCs/>
    </w:rPr>
  </w:style>
  <w:style w:type="paragraph" w:styleId="a9">
    <w:name w:val="No Spacing"/>
    <w:uiPriority w:val="1"/>
    <w:qFormat/>
    <w:rsid w:val="00B5211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52114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character" w:styleId="ab">
    <w:name w:val="Subtle Emphasis"/>
    <w:basedOn w:val="a0"/>
    <w:uiPriority w:val="19"/>
    <w:qFormat/>
    <w:rsid w:val="00B52114"/>
    <w:rPr>
      <w:i/>
      <w:iCs/>
      <w:color w:val="808080" w:themeColor="text1" w:themeTint="7F"/>
    </w:rPr>
  </w:style>
  <w:style w:type="character" w:styleId="ac">
    <w:name w:val="Hyperlink"/>
    <w:basedOn w:val="a0"/>
    <w:uiPriority w:val="99"/>
    <w:unhideWhenUsed/>
    <w:rsid w:val="00110B8A"/>
    <w:rPr>
      <w:color w:val="0000FF" w:themeColor="hyperlink"/>
      <w:u w:val="single"/>
    </w:rPr>
  </w:style>
  <w:style w:type="paragraph" w:customStyle="1" w:styleId="Default">
    <w:name w:val="Default"/>
    <w:rsid w:val="00110B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kulaev</dc:creator>
  <cp:keywords/>
  <dc:description/>
  <cp:lastModifiedBy>kulaev</cp:lastModifiedBy>
  <cp:revision>2</cp:revision>
  <dcterms:created xsi:type="dcterms:W3CDTF">2016-09-02T12:30:00Z</dcterms:created>
  <dcterms:modified xsi:type="dcterms:W3CDTF">2016-09-02T12:51:00Z</dcterms:modified>
</cp:coreProperties>
</file>