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751C" w:rsidRDefault="0099751C">
      <w:pPr>
        <w:rPr>
          <w:rFonts w:ascii="Times New Roman" w:hAnsi="Times New Roman" w:cs="Times New Roman"/>
          <w:sz w:val="28"/>
          <w:szCs w:val="28"/>
        </w:rPr>
      </w:pPr>
      <w:r w:rsidRPr="0099751C">
        <w:rPr>
          <w:rFonts w:ascii="Times New Roman" w:hAnsi="Times New Roman" w:cs="Times New Roman"/>
          <w:sz w:val="28"/>
          <w:szCs w:val="28"/>
        </w:rPr>
        <w:t>Задача.</w:t>
      </w:r>
    </w:p>
    <w:p w:rsidR="0099751C" w:rsidRPr="0099751C" w:rsidRDefault="0099751C">
      <w:pPr>
        <w:rPr>
          <w:rFonts w:ascii="Times New Roman" w:hAnsi="Times New Roman" w:cs="Times New Roman"/>
          <w:sz w:val="28"/>
          <w:szCs w:val="28"/>
        </w:rPr>
      </w:pPr>
      <w:r w:rsidRPr="0099751C">
        <w:rPr>
          <w:rFonts w:ascii="Times New Roman" w:hAnsi="Times New Roman" w:cs="Times New Roman"/>
          <w:sz w:val="28"/>
          <w:szCs w:val="28"/>
        </w:rPr>
        <w:t xml:space="preserve">Сформируйте </w:t>
      </w:r>
      <w:r w:rsidRPr="0099751C">
        <w:rPr>
          <w:rFonts w:ascii="Times New Roman" w:hAnsi="Times New Roman" w:cs="Times New Roman"/>
          <w:b/>
          <w:sz w:val="28"/>
          <w:szCs w:val="28"/>
        </w:rPr>
        <w:t xml:space="preserve">новые цены </w:t>
      </w:r>
      <w:r w:rsidRPr="0099751C">
        <w:rPr>
          <w:rFonts w:ascii="Times New Roman" w:hAnsi="Times New Roman" w:cs="Times New Roman"/>
          <w:sz w:val="28"/>
          <w:szCs w:val="28"/>
        </w:rPr>
        <w:t>в соглашении</w:t>
      </w:r>
      <w:r w:rsidRPr="0099751C">
        <w:rPr>
          <w:rFonts w:ascii="Times New Roman" w:hAnsi="Times New Roman" w:cs="Times New Roman"/>
          <w:b/>
          <w:sz w:val="28"/>
          <w:szCs w:val="28"/>
        </w:rPr>
        <w:t xml:space="preserve"> с поставщиком. </w:t>
      </w:r>
      <w:r w:rsidRPr="0099751C">
        <w:rPr>
          <w:rFonts w:ascii="Times New Roman" w:hAnsi="Times New Roman" w:cs="Times New Roman"/>
          <w:sz w:val="28"/>
          <w:szCs w:val="28"/>
        </w:rPr>
        <w:t xml:space="preserve">Выведите на печать документы: </w:t>
      </w:r>
      <w:r w:rsidRPr="0099751C">
        <w:rPr>
          <w:rFonts w:ascii="Times New Roman" w:hAnsi="Times New Roman" w:cs="Times New Roman"/>
          <w:i/>
          <w:sz w:val="28"/>
          <w:szCs w:val="28"/>
        </w:rPr>
        <w:t>досье партнёра, установка цен номенклатуры</w:t>
      </w:r>
      <w:r w:rsidRPr="0099751C">
        <w:rPr>
          <w:rFonts w:ascii="Times New Roman" w:hAnsi="Times New Roman" w:cs="Times New Roman"/>
          <w:sz w:val="28"/>
          <w:szCs w:val="28"/>
        </w:rPr>
        <w:t xml:space="preserve"> (по товарам данного поставщика).</w:t>
      </w:r>
    </w:p>
    <w:p w:rsidR="0099751C" w:rsidRPr="0099751C" w:rsidRDefault="0099751C">
      <w:pPr>
        <w:rPr>
          <w:rFonts w:ascii="Times New Roman" w:hAnsi="Times New Roman" w:cs="Times New Roman"/>
          <w:sz w:val="28"/>
          <w:szCs w:val="28"/>
        </w:rPr>
      </w:pPr>
      <w:r w:rsidRPr="0099751C">
        <w:rPr>
          <w:rFonts w:ascii="Times New Roman" w:hAnsi="Times New Roman" w:cs="Times New Roman"/>
          <w:sz w:val="28"/>
          <w:szCs w:val="28"/>
        </w:rPr>
        <w:t>Первый раз имею дело с 1С. Данные поставщика добавила, товары в справочник номенклатуры внесла, что делать дальше, не знаю.</w:t>
      </w:r>
    </w:p>
    <w:p w:rsidR="0099751C" w:rsidRPr="0099751C" w:rsidRDefault="0099751C">
      <w:pPr>
        <w:rPr>
          <w:rFonts w:ascii="Times New Roman" w:hAnsi="Times New Roman" w:cs="Times New Roman"/>
          <w:sz w:val="28"/>
          <w:szCs w:val="28"/>
        </w:rPr>
      </w:pPr>
      <w:r w:rsidRPr="0099751C">
        <w:rPr>
          <w:rFonts w:ascii="Times New Roman" w:hAnsi="Times New Roman" w:cs="Times New Roman"/>
          <w:sz w:val="28"/>
          <w:szCs w:val="28"/>
        </w:rPr>
        <w:t>Нужно расписать пошаговый алгоритм решения, чтобы я смогла его повторить.</w:t>
      </w:r>
    </w:p>
    <w:sectPr w:rsidR="0099751C" w:rsidRPr="0099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51C"/>
    <w:rsid w:val="0099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2016-12-06T18:37:00Z</dcterms:created>
  <dcterms:modified xsi:type="dcterms:W3CDTF">2016-12-06T18:39:00Z</dcterms:modified>
</cp:coreProperties>
</file>