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5940" w14:textId="0C7C4AAA" w:rsidR="00584139" w:rsidRPr="00BA1795" w:rsidRDefault="001A7732" w:rsidP="00BA1795">
      <w:pPr>
        <w:pStyle w:val="2"/>
        <w:rPr>
          <w:rFonts w:eastAsiaTheme="minorHAnsi" w:cs="Times New Roman"/>
          <w:lang w:eastAsia="en-US"/>
        </w:rPr>
      </w:pPr>
      <w:r w:rsidRPr="00BA1795">
        <w:rPr>
          <w:rFonts w:eastAsiaTheme="minorHAnsi" w:cs="Times New Roman"/>
          <w:lang w:eastAsia="en-US"/>
        </w:rPr>
        <w:t xml:space="preserve">Описание полей </w:t>
      </w:r>
      <w:r w:rsidR="00584139" w:rsidRPr="00BA1795">
        <w:rPr>
          <w:rFonts w:eastAsiaTheme="minorHAnsi" w:cs="Times New Roman"/>
          <w:lang w:eastAsia="en-US"/>
        </w:rPr>
        <w:t>файл</w:t>
      </w:r>
      <w:r w:rsidRPr="00BA1795">
        <w:rPr>
          <w:rFonts w:eastAsiaTheme="minorHAnsi" w:cs="Times New Roman"/>
          <w:lang w:eastAsia="en-US"/>
        </w:rPr>
        <w:t>а</w:t>
      </w:r>
      <w:r w:rsidR="00584139" w:rsidRPr="00BA1795">
        <w:rPr>
          <w:rFonts w:eastAsiaTheme="minorHAnsi" w:cs="Times New Roman"/>
          <w:lang w:eastAsia="en-US"/>
        </w:rPr>
        <w:t xml:space="preserve"> «Шаблона</w:t>
      </w:r>
      <w:r w:rsidR="00694C8B" w:rsidRPr="00BA1795">
        <w:rPr>
          <w:rFonts w:eastAsiaTheme="minorHAnsi" w:cs="Times New Roman"/>
          <w:lang w:eastAsia="en-US"/>
        </w:rPr>
        <w:t xml:space="preserve"> импорта сведений о ПУ»</w:t>
      </w:r>
    </w:p>
    <w:p w14:paraId="65540C6B" w14:textId="1E3B0005" w:rsidR="00584139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«Сведения о ПУ»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(максимум 3000 записей)</w:t>
      </w:r>
    </w:p>
    <w:p w14:paraId="457F9C11" w14:textId="77777777" w:rsidR="00584139" w:rsidRDefault="00584139" w:rsidP="00584139">
      <w:pPr>
        <w:pStyle w:val="a3"/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147"/>
        <w:gridCol w:w="5536"/>
      </w:tblGrid>
      <w:tr w:rsidR="00584139" w:rsidRPr="00584139" w14:paraId="00571A96" w14:textId="17B25FD0" w:rsidTr="00F7206A">
        <w:tc>
          <w:tcPr>
            <w:tcW w:w="1127" w:type="dxa"/>
            <w:shd w:val="clear" w:color="auto" w:fill="F2F2F2" w:themeFill="background1" w:themeFillShade="F2"/>
          </w:tcPr>
          <w:p w14:paraId="4E804D3C" w14:textId="2291CF70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2B1FDC67" w14:textId="27528244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536" w:type="dxa"/>
            <w:shd w:val="clear" w:color="auto" w:fill="F2F2F2" w:themeFill="background1" w:themeFillShade="F2"/>
          </w:tcPr>
          <w:p w14:paraId="31126DE1" w14:textId="235C4598" w:rsidR="00584139" w:rsidRPr="00584139" w:rsidRDefault="00584139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584139" w14:paraId="60C35C17" w14:textId="2B0E2DE0" w:rsidTr="00F7206A">
        <w:tc>
          <w:tcPr>
            <w:tcW w:w="1127" w:type="dxa"/>
          </w:tcPr>
          <w:p w14:paraId="28A3A4B1" w14:textId="77777777" w:rsidR="00584139" w:rsidRDefault="00584139" w:rsidP="00584139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8F1D69F" w14:textId="527828B4" w:rsidR="00584139" w:rsidRDefault="006B613F" w:rsidP="00584139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536" w:type="dxa"/>
          </w:tcPr>
          <w:p w14:paraId="5A02BBBF" w14:textId="6C0FCFD2" w:rsidR="00584139" w:rsidRDefault="006B613F" w:rsidP="002B66C5">
            <w:pPr>
              <w:pStyle w:val="a5"/>
              <w:rPr>
                <w:bCs/>
                <w:szCs w:val="18"/>
              </w:rPr>
            </w:pPr>
            <w:r>
              <w:rPr>
                <w:bCs/>
                <w:szCs w:val="18"/>
              </w:rPr>
              <w:t>Строкове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4644CDBB" w14:textId="77777777" w:rsidTr="00F7206A">
        <w:tc>
          <w:tcPr>
            <w:tcW w:w="1127" w:type="dxa"/>
          </w:tcPr>
          <w:p w14:paraId="4522486D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4F414F45" w14:textId="57757AB4" w:rsidR="006B613F" w:rsidRPr="0019649D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536" w:type="dxa"/>
          </w:tcPr>
          <w:p w14:paraId="178AE375" w14:textId="72F40114" w:rsidR="006B613F" w:rsidRDefault="00E00131" w:rsidP="006B613F">
            <w:pPr>
              <w:pStyle w:val="a5"/>
            </w:pPr>
            <w:r>
              <w:t>Строковое обязательное поле, 5</w:t>
            </w:r>
            <w:r w:rsidR="006B613F">
              <w:t>0 символов.</w:t>
            </w:r>
          </w:p>
        </w:tc>
      </w:tr>
      <w:tr w:rsidR="006B613F" w14:paraId="2347CBA3" w14:textId="35E97244" w:rsidTr="00F7206A">
        <w:tc>
          <w:tcPr>
            <w:tcW w:w="1127" w:type="dxa"/>
          </w:tcPr>
          <w:p w14:paraId="41B0BF63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4AB1B6C" w14:textId="0A047BBD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</w:p>
        </w:tc>
        <w:tc>
          <w:tcPr>
            <w:tcW w:w="5536" w:type="dxa"/>
          </w:tcPr>
          <w:p w14:paraId="64D327F1" w14:textId="33DA9A61" w:rsidR="00CE6157" w:rsidRDefault="00CE6157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6C5CBC1A" w14:textId="3CA93073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57D17969" w14:textId="64614FAE" w:rsidR="00CE6157" w:rsidRDefault="006B613F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6B613F" w14:paraId="7F904A4F" w14:textId="1A2BA1C4" w:rsidTr="00F7206A">
        <w:tc>
          <w:tcPr>
            <w:tcW w:w="1127" w:type="dxa"/>
          </w:tcPr>
          <w:p w14:paraId="145BF80C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274790F2" w14:textId="0AA7D739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536" w:type="dxa"/>
          </w:tcPr>
          <w:p w14:paraId="16E98FE8" w14:textId="111A3DD6" w:rsidR="006B613F" w:rsidRDefault="00E00131" w:rsidP="006B613F">
            <w:pPr>
              <w:pStyle w:val="a5"/>
              <w:rPr>
                <w:bCs/>
                <w:szCs w:val="18"/>
              </w:rPr>
            </w:pPr>
            <w:r>
              <w:t>Строковое обязательное поле, 5</w:t>
            </w:r>
            <w:r w:rsidR="006B613F">
              <w:t>0 символов.</w:t>
            </w:r>
          </w:p>
        </w:tc>
      </w:tr>
      <w:tr w:rsidR="006B613F" w14:paraId="201729E3" w14:textId="77777777" w:rsidTr="00F7206A">
        <w:tc>
          <w:tcPr>
            <w:tcW w:w="1127" w:type="dxa"/>
          </w:tcPr>
          <w:p w14:paraId="161DD770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1DE9D4F" w14:textId="78BE2D36" w:rsidR="006B613F" w:rsidRPr="00C9560C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Модель ПУ</w:t>
            </w:r>
          </w:p>
        </w:tc>
        <w:tc>
          <w:tcPr>
            <w:tcW w:w="5536" w:type="dxa"/>
          </w:tcPr>
          <w:p w14:paraId="2445AD54" w14:textId="531AFBD8" w:rsidR="006B613F" w:rsidRDefault="006B613F" w:rsidP="006B613F">
            <w:pPr>
              <w:pStyle w:val="a5"/>
            </w:pPr>
            <w:r>
              <w:t>Строковое обязательное поле, 50 символов</w:t>
            </w:r>
          </w:p>
        </w:tc>
      </w:tr>
      <w:tr w:rsidR="006B613F" w14:paraId="13D3D856" w14:textId="1942777F" w:rsidTr="00F7206A">
        <w:tc>
          <w:tcPr>
            <w:tcW w:w="1127" w:type="dxa"/>
          </w:tcPr>
          <w:p w14:paraId="5D7FB3F4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7279034" w14:textId="63F849AC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дома</w:t>
            </w:r>
          </w:p>
        </w:tc>
        <w:tc>
          <w:tcPr>
            <w:tcW w:w="5536" w:type="dxa"/>
          </w:tcPr>
          <w:p w14:paraId="46703EA7" w14:textId="46D91BFE" w:rsidR="00CE6157" w:rsidRDefault="00CE6157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5EF102A" w14:textId="45EBD6A9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Строковое поле, обязательно для заполнения, если Вид ПУ Коллективный (общедомовой) или 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 ПУ в ЖД</w:t>
            </w:r>
          </w:p>
        </w:tc>
      </w:tr>
      <w:tr w:rsidR="006B613F" w14:paraId="68A95E67" w14:textId="5F4BEA9B" w:rsidTr="00F7206A">
        <w:tc>
          <w:tcPr>
            <w:tcW w:w="1127" w:type="dxa"/>
          </w:tcPr>
          <w:p w14:paraId="411F0C9F" w14:textId="08BDAB35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F33FE23" w14:textId="472F2C84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помещения</w:t>
            </w:r>
          </w:p>
        </w:tc>
        <w:tc>
          <w:tcPr>
            <w:tcW w:w="5536" w:type="dxa"/>
          </w:tcPr>
          <w:p w14:paraId="6E533773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9572776" w14:textId="0396F833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обязательно для заполнения, если Вид ПУ:</w:t>
            </w:r>
          </w:p>
          <w:p w14:paraId="1D3FCA95" w14:textId="77777777" w:rsidR="006B613F" w:rsidRDefault="006B613F" w:rsidP="006B613F">
            <w:pPr>
              <w:pStyle w:val="a3"/>
              <w:numPr>
                <w:ilvl w:val="0"/>
                <w:numId w:val="1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 прибор учета</w:t>
            </w:r>
          </w:p>
          <w:p w14:paraId="7E7423DB" w14:textId="4C317953" w:rsidR="006B613F" w:rsidRDefault="006B613F" w:rsidP="006B613F">
            <w:pPr>
              <w:pStyle w:val="a3"/>
              <w:numPr>
                <w:ilvl w:val="0"/>
                <w:numId w:val="14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Квартирный общий</w:t>
            </w:r>
          </w:p>
        </w:tc>
      </w:tr>
      <w:tr w:rsidR="006B613F" w14:paraId="43CC63F8" w14:textId="489089CF" w:rsidTr="00F7206A">
        <w:tc>
          <w:tcPr>
            <w:tcW w:w="1127" w:type="dxa"/>
          </w:tcPr>
          <w:p w14:paraId="44977F84" w14:textId="0F9194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303CC97" w14:textId="77CBA668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комнаты</w:t>
            </w:r>
          </w:p>
        </w:tc>
        <w:tc>
          <w:tcPr>
            <w:tcW w:w="5536" w:type="dxa"/>
          </w:tcPr>
          <w:p w14:paraId="09832ED1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73C61FFF" w14:textId="51BC7818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обязательно для заполнения, если Вид ПУ:</w:t>
            </w:r>
          </w:p>
          <w:p w14:paraId="37A3F484" w14:textId="77777777" w:rsidR="006B613F" w:rsidRDefault="006B613F" w:rsidP="006B613F">
            <w:pPr>
              <w:pStyle w:val="a3"/>
              <w:numPr>
                <w:ilvl w:val="0"/>
                <w:numId w:val="15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Коммунальный</w:t>
            </w:r>
          </w:p>
          <w:p w14:paraId="2F820A03" w14:textId="57E29BD3" w:rsidR="006B613F" w:rsidRDefault="006B613F" w:rsidP="006B613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ПУ относится сразу к нескольким комнатам, то на основном листе заносится только одна комната.</w:t>
            </w:r>
          </w:p>
          <w:p w14:paraId="6C03B0C6" w14:textId="34F9321B" w:rsidR="006B613F" w:rsidRPr="00FC66E6" w:rsidRDefault="006B613F" w:rsidP="006B613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Все остальные комнаты вносятся на листе «Доп. комнаты ПУ»</w:t>
            </w:r>
          </w:p>
        </w:tc>
      </w:tr>
      <w:tr w:rsidR="006B613F" w14:paraId="39C86F62" w14:textId="77777777" w:rsidTr="00F7206A">
        <w:tc>
          <w:tcPr>
            <w:tcW w:w="1127" w:type="dxa"/>
          </w:tcPr>
          <w:p w14:paraId="4912B46F" w14:textId="2AC6DA2D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DA0EB8D" w14:textId="3A570CA5" w:rsidR="006B613F" w:rsidRPr="00C9560C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лицевого счета/Единый лицевой счет</w:t>
            </w:r>
          </w:p>
        </w:tc>
        <w:tc>
          <w:tcPr>
            <w:tcW w:w="5536" w:type="dxa"/>
          </w:tcPr>
          <w:p w14:paraId="1E909E77" w14:textId="33F5A7B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бязательно для всех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видов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ПУ, кроме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вида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Коллективный (Общедомовой)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72309230" w14:textId="55A20653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4200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либо номер лицевого счета, заданный организацией, либо единый лицевой счет, присвоенный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404D0E2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06BDD024" w14:textId="2600F104" w:rsidR="006B613F" w:rsidRDefault="006B613F" w:rsidP="006B613F">
            <w:p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лицевых счетов несколько, то на основном листе заносится только один лицевой счет.</w:t>
            </w:r>
          </w:p>
          <w:p w14:paraId="51796945" w14:textId="3AF137B0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Все остальные лицевые счета вносятся на листе «Доп. лицевые счета ПУ»</w:t>
            </w:r>
          </w:p>
        </w:tc>
      </w:tr>
      <w:tr w:rsidR="006B613F" w14:paraId="563F9C1A" w14:textId="64A18F51" w:rsidTr="00F7206A">
        <w:tc>
          <w:tcPr>
            <w:tcW w:w="1127" w:type="dxa"/>
          </w:tcPr>
          <w:p w14:paraId="1323F3E5" w14:textId="4C6532CC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55057A7" w14:textId="2B80D90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возможности дистанционного снятия показаний</w:t>
            </w:r>
          </w:p>
        </w:tc>
        <w:tc>
          <w:tcPr>
            <w:tcW w:w="5536" w:type="dxa"/>
          </w:tcPr>
          <w:p w14:paraId="25040C24" w14:textId="0912A030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 «Да» - устанавливается, если возможна дистанционная сдача показаний, в противном случае устанавливается «Нет».</w:t>
            </w:r>
          </w:p>
        </w:tc>
      </w:tr>
      <w:tr w:rsidR="006B613F" w14:paraId="101A4943" w14:textId="77777777" w:rsidTr="00F7206A">
        <w:tc>
          <w:tcPr>
            <w:tcW w:w="1127" w:type="dxa"/>
          </w:tcPr>
          <w:p w14:paraId="36369E14" w14:textId="77777777" w:rsidR="006B613F" w:rsidRDefault="006B613F" w:rsidP="006B613F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85B38CF" w14:textId="79F940DB" w:rsidR="006B613F" w:rsidRPr="0019649D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Информация о наличии возможности дистанционного снятия показаний ПУ указанием наименования установленной системы</w:t>
            </w:r>
          </w:p>
        </w:tc>
        <w:tc>
          <w:tcPr>
            <w:tcW w:w="5536" w:type="dxa"/>
          </w:tcPr>
          <w:p w14:paraId="5140F227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2000 символов.</w:t>
            </w:r>
          </w:p>
          <w:p w14:paraId="44589B8F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только для ПУ с видом «Коллективный (общедомовой)».</w:t>
            </w:r>
          </w:p>
          <w:p w14:paraId="0E9F4B59" w14:textId="38915EAC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 для заполнения, если значение в колонке «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возможности дистанционного снятия показаний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= «Да». В противном случае поде не заполняется</w:t>
            </w:r>
          </w:p>
        </w:tc>
      </w:tr>
      <w:tr w:rsidR="00937821" w14:paraId="58311817" w14:textId="77777777" w:rsidTr="00F7206A">
        <w:tc>
          <w:tcPr>
            <w:tcW w:w="1127" w:type="dxa"/>
          </w:tcPr>
          <w:p w14:paraId="067D3011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BA9B3B3" w14:textId="022502D9" w:rsidR="00937821" w:rsidRPr="0019649D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Объем ресурса(</w:t>
            </w:r>
            <w:proofErr w:type="spellStart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proofErr w:type="spellEnd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 определяется с помощью нескольких приборов учета</w:t>
            </w:r>
          </w:p>
        </w:tc>
        <w:tc>
          <w:tcPr>
            <w:tcW w:w="5536" w:type="dxa"/>
          </w:tcPr>
          <w:p w14:paraId="085FA45C" w14:textId="60EAEDC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</w:t>
            </w:r>
          </w:p>
        </w:tc>
      </w:tr>
      <w:tr w:rsidR="00937821" w14:paraId="669AA467" w14:textId="77777777" w:rsidTr="00F7206A">
        <w:tc>
          <w:tcPr>
            <w:tcW w:w="1127" w:type="dxa"/>
          </w:tcPr>
          <w:p w14:paraId="6D52BD31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A310068" w14:textId="6B5BEA41" w:rsidR="00937821" w:rsidRPr="00E87C12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Место установки текущего ПУ</w:t>
            </w:r>
          </w:p>
        </w:tc>
        <w:tc>
          <w:tcPr>
            <w:tcW w:w="5536" w:type="dxa"/>
          </w:tcPr>
          <w:p w14:paraId="4036BC98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заполняется и обязательно для заполнения, если о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бъем ресурса(</w:t>
            </w:r>
            <w:proofErr w:type="spellStart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proofErr w:type="spellEnd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 определяется с помощью нескольких приборов учета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EEDEC29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список, доступные значения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входе/на подающем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/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выходе/на обратном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5889ABAC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64E95625" w14:textId="348BC9F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(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прибор учета измеряет электрическую энергию, то ПУ устанавливается на входе/на выходе; если прибор учета измеряет коммунальный ресурс, отличный от электрической энергии, то ПУ устанавливается на подающем трубопроводе / на обратном трубопроводе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</w:t>
            </w:r>
          </w:p>
        </w:tc>
      </w:tr>
      <w:tr w:rsidR="00937821" w14:paraId="207F03E8" w14:textId="77777777" w:rsidTr="00F7206A">
        <w:tc>
          <w:tcPr>
            <w:tcW w:w="1127" w:type="dxa"/>
          </w:tcPr>
          <w:p w14:paraId="18441202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673A57B" w14:textId="315A6FAF" w:rsidR="00937821" w:rsidRPr="00E87C12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ЖКХ, с которым требуется установить связь текущего ПУ</w:t>
            </w:r>
          </w:p>
        </w:tc>
        <w:tc>
          <w:tcPr>
            <w:tcW w:w="5536" w:type="dxa"/>
          </w:tcPr>
          <w:p w14:paraId="757B4D89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поле.</w:t>
            </w:r>
          </w:p>
          <w:p w14:paraId="1DA00F7E" w14:textId="165A6D1E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номер, присвоенный ГИС ЖУХ, для ранее заведенного ПУ, с которым требуется установить связь текущего ПУ. Если текущий ПУ связан с несколькими ПУ, то первый из них заносится на основной лист. Остальные ПУ, с которыми связан текущий, заносятся на лист «</w:t>
            </w: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ПУ для связи с текущим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937821" w14:paraId="3A16D99D" w14:textId="77777777" w:rsidTr="00F7206A">
        <w:tc>
          <w:tcPr>
            <w:tcW w:w="1127" w:type="dxa"/>
          </w:tcPr>
          <w:p w14:paraId="3BA3F3FD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BD3F792" w14:textId="4E09CFC1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5536" w:type="dxa"/>
          </w:tcPr>
          <w:p w14:paraId="25FFC838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52F225F1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список. Данные содержащиеся в списке подставляются из столбца А скрытого листа «Вид коммунального ресурса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EA66193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коммунальных ресурсов несколько, то на основном листе заносится только один коммунальный ресурс.</w:t>
            </w:r>
          </w:p>
          <w:p w14:paraId="2DCD5A88" w14:textId="66961ADA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Все остальные коммунальные ресурсы вместе с базовыми показаниями по каждому ресурсу заносятся на отдельный лист «Доп. комм. ресурсы»</w:t>
            </w:r>
          </w:p>
        </w:tc>
      </w:tr>
      <w:tr w:rsidR="00937821" w14:paraId="7B3695B0" w14:textId="77777777" w:rsidTr="00F7206A">
        <w:tc>
          <w:tcPr>
            <w:tcW w:w="1127" w:type="dxa"/>
          </w:tcPr>
          <w:p w14:paraId="019C01EF" w14:textId="3FFA01C5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902CEDE" w14:textId="6973F7C0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по количеству тарифов</w:t>
            </w:r>
          </w:p>
        </w:tc>
        <w:tc>
          <w:tcPr>
            <w:tcW w:w="5536" w:type="dxa"/>
          </w:tcPr>
          <w:p w14:paraId="7ACAF9B7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5BC6F875" w14:textId="1BEFA07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список. Данные содержащиеся в списке подставляются из столбца А скрытого листа «Вид ПУ по кол-ву тарифов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937821" w14:paraId="5E127193" w14:textId="77777777" w:rsidTr="00F7206A">
        <w:tc>
          <w:tcPr>
            <w:tcW w:w="1127" w:type="dxa"/>
          </w:tcPr>
          <w:p w14:paraId="0474217D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63577F2" w14:textId="20F47C62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Базовое показание (Т1)</w:t>
            </w:r>
          </w:p>
        </w:tc>
        <w:tc>
          <w:tcPr>
            <w:tcW w:w="5536" w:type="dxa"/>
          </w:tcPr>
          <w:p w14:paraId="7812ECE3" w14:textId="0C58BA38" w:rsidR="00B10E77" w:rsidRDefault="00241DCC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 w:rsidR="00B10E7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0916A971" w14:textId="77777777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Цифровое обязательное поле</w:t>
            </w:r>
          </w:p>
          <w:p w14:paraId="7C478050" w14:textId="456F19F5" w:rsidR="00937821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знаков до запятой, 7 знаков после запятой.</w:t>
            </w:r>
          </w:p>
        </w:tc>
      </w:tr>
      <w:tr w:rsidR="00B10E77" w14:paraId="7FA93E67" w14:textId="77777777" w:rsidTr="00F7206A">
        <w:tc>
          <w:tcPr>
            <w:tcW w:w="1127" w:type="dxa"/>
          </w:tcPr>
          <w:p w14:paraId="366CF9D9" w14:textId="77777777" w:rsidR="00B10E77" w:rsidRDefault="00B10E77" w:rsidP="00B10E77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DB9D566" w14:textId="5E548A33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Базовое показание (Т2)</w:t>
            </w:r>
          </w:p>
        </w:tc>
        <w:tc>
          <w:tcPr>
            <w:tcW w:w="5536" w:type="dxa"/>
          </w:tcPr>
          <w:p w14:paraId="52B01A17" w14:textId="77777777" w:rsidR="00241DCC" w:rsidRDefault="00241DCC" w:rsidP="00241DC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2F8FA68B" w14:textId="77777777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Цифровое поле, </w:t>
            </w:r>
            <w:r w:rsidRPr="00AA2ED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является обязательным для двух- и </w:t>
            </w:r>
            <w:proofErr w:type="spellStart"/>
            <w:r w:rsidRPr="00AA2ED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трехтарифного</w:t>
            </w:r>
            <w:proofErr w:type="spellEnd"/>
            <w:r w:rsidRPr="00AA2EDA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</w:p>
          <w:p w14:paraId="2D3C5C2F" w14:textId="34F4F166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знаков до запятой, 7 знаков после запятой.</w:t>
            </w:r>
          </w:p>
        </w:tc>
      </w:tr>
      <w:tr w:rsidR="00B10E77" w14:paraId="58BB2141" w14:textId="77777777" w:rsidTr="00F7206A">
        <w:tc>
          <w:tcPr>
            <w:tcW w:w="1127" w:type="dxa"/>
          </w:tcPr>
          <w:p w14:paraId="1EF382F3" w14:textId="77777777" w:rsidR="00B10E77" w:rsidRDefault="00B10E77" w:rsidP="00B10E77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EF35F64" w14:textId="6C46B51E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Базовое показание (Т3)</w:t>
            </w:r>
          </w:p>
        </w:tc>
        <w:tc>
          <w:tcPr>
            <w:tcW w:w="5536" w:type="dxa"/>
          </w:tcPr>
          <w:p w14:paraId="5166C9BC" w14:textId="77777777" w:rsidR="00241DCC" w:rsidRDefault="00241DCC" w:rsidP="00241DCC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</w:t>
            </w:r>
            <w:r w:rsidRPr="00241DC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оследнее показание, которое было передано по прибору учета на момент ввода сведений о нем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65759BAD" w14:textId="77777777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Цифровое поле, является обязательным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трехтарифных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</w:t>
            </w:r>
          </w:p>
          <w:p w14:paraId="599F8B98" w14:textId="6BE21708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знаков до запятой, 7 знаков после запятой.</w:t>
            </w:r>
          </w:p>
        </w:tc>
      </w:tr>
      <w:tr w:rsidR="00937821" w14:paraId="4FC104E6" w14:textId="77777777" w:rsidTr="00F7206A">
        <w:tc>
          <w:tcPr>
            <w:tcW w:w="1127" w:type="dxa"/>
          </w:tcPr>
          <w:p w14:paraId="0A688C50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67DB8CC3" w14:textId="27D1317C" w:rsidR="00937821" w:rsidRPr="00C9560C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Коэффициент трансформации</w:t>
            </w:r>
          </w:p>
        </w:tc>
        <w:tc>
          <w:tcPr>
            <w:tcW w:w="5536" w:type="dxa"/>
          </w:tcPr>
          <w:p w14:paraId="3F7E2D00" w14:textId="044F3D4A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Цифровое поле необязательно для заполнения. Заполняется только для общедомовых ПУ электрической энергии.</w:t>
            </w:r>
          </w:p>
          <w:p w14:paraId="6CB3FB6A" w14:textId="3114C17A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Если для дома не установлен трансформатор тока понижающий (трансформирующий) токи нагрузки перед подачей в общедомовой счетчик, то поле заполнять не нужно.</w:t>
            </w:r>
          </w:p>
        </w:tc>
      </w:tr>
      <w:tr w:rsidR="00937821" w14:paraId="1BCF4B12" w14:textId="77777777" w:rsidTr="00F7206A">
        <w:tc>
          <w:tcPr>
            <w:tcW w:w="1127" w:type="dxa"/>
          </w:tcPr>
          <w:p w14:paraId="1A4E095D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EC9FC7E" w14:textId="6F9F43F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установки</w:t>
            </w:r>
          </w:p>
        </w:tc>
        <w:tc>
          <w:tcPr>
            <w:tcW w:w="5536" w:type="dxa"/>
          </w:tcPr>
          <w:p w14:paraId="65E84C98" w14:textId="0ECF1316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Дата в формате «ДД-ММ-ГГГГ»,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не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</w:tc>
      </w:tr>
      <w:tr w:rsidR="00937821" w14:paraId="0E3DA601" w14:textId="77777777" w:rsidTr="00F7206A">
        <w:tc>
          <w:tcPr>
            <w:tcW w:w="1127" w:type="dxa"/>
          </w:tcPr>
          <w:p w14:paraId="4F6265E2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CEB80FF" w14:textId="4C0070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5536" w:type="dxa"/>
          </w:tcPr>
          <w:p w14:paraId="41C06DB6" w14:textId="49D05D4A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«ДД-ММ-ГГГГ», обязательное поле.</w:t>
            </w:r>
          </w:p>
        </w:tc>
      </w:tr>
      <w:tr w:rsidR="00937821" w14:paraId="5127637F" w14:textId="77777777" w:rsidTr="00F7206A">
        <w:tc>
          <w:tcPr>
            <w:tcW w:w="1127" w:type="dxa"/>
          </w:tcPr>
          <w:p w14:paraId="394760FB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260615E" w14:textId="5D8A6D36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последней</w:t>
            </w:r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поверки</w:t>
            </w:r>
          </w:p>
        </w:tc>
        <w:tc>
          <w:tcPr>
            <w:tcW w:w="5536" w:type="dxa"/>
          </w:tcPr>
          <w:p w14:paraId="46840101" w14:textId="787AE2A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Дата в формате «ДД-ММ-ГГГГ»,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обязательно для заполнения только если тип ПУ «Коллективный (общедомовой)».</w:t>
            </w:r>
          </w:p>
        </w:tc>
      </w:tr>
      <w:tr w:rsidR="00937821" w14:paraId="515763D0" w14:textId="77777777" w:rsidTr="00F7206A">
        <w:tc>
          <w:tcPr>
            <w:tcW w:w="1127" w:type="dxa"/>
          </w:tcPr>
          <w:p w14:paraId="2F9412D6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EA37056" w14:textId="41BF8AC3" w:rsidR="00937821" w:rsidRPr="00C9560C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опломбирования ПУ заводом-изготовителем</w:t>
            </w:r>
          </w:p>
        </w:tc>
        <w:tc>
          <w:tcPr>
            <w:tcW w:w="5536" w:type="dxa"/>
          </w:tcPr>
          <w:p w14:paraId="3F1986DB" w14:textId="1385630F" w:rsidR="00937821" w:rsidRPr="00FE686C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Дата в формате «ДД-ММ-ГГГГ», обязательно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для заполнения, если вид ПУ- коллективный (общедомовой)</w:t>
            </w:r>
            <w:r w:rsidRPr="00FE686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</w:tc>
      </w:tr>
      <w:tr w:rsidR="00937821" w14:paraId="5D0426BB" w14:textId="77777777" w:rsidTr="00F7206A">
        <w:tc>
          <w:tcPr>
            <w:tcW w:w="1127" w:type="dxa"/>
          </w:tcPr>
          <w:p w14:paraId="59E7F858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32F2661" w14:textId="1595606B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 w:rsidRPr="00C9560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</w:t>
            </w:r>
          </w:p>
        </w:tc>
        <w:tc>
          <w:tcPr>
            <w:tcW w:w="5536" w:type="dxa"/>
          </w:tcPr>
          <w:p w14:paraId="2DA5FB75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список. Данные содержащиеся в списке подставляются из столбца А скрытого листа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32E02BFC" w14:textId="70FE75F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обязательно для заполнения только если тип ПУ «Коллективный (общедомовой)».</w:t>
            </w:r>
          </w:p>
        </w:tc>
      </w:tr>
      <w:tr w:rsidR="00937821" w14:paraId="22B87ED6" w14:textId="77777777" w:rsidTr="00F7206A">
        <w:tc>
          <w:tcPr>
            <w:tcW w:w="1127" w:type="dxa"/>
          </w:tcPr>
          <w:p w14:paraId="6255404C" w14:textId="53AC92B1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B90A169" w14:textId="0A0709DC" w:rsidR="00937821" w:rsidRPr="00C9560C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температуры</w:t>
            </w:r>
          </w:p>
        </w:tc>
        <w:tc>
          <w:tcPr>
            <w:tcW w:w="5536" w:type="dxa"/>
          </w:tcPr>
          <w:p w14:paraId="768D385F" w14:textId="70E46E8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</w:t>
            </w:r>
          </w:p>
        </w:tc>
      </w:tr>
      <w:tr w:rsidR="00937821" w14:paraId="5A744593" w14:textId="77777777" w:rsidTr="00F7206A">
        <w:tc>
          <w:tcPr>
            <w:tcW w:w="1127" w:type="dxa"/>
          </w:tcPr>
          <w:p w14:paraId="30AC5C07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5F534378" w14:textId="36F74C8E" w:rsidR="00937821" w:rsidRPr="0019649D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нформация о наличии датчиков температуры с указанием их местоположения на узле учета </w:t>
            </w:r>
          </w:p>
        </w:tc>
        <w:tc>
          <w:tcPr>
            <w:tcW w:w="5536" w:type="dxa"/>
          </w:tcPr>
          <w:p w14:paraId="1EAA33D8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2000 символов</w:t>
            </w:r>
          </w:p>
          <w:p w14:paraId="4840C2E5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бязательно для заполнения, если "Наличие датчиков температуры" = "Да" и если вид ПУ - коллективный (общедомовой)</w:t>
            </w:r>
          </w:p>
          <w:p w14:paraId="18504503" w14:textId="43E9F279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противном случае не заполняется</w:t>
            </w:r>
          </w:p>
        </w:tc>
      </w:tr>
      <w:tr w:rsidR="00937821" w14:paraId="7F4938ED" w14:textId="77777777" w:rsidTr="00F7206A">
        <w:tc>
          <w:tcPr>
            <w:tcW w:w="1127" w:type="dxa"/>
          </w:tcPr>
          <w:p w14:paraId="12ECA20D" w14:textId="0293980D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1B11982E" w14:textId="5C32BA4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Наличие датчиков давления</w:t>
            </w:r>
          </w:p>
        </w:tc>
        <w:tc>
          <w:tcPr>
            <w:tcW w:w="5536" w:type="dxa"/>
          </w:tcPr>
          <w:p w14:paraId="0D07CCD1" w14:textId="7205EAC1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 Выпадающий список, доступные значения «Да» / «Нет».</w:t>
            </w:r>
          </w:p>
        </w:tc>
      </w:tr>
      <w:tr w:rsidR="00937821" w14:paraId="7DA36F51" w14:textId="77777777" w:rsidTr="00F7206A">
        <w:tc>
          <w:tcPr>
            <w:tcW w:w="1127" w:type="dxa"/>
          </w:tcPr>
          <w:p w14:paraId="26916E1E" w14:textId="77777777" w:rsidR="00937821" w:rsidRDefault="00937821" w:rsidP="00937821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343A3975" w14:textId="13B4BA0C" w:rsidR="00937821" w:rsidRPr="0019649D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Информация о наличии датчиков давления с указанием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их местоположения на узле учета</w:t>
            </w:r>
          </w:p>
        </w:tc>
        <w:tc>
          <w:tcPr>
            <w:tcW w:w="5536" w:type="dxa"/>
          </w:tcPr>
          <w:p w14:paraId="68C16950" w14:textId="77777777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2000 символов</w:t>
            </w:r>
          </w:p>
          <w:p w14:paraId="5EF21454" w14:textId="1A1CD7F1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бязательно для заполнения, если "Наличие датчиков давления " = "Да" и если вид ПУ - коллективный (общедомовой)</w:t>
            </w:r>
          </w:p>
          <w:p w14:paraId="38BB1F10" w14:textId="0802B46F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противном случае не заполняется</w:t>
            </w:r>
          </w:p>
        </w:tc>
      </w:tr>
      <w:tr w:rsidR="004C346B" w14:paraId="77D80101" w14:textId="77777777" w:rsidTr="006C71AF">
        <w:tc>
          <w:tcPr>
            <w:tcW w:w="1127" w:type="dxa"/>
          </w:tcPr>
          <w:p w14:paraId="53ABD02F" w14:textId="77777777" w:rsidR="004C346B" w:rsidRDefault="004C346B" w:rsidP="004C346B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015E7345" w14:textId="77777777" w:rsidR="004C346B" w:rsidRDefault="004C346B" w:rsidP="006C71A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9C0C5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прибора учета в ГИС ЖКХ</w:t>
            </w:r>
          </w:p>
        </w:tc>
        <w:tc>
          <w:tcPr>
            <w:tcW w:w="5536" w:type="dxa"/>
          </w:tcPr>
          <w:p w14:paraId="1F78C987" w14:textId="77777777" w:rsidR="004C346B" w:rsidRDefault="004C346B" w:rsidP="006C71A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в случае успешного импорта</w:t>
            </w:r>
          </w:p>
        </w:tc>
      </w:tr>
      <w:tr w:rsidR="00937821" w14:paraId="5B8A437B" w14:textId="77777777" w:rsidTr="00F7206A">
        <w:tc>
          <w:tcPr>
            <w:tcW w:w="1127" w:type="dxa"/>
          </w:tcPr>
          <w:p w14:paraId="5E656E24" w14:textId="77777777" w:rsidR="00937821" w:rsidRDefault="00937821" w:rsidP="004C346B">
            <w:pPr>
              <w:pStyle w:val="a3"/>
              <w:numPr>
                <w:ilvl w:val="0"/>
                <w:numId w:val="9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147" w:type="dxa"/>
          </w:tcPr>
          <w:p w14:paraId="743F3F2E" w14:textId="624BA7D6" w:rsidR="00937821" w:rsidRPr="0019649D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536" w:type="dxa"/>
          </w:tcPr>
          <w:p w14:paraId="3967BB53" w14:textId="052D77BD" w:rsidR="00937821" w:rsidRDefault="00937821" w:rsidP="00937821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4FB95BD5" w14:textId="70BDD70D" w:rsidR="00584139" w:rsidRDefault="00584139" w:rsidP="00584139">
      <w:pPr>
        <w:pStyle w:val="a3"/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4DFB4FD6" w14:textId="2837F303" w:rsidR="00323932" w:rsidRDefault="00323932" w:rsidP="00323932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</w:t>
      </w: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Доп. комм. ресурсы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</w:t>
      </w:r>
      <w:r w:rsidR="00081E12" w:rsidRP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(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максимум 6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000 записей)</w:t>
      </w:r>
    </w:p>
    <w:p w14:paraId="3D329C7C" w14:textId="6FA2B363" w:rsidR="00323932" w:rsidRDefault="00323932" w:rsidP="00323932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несколькими коммунальными ресурсами</w:t>
      </w: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первый коммунальный ресурс заносится на основном листе. Оставшиеся коммунальные ресурсы заносятся на лист «Доп. комм. ресурсы»</w:t>
      </w: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323932" w:rsidRPr="00584139" w14:paraId="4FFE2B03" w14:textId="77777777" w:rsidTr="00346025">
        <w:tc>
          <w:tcPr>
            <w:tcW w:w="1127" w:type="dxa"/>
            <w:shd w:val="clear" w:color="auto" w:fill="F2F2F2" w:themeFill="background1" w:themeFillShade="F2"/>
          </w:tcPr>
          <w:p w14:paraId="59AA0F6C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6C1E7BEC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884F6D5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6B613F" w14:paraId="33DA63E1" w14:textId="77777777" w:rsidTr="00346025">
        <w:tc>
          <w:tcPr>
            <w:tcW w:w="1127" w:type="dxa"/>
          </w:tcPr>
          <w:p w14:paraId="78782842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4AD6776" w14:textId="39F25FC3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7B66DA87" w14:textId="03181C18" w:rsidR="006B613F" w:rsidRDefault="006B613F" w:rsidP="006B613F">
            <w:pPr>
              <w:pStyle w:val="a5"/>
            </w:pPr>
            <w:r>
              <w:rPr>
                <w:bCs/>
                <w:szCs w:val="18"/>
              </w:rPr>
              <w:t>Строковое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08A0FEE9" w14:textId="77777777" w:rsidTr="00346025">
        <w:tc>
          <w:tcPr>
            <w:tcW w:w="1127" w:type="dxa"/>
          </w:tcPr>
          <w:p w14:paraId="1EFA27DC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7DD7F1E5" w14:textId="6B9B3854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086" w:type="dxa"/>
          </w:tcPr>
          <w:p w14:paraId="6067C943" w14:textId="417918AC" w:rsidR="006B613F" w:rsidRDefault="006B613F" w:rsidP="00415F4B">
            <w:pPr>
              <w:pStyle w:val="a5"/>
            </w:pPr>
            <w:r>
              <w:t xml:space="preserve">Строковое обязательное поле, </w:t>
            </w:r>
            <w:r w:rsidR="00415F4B">
              <w:t>значение выбирается из выпадающего списка</w:t>
            </w:r>
            <w:r>
              <w:t>.</w:t>
            </w:r>
          </w:p>
        </w:tc>
      </w:tr>
      <w:tr w:rsidR="006B613F" w14:paraId="1F72AFD5" w14:textId="77777777" w:rsidTr="00346025">
        <w:tc>
          <w:tcPr>
            <w:tcW w:w="1127" w:type="dxa"/>
          </w:tcPr>
          <w:p w14:paraId="64CAE8A6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74C02E4" w14:textId="38EB4715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</w:p>
        </w:tc>
        <w:tc>
          <w:tcPr>
            <w:tcW w:w="5086" w:type="dxa"/>
          </w:tcPr>
          <w:p w14:paraId="50C79755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3C89A89F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1A17D5D3" w14:textId="0816A844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6B613F" w14:paraId="6A448212" w14:textId="77777777" w:rsidTr="00346025">
        <w:tc>
          <w:tcPr>
            <w:tcW w:w="1127" w:type="dxa"/>
          </w:tcPr>
          <w:p w14:paraId="10ACD056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0C11B41" w14:textId="3C8DF0AA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086" w:type="dxa"/>
          </w:tcPr>
          <w:p w14:paraId="1B3F664E" w14:textId="0B4F1970" w:rsidR="006B613F" w:rsidRDefault="00415F4B" w:rsidP="006B613F">
            <w:pPr>
              <w:pStyle w:val="a5"/>
              <w:rPr>
                <w:bCs/>
                <w:szCs w:val="18"/>
              </w:rPr>
            </w:pPr>
            <w:r>
              <w:t>Строковое обязательное поле, 5</w:t>
            </w:r>
            <w:r w:rsidR="006B613F">
              <w:t>0 символов.</w:t>
            </w:r>
          </w:p>
        </w:tc>
      </w:tr>
      <w:tr w:rsidR="006B613F" w14:paraId="68C4DB8E" w14:textId="77777777" w:rsidTr="00346025">
        <w:tc>
          <w:tcPr>
            <w:tcW w:w="1127" w:type="dxa"/>
          </w:tcPr>
          <w:p w14:paraId="08F647C9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6B2CA25D" w14:textId="09E854B4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5086" w:type="dxa"/>
          </w:tcPr>
          <w:p w14:paraId="7DE8D635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2A5DBA67" w14:textId="564E0B45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Выпадающий список. Данные содержащиеся в списке подставляются из столбца А скрытого листа «Вид коммунального ресурса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6B613F" w14:paraId="3855BF72" w14:textId="77777777" w:rsidTr="00346025">
        <w:tc>
          <w:tcPr>
            <w:tcW w:w="1127" w:type="dxa"/>
          </w:tcPr>
          <w:p w14:paraId="0C05D099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620284A" w14:textId="6CB6AA66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Базовое показание</w:t>
            </w:r>
          </w:p>
        </w:tc>
        <w:tc>
          <w:tcPr>
            <w:tcW w:w="5086" w:type="dxa"/>
          </w:tcPr>
          <w:p w14:paraId="4A67FD55" w14:textId="77777777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Показание ПУ на момент установки.</w:t>
            </w:r>
          </w:p>
          <w:p w14:paraId="126E8916" w14:textId="77777777" w:rsidR="00B10E77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Цифровое обязательное поле</w:t>
            </w:r>
          </w:p>
          <w:p w14:paraId="2AB68D41" w14:textId="358DD75A" w:rsidR="006B613F" w:rsidRDefault="00B10E77" w:rsidP="00B10E7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знаков до запятой, 7 знаков после запятой.</w:t>
            </w:r>
          </w:p>
        </w:tc>
      </w:tr>
      <w:tr w:rsidR="006B613F" w14:paraId="74AB2AD1" w14:textId="77777777" w:rsidTr="00346025">
        <w:tc>
          <w:tcPr>
            <w:tcW w:w="1127" w:type="dxa"/>
          </w:tcPr>
          <w:p w14:paraId="209697CE" w14:textId="77777777" w:rsidR="006B613F" w:rsidRDefault="006B613F" w:rsidP="006B613F">
            <w:pPr>
              <w:pStyle w:val="a3"/>
              <w:numPr>
                <w:ilvl w:val="0"/>
                <w:numId w:val="1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4C4A7C4C" w14:textId="52CE2D5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608F4DDE" w14:textId="64B59F1A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0DD0505B" w14:textId="72C6173F" w:rsidR="00323932" w:rsidRDefault="00323932" w:rsidP="00323932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</w:t>
      </w: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Доп. лицевые счета ПУ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(максимум 6000 записей)</w:t>
      </w:r>
    </w:p>
    <w:p w14:paraId="76F873D8" w14:textId="77777777" w:rsidR="00323932" w:rsidRPr="00323932" w:rsidRDefault="00323932" w:rsidP="00323932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Если один ПУ связан с несколькими лицевыми счетами, то первый лицевой счет заносится на основной лист.</w:t>
      </w:r>
    </w:p>
    <w:p w14:paraId="0BA75B99" w14:textId="3476B7DC" w:rsidR="00323932" w:rsidRDefault="00323932" w:rsidP="00323932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lastRenderedPageBreak/>
        <w:t>Все остальные лицевые счета вносятся на листе «Доп. лицевые счета ПУ»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323932" w:rsidRPr="00584139" w14:paraId="24254FAD" w14:textId="77777777" w:rsidTr="00346025">
        <w:tc>
          <w:tcPr>
            <w:tcW w:w="1127" w:type="dxa"/>
            <w:shd w:val="clear" w:color="auto" w:fill="F2F2F2" w:themeFill="background1" w:themeFillShade="F2"/>
          </w:tcPr>
          <w:p w14:paraId="2E71BA53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5C05CF67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5F286AC" w14:textId="77777777" w:rsidR="00323932" w:rsidRPr="00584139" w:rsidRDefault="00323932" w:rsidP="00346025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6B613F" w14:paraId="2005202A" w14:textId="77777777" w:rsidTr="00346025">
        <w:tc>
          <w:tcPr>
            <w:tcW w:w="1127" w:type="dxa"/>
          </w:tcPr>
          <w:p w14:paraId="466E557F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1D2C514" w14:textId="3CA7D0B1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587BCA1A" w14:textId="4EFA6D2E" w:rsidR="006B613F" w:rsidRDefault="006B613F" w:rsidP="006B613F">
            <w:pPr>
              <w:pStyle w:val="a5"/>
              <w:rPr>
                <w:bCs/>
                <w:szCs w:val="18"/>
              </w:rPr>
            </w:pPr>
            <w:r>
              <w:rPr>
                <w:bCs/>
                <w:szCs w:val="18"/>
              </w:rPr>
              <w:t>Строковое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6523EA85" w14:textId="77777777" w:rsidTr="00346025">
        <w:tc>
          <w:tcPr>
            <w:tcW w:w="1127" w:type="dxa"/>
          </w:tcPr>
          <w:p w14:paraId="7CA40CBE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C89BE73" w14:textId="7A8ABD31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086" w:type="dxa"/>
          </w:tcPr>
          <w:p w14:paraId="0B5C0B23" w14:textId="4BE265A1" w:rsidR="006B613F" w:rsidRPr="002B66C5" w:rsidRDefault="00415F4B" w:rsidP="00415F4B">
            <w:pPr>
              <w:pStyle w:val="a5"/>
              <w:rPr>
                <w:bCs/>
                <w:szCs w:val="18"/>
              </w:rPr>
            </w:pPr>
            <w:r w:rsidRPr="00415F4B">
              <w:rPr>
                <w:bCs/>
                <w:szCs w:val="18"/>
              </w:rPr>
              <w:t>Строковое обязательное поле, значение выбирается из выпадающего списка.</w:t>
            </w:r>
          </w:p>
        </w:tc>
      </w:tr>
      <w:tr w:rsidR="006B613F" w14:paraId="1721FB81" w14:textId="77777777" w:rsidTr="00346025">
        <w:tc>
          <w:tcPr>
            <w:tcW w:w="1127" w:type="dxa"/>
          </w:tcPr>
          <w:p w14:paraId="7FAFA121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0FC55FD5" w14:textId="1CD4A218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</w:p>
        </w:tc>
        <w:tc>
          <w:tcPr>
            <w:tcW w:w="5086" w:type="dxa"/>
          </w:tcPr>
          <w:p w14:paraId="14056C07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4E3F991F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21FA3723" w14:textId="78E214EC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6B613F" w14:paraId="6EA72EB9" w14:textId="77777777" w:rsidTr="00346025">
        <w:tc>
          <w:tcPr>
            <w:tcW w:w="1127" w:type="dxa"/>
          </w:tcPr>
          <w:p w14:paraId="437B298D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66F5D01A" w14:textId="5D55589D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086" w:type="dxa"/>
          </w:tcPr>
          <w:p w14:paraId="7F3D5307" w14:textId="07CE7483" w:rsidR="006B613F" w:rsidRDefault="00415F4B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поле, 50</w:t>
            </w:r>
            <w:r w:rsidR="006B613F"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символов.</w:t>
            </w:r>
          </w:p>
        </w:tc>
      </w:tr>
      <w:tr w:rsidR="006B613F" w14:paraId="0DAA6B91" w14:textId="77777777" w:rsidTr="00346025">
        <w:tc>
          <w:tcPr>
            <w:tcW w:w="1127" w:type="dxa"/>
          </w:tcPr>
          <w:p w14:paraId="206B5E22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207133F" w14:textId="4D645644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лицевого счета/Единый лицевой счет</w:t>
            </w:r>
          </w:p>
        </w:tc>
        <w:tc>
          <w:tcPr>
            <w:tcW w:w="5086" w:type="dxa"/>
          </w:tcPr>
          <w:p w14:paraId="3BD8CC7D" w14:textId="7C6AF301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поле, о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бязательно для всех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видов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ПУ, кроме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вида</w:t>
            </w:r>
            <w:r w:rsidRPr="0019649D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Коллективный (Общедомовой)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67CE35F5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42004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либо номер лицевого счета, заданный организацией, либо единый лицевой счет, присвоенный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</w:t>
            </w:r>
          </w:p>
          <w:p w14:paraId="747A2A01" w14:textId="21B3B057" w:rsidR="00CE6157" w:rsidRDefault="00CE6157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6B613F" w14:paraId="34D84630" w14:textId="77777777" w:rsidTr="00346025">
        <w:tc>
          <w:tcPr>
            <w:tcW w:w="1127" w:type="dxa"/>
          </w:tcPr>
          <w:p w14:paraId="49839595" w14:textId="77777777" w:rsidR="006B613F" w:rsidRDefault="006B613F" w:rsidP="006B613F">
            <w:pPr>
              <w:pStyle w:val="a3"/>
              <w:numPr>
                <w:ilvl w:val="0"/>
                <w:numId w:val="20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80E4BD2" w14:textId="28623688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377F9733" w14:textId="26A599E3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395FA2D2" w14:textId="77777777" w:rsidR="00584139" w:rsidRDefault="00584139" w:rsidP="00584139">
      <w:pPr>
        <w:pStyle w:val="a3"/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366860FD" w14:textId="5BB94314" w:rsidR="009B740D" w:rsidRDefault="00584139" w:rsidP="004241C7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</w:t>
      </w:r>
      <w:r w:rsidR="004241C7" w:rsidRP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Доп. комнаты ПУ</w:t>
      </w:r>
      <w:r w:rsidR="001A77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(максимум 6000 записей)</w:t>
      </w:r>
    </w:p>
    <w:p w14:paraId="0B12089A" w14:textId="027FBAEA" w:rsidR="00323932" w:rsidRDefault="009B740D" w:rsidP="002B66C5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несколькими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комнатами</w:t>
      </w:r>
      <w:r w:rsidRPr="009B740D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, то </w:t>
      </w:r>
      <w:r w:rsidR="0032393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перв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ая комната вносится на основной лист.</w:t>
      </w:r>
    </w:p>
    <w:p w14:paraId="7A0774A0" w14:textId="611169DE" w:rsidR="00323932" w:rsidRDefault="00323932" w:rsidP="00323932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Все остальные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комнаты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вносятся на листе «Доп. </w:t>
      </w:r>
      <w:r w:rsidR="004241C7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комнаты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ПУ»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1A7732" w:rsidRPr="00584139" w14:paraId="756A7A1D" w14:textId="77777777" w:rsidTr="00FE686C">
        <w:tc>
          <w:tcPr>
            <w:tcW w:w="1127" w:type="dxa"/>
            <w:shd w:val="clear" w:color="auto" w:fill="F2F2F2" w:themeFill="background1" w:themeFillShade="F2"/>
          </w:tcPr>
          <w:p w14:paraId="382DDA25" w14:textId="77777777" w:rsidR="001A7732" w:rsidRPr="00584139" w:rsidRDefault="001A7732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52168B24" w14:textId="77777777" w:rsidR="001A7732" w:rsidRPr="00584139" w:rsidRDefault="001A7732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5E4CBC7" w14:textId="77777777" w:rsidR="001A7732" w:rsidRPr="00584139" w:rsidRDefault="001A7732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6B613F" w14:paraId="7CC58908" w14:textId="77777777" w:rsidTr="00FE686C">
        <w:tc>
          <w:tcPr>
            <w:tcW w:w="1127" w:type="dxa"/>
          </w:tcPr>
          <w:p w14:paraId="10DBAF29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56DB7EDA" w14:textId="4BB0C3A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3D9E4B8F" w14:textId="574F4B44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6B613F" w14:paraId="79D63F74" w14:textId="77777777" w:rsidTr="00FE686C">
        <w:tc>
          <w:tcPr>
            <w:tcW w:w="1127" w:type="dxa"/>
          </w:tcPr>
          <w:p w14:paraId="2084BE95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F902030" w14:textId="1CF908AE" w:rsidR="006B613F" w:rsidRPr="00323932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086" w:type="dxa"/>
          </w:tcPr>
          <w:p w14:paraId="772FA4E8" w14:textId="43867416" w:rsidR="006B613F" w:rsidRPr="00346025" w:rsidRDefault="00415F4B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15F4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поле, значение выбирается из выпадающего списка.</w:t>
            </w:r>
          </w:p>
        </w:tc>
      </w:tr>
      <w:tr w:rsidR="006B613F" w14:paraId="6BEBDCAE" w14:textId="77777777" w:rsidTr="00FE686C">
        <w:tc>
          <w:tcPr>
            <w:tcW w:w="1127" w:type="dxa"/>
          </w:tcPr>
          <w:p w14:paraId="4127012D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064EC33" w14:textId="01FB3CA1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</w:p>
        </w:tc>
        <w:tc>
          <w:tcPr>
            <w:tcW w:w="5086" w:type="dxa"/>
          </w:tcPr>
          <w:p w14:paraId="2F0DFB59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2C9D3F61" w14:textId="77777777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0AC613A2" w14:textId="1E51927B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6B613F" w14:paraId="3BFFA91A" w14:textId="77777777" w:rsidTr="00FE686C">
        <w:tc>
          <w:tcPr>
            <w:tcW w:w="1127" w:type="dxa"/>
          </w:tcPr>
          <w:p w14:paraId="77C30833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01E907B" w14:textId="2105291A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086" w:type="dxa"/>
          </w:tcPr>
          <w:p w14:paraId="7F996D36" w14:textId="5B76EF5B" w:rsidR="006B613F" w:rsidRDefault="00415F4B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поле, 50</w:t>
            </w:r>
            <w:r w:rsidR="006B613F" w:rsidRPr="0034602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символов.</w:t>
            </w:r>
          </w:p>
        </w:tc>
      </w:tr>
      <w:tr w:rsidR="006B613F" w14:paraId="6AE35141" w14:textId="77777777" w:rsidTr="00FE686C">
        <w:tc>
          <w:tcPr>
            <w:tcW w:w="1127" w:type="dxa"/>
          </w:tcPr>
          <w:p w14:paraId="08C18A85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03EBD64E" w14:textId="7F98C932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241C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Уникальный номер комнаты</w:t>
            </w:r>
          </w:p>
        </w:tc>
        <w:tc>
          <w:tcPr>
            <w:tcW w:w="5086" w:type="dxa"/>
          </w:tcPr>
          <w:p w14:paraId="08A7BB1B" w14:textId="77777777" w:rsidR="00CE6157" w:rsidRDefault="00CE6157" w:rsidP="00CE6157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Значение можно получить путем выгрузки шаблона «</w:t>
            </w:r>
            <w:r w:rsidRPr="00CE61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Выгрузка идентификаторов помещений, ЕЛС и ИЖКУ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2D4D8F94" w14:textId="6F3C79E5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Строковое поле, обязательно для заполнения, если вид ПУ:</w:t>
            </w:r>
          </w:p>
          <w:p w14:paraId="0989147A" w14:textId="2F4BBEE3" w:rsidR="006B613F" w:rsidRDefault="006B613F" w:rsidP="006B613F">
            <w:pPr>
              <w:pStyle w:val="a3"/>
              <w:numPr>
                <w:ilvl w:val="0"/>
                <w:numId w:val="15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Коммунальный</w:t>
            </w:r>
          </w:p>
        </w:tc>
      </w:tr>
      <w:tr w:rsidR="006B613F" w14:paraId="7187A388" w14:textId="77777777" w:rsidTr="00FE686C">
        <w:tc>
          <w:tcPr>
            <w:tcW w:w="1127" w:type="dxa"/>
          </w:tcPr>
          <w:p w14:paraId="48B0E743" w14:textId="77777777" w:rsidR="006B613F" w:rsidRDefault="006B613F" w:rsidP="006B613F">
            <w:pPr>
              <w:pStyle w:val="a3"/>
              <w:numPr>
                <w:ilvl w:val="0"/>
                <w:numId w:val="21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45A4CA02" w14:textId="25635206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5DE6924E" w14:textId="6E4E6DD8" w:rsidR="006B613F" w:rsidRDefault="006B613F" w:rsidP="006B613F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24B7BF2D" w14:textId="77777777" w:rsidR="001A7732" w:rsidRDefault="001A7732" w:rsidP="001A7732">
      <w:pPr>
        <w:pStyle w:val="a3"/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49DE912B" w14:textId="1462318D" w:rsidR="00937821" w:rsidRDefault="00937821" w:rsidP="00937821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Доп. ПУ для связи с текущим ПУ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</w:t>
      </w:r>
      <w:r w:rsidR="00081E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(максимум 6000 записей)</w:t>
      </w:r>
    </w:p>
    <w:p w14:paraId="7A740352" w14:textId="77777777" w:rsidR="00937821" w:rsidRPr="00E87C12" w:rsidRDefault="00937821" w:rsidP="00937821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Если один ПУ связан с несколькими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ПУ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, то первая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из связанных ПУ заносится на основной лист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4FB065C9" w14:textId="77777777" w:rsidR="00937821" w:rsidRDefault="00937821" w:rsidP="00937821">
      <w:p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Все остальные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связанные ПУ </w:t>
      </w:r>
      <w:r w:rsidRPr="00E87C12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вносятся на листе «Доп. ПУ для связи с текущим ПУ»</w:t>
      </w:r>
    </w:p>
    <w:tbl>
      <w:tblPr>
        <w:tblStyle w:val="a9"/>
        <w:tblW w:w="9810" w:type="dxa"/>
        <w:tblInd w:w="-275" w:type="dxa"/>
        <w:tblLook w:val="04A0" w:firstRow="1" w:lastRow="0" w:firstColumn="1" w:lastColumn="0" w:noHBand="0" w:noVBand="1"/>
      </w:tblPr>
      <w:tblGrid>
        <w:gridCol w:w="1127"/>
        <w:gridCol w:w="3597"/>
        <w:gridCol w:w="5086"/>
      </w:tblGrid>
      <w:tr w:rsidR="00937821" w:rsidRPr="00584139" w14:paraId="409BD7E2" w14:textId="77777777" w:rsidTr="004034BE">
        <w:tc>
          <w:tcPr>
            <w:tcW w:w="1127" w:type="dxa"/>
            <w:shd w:val="clear" w:color="auto" w:fill="F2F2F2" w:themeFill="background1" w:themeFillShade="F2"/>
          </w:tcPr>
          <w:p w14:paraId="3D3DB9BE" w14:textId="77777777" w:rsidR="00937821" w:rsidRPr="00584139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Столбец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40B932E" w14:textId="77777777" w:rsidR="00937821" w:rsidRPr="00584139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Название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B1A076E" w14:textId="77777777" w:rsidR="00937821" w:rsidRPr="00584139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58413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Описание</w:t>
            </w:r>
          </w:p>
        </w:tc>
      </w:tr>
      <w:tr w:rsidR="00937821" w14:paraId="3A653427" w14:textId="77777777" w:rsidTr="004034BE">
        <w:tc>
          <w:tcPr>
            <w:tcW w:w="1127" w:type="dxa"/>
          </w:tcPr>
          <w:p w14:paraId="35B5D989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C672DD8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Адрес дома</w:t>
            </w:r>
          </w:p>
        </w:tc>
        <w:tc>
          <w:tcPr>
            <w:tcW w:w="5086" w:type="dxa"/>
          </w:tcPr>
          <w:p w14:paraId="3D567F7A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необязательное поле, игнорируется при импорте и служит для удобства пользователя при заполнении шаблона</w:t>
            </w:r>
          </w:p>
        </w:tc>
      </w:tr>
      <w:tr w:rsidR="00937821" w:rsidRPr="00346025" w14:paraId="3CD64B69" w14:textId="77777777" w:rsidTr="004034BE">
        <w:tc>
          <w:tcPr>
            <w:tcW w:w="1127" w:type="dxa"/>
          </w:tcPr>
          <w:p w14:paraId="578E84EC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18E39E3" w14:textId="77777777" w:rsidR="00937821" w:rsidRPr="00323932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</w:tc>
        <w:tc>
          <w:tcPr>
            <w:tcW w:w="5086" w:type="dxa"/>
          </w:tcPr>
          <w:p w14:paraId="184F7F60" w14:textId="77777777" w:rsidR="00937821" w:rsidRPr="00346025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15F4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поле, значение выбирается из выпадающего списка.</w:t>
            </w:r>
          </w:p>
        </w:tc>
      </w:tr>
      <w:tr w:rsidR="00937821" w14:paraId="0DA2A744" w14:textId="77777777" w:rsidTr="004034BE">
        <w:tc>
          <w:tcPr>
            <w:tcW w:w="1127" w:type="dxa"/>
          </w:tcPr>
          <w:p w14:paraId="0417C434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1ECEB631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</w:p>
        </w:tc>
        <w:tc>
          <w:tcPr>
            <w:tcW w:w="5086" w:type="dxa"/>
          </w:tcPr>
          <w:p w14:paraId="7B302B39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 в соответствии с определениями 354 ПП РФ.</w:t>
            </w:r>
          </w:p>
          <w:p w14:paraId="01F7171B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Обязательное поле.</w:t>
            </w:r>
          </w:p>
          <w:p w14:paraId="7F3E21C6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Выпадающий список. Данные содержащиеся в списке подставляются из столбца А скрытого листа </w:t>
            </w:r>
            <w:r w:rsidRPr="00CE2B51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«Тип ПУ»</w:t>
            </w:r>
          </w:p>
        </w:tc>
      </w:tr>
      <w:tr w:rsidR="00937821" w14:paraId="6B8887AE" w14:textId="77777777" w:rsidTr="004034BE">
        <w:tc>
          <w:tcPr>
            <w:tcW w:w="1127" w:type="dxa"/>
          </w:tcPr>
          <w:p w14:paraId="33F78956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A5C7379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</w:tc>
        <w:tc>
          <w:tcPr>
            <w:tcW w:w="5086" w:type="dxa"/>
          </w:tcPr>
          <w:p w14:paraId="07C6AA86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поле, 50</w:t>
            </w:r>
            <w:r w:rsidRPr="0034602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символов.</w:t>
            </w:r>
          </w:p>
        </w:tc>
      </w:tr>
      <w:tr w:rsidR="00937821" w14:paraId="5BCD5637" w14:textId="77777777" w:rsidTr="004034BE">
        <w:tc>
          <w:tcPr>
            <w:tcW w:w="1127" w:type="dxa"/>
          </w:tcPr>
          <w:p w14:paraId="6FCA1678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36CCE7F7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ПУ в ГИС ЖКХ, с которым требуется установить связь текущего ПУ</w:t>
            </w:r>
          </w:p>
        </w:tc>
        <w:tc>
          <w:tcPr>
            <w:tcW w:w="5086" w:type="dxa"/>
          </w:tcPr>
          <w:p w14:paraId="6DEBB7A2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Строковое обязательное поле.</w:t>
            </w:r>
          </w:p>
          <w:p w14:paraId="06F0B7F1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Указывается номер, присвоенный ГИС ЖУХ, для ранее заведенного ПУ, с которым требуется установить связь текущего ПУ.</w:t>
            </w:r>
          </w:p>
        </w:tc>
      </w:tr>
      <w:tr w:rsidR="00937821" w14:paraId="5E5B7B8A" w14:textId="77777777" w:rsidTr="004034BE">
        <w:tc>
          <w:tcPr>
            <w:tcW w:w="1127" w:type="dxa"/>
          </w:tcPr>
          <w:p w14:paraId="6F7168A0" w14:textId="77777777" w:rsidR="00937821" w:rsidRDefault="00937821" w:rsidP="004034BE">
            <w:pPr>
              <w:pStyle w:val="a3"/>
              <w:numPr>
                <w:ilvl w:val="0"/>
                <w:numId w:val="26"/>
              </w:numPr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597" w:type="dxa"/>
          </w:tcPr>
          <w:p w14:paraId="6CC7AA7F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Статус обработки</w:t>
            </w:r>
          </w:p>
        </w:tc>
        <w:tc>
          <w:tcPr>
            <w:tcW w:w="5086" w:type="dxa"/>
          </w:tcPr>
          <w:p w14:paraId="42E4CB63" w14:textId="77777777" w:rsidR="00937821" w:rsidRDefault="00937821" w:rsidP="004034BE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Заполняется автоматически ГИС ЖКХ после выполнения импорта</w:t>
            </w:r>
          </w:p>
        </w:tc>
      </w:tr>
    </w:tbl>
    <w:p w14:paraId="1D71C68B" w14:textId="77777777" w:rsidR="00584139" w:rsidRPr="00CE2B51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«Тип ПУ» заполнен соответствующим справочни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:</w:t>
      </w:r>
    </w:p>
    <w:p w14:paraId="30DA7141" w14:textId="77777777" w:rsidR="00584139" w:rsidRPr="00CE2B51" w:rsidRDefault="00584139" w:rsidP="00584139">
      <w:pPr>
        <w:pStyle w:val="a3"/>
        <w:numPr>
          <w:ilvl w:val="0"/>
          <w:numId w:val="8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«Тип ПУ»;</w:t>
      </w:r>
    </w:p>
    <w:p w14:paraId="47378B47" w14:textId="77777777" w:rsidR="00584139" w:rsidRDefault="00584139" w:rsidP="00584139">
      <w:pPr>
        <w:pStyle w:val="a3"/>
        <w:numPr>
          <w:ilvl w:val="0"/>
          <w:numId w:val="8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173ED074" w14:textId="77777777" w:rsidR="00FE686C" w:rsidRDefault="00FE686C" w:rsidP="00FE686C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FE686C" w:rsidRPr="00584139" w14:paraId="4E02BD17" w14:textId="77777777" w:rsidTr="00A60AE8">
        <w:tc>
          <w:tcPr>
            <w:tcW w:w="3597" w:type="dxa"/>
            <w:shd w:val="clear" w:color="auto" w:fill="F2F2F2" w:themeFill="background1" w:themeFillShade="F2"/>
          </w:tcPr>
          <w:p w14:paraId="37150CE9" w14:textId="2358DC3E" w:rsidR="00FE686C" w:rsidRPr="00FE686C" w:rsidRDefault="00FE686C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3D9D1385" w14:textId="7840939C" w:rsidR="00FE686C" w:rsidRPr="00FE686C" w:rsidRDefault="00FE686C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5DF619A2" w14:textId="77777777" w:rsidTr="00623E49">
        <w:tc>
          <w:tcPr>
            <w:tcW w:w="3597" w:type="dxa"/>
            <w:vAlign w:val="bottom"/>
          </w:tcPr>
          <w:p w14:paraId="27418AF2" w14:textId="3B4D36B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Индивидуальный</w:t>
            </w:r>
          </w:p>
        </w:tc>
        <w:tc>
          <w:tcPr>
            <w:tcW w:w="5086" w:type="dxa"/>
            <w:vAlign w:val="bottom"/>
          </w:tcPr>
          <w:p w14:paraId="6EDAE0FC" w14:textId="1C38CFA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37D82BA2" w14:textId="77777777" w:rsidTr="00623E49">
        <w:tc>
          <w:tcPr>
            <w:tcW w:w="3597" w:type="dxa"/>
            <w:vAlign w:val="bottom"/>
          </w:tcPr>
          <w:p w14:paraId="19998763" w14:textId="4A829328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Коллективный (общедомовой)</w:t>
            </w:r>
          </w:p>
        </w:tc>
        <w:tc>
          <w:tcPr>
            <w:tcW w:w="5086" w:type="dxa"/>
            <w:vAlign w:val="bottom"/>
          </w:tcPr>
          <w:p w14:paraId="31EBA2FA" w14:textId="0E543170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20A0DECF" w14:textId="77777777" w:rsidTr="00623E49">
        <w:tc>
          <w:tcPr>
            <w:tcW w:w="3597" w:type="dxa"/>
            <w:vAlign w:val="bottom"/>
          </w:tcPr>
          <w:p w14:paraId="0D1A6761" w14:textId="4EF9493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Общий (квартирный) </w:t>
            </w:r>
          </w:p>
        </w:tc>
        <w:tc>
          <w:tcPr>
            <w:tcW w:w="5086" w:type="dxa"/>
            <w:vAlign w:val="bottom"/>
          </w:tcPr>
          <w:p w14:paraId="48FCADB5" w14:textId="4C7B81C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2C001291" w14:textId="77777777" w:rsidTr="00623E49">
        <w:tc>
          <w:tcPr>
            <w:tcW w:w="3597" w:type="dxa"/>
            <w:vAlign w:val="bottom"/>
          </w:tcPr>
          <w:p w14:paraId="7D051A16" w14:textId="392F6AB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Комнатный</w:t>
            </w:r>
          </w:p>
        </w:tc>
        <w:tc>
          <w:tcPr>
            <w:tcW w:w="5086" w:type="dxa"/>
            <w:vAlign w:val="bottom"/>
          </w:tcPr>
          <w:p w14:paraId="47C6ADA3" w14:textId="6B1EC99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</w:tbl>
    <w:p w14:paraId="5BC8BCD3" w14:textId="77777777" w:rsidR="00772CA2" w:rsidRDefault="00772CA2" w:rsidP="00772CA2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38E6F344" w14:textId="77777777" w:rsidR="00584139" w:rsidRPr="00CE2B51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Межповерочный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интервал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 заполнен соответствующим справочни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:</w:t>
      </w:r>
    </w:p>
    <w:p w14:paraId="0F0F54B1" w14:textId="77777777" w:rsidR="00584139" w:rsidRPr="00CE2B51" w:rsidRDefault="00584139" w:rsidP="00772CA2">
      <w:pPr>
        <w:pStyle w:val="a3"/>
        <w:numPr>
          <w:ilvl w:val="0"/>
          <w:numId w:val="11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Межповерочный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интервал»;</w:t>
      </w:r>
    </w:p>
    <w:p w14:paraId="5A30CDBC" w14:textId="77777777" w:rsidR="00584139" w:rsidRDefault="00584139" w:rsidP="00772CA2">
      <w:pPr>
        <w:pStyle w:val="a3"/>
        <w:numPr>
          <w:ilvl w:val="0"/>
          <w:numId w:val="11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562B2C8C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227DD876" w14:textId="77777777" w:rsidTr="008E296D">
        <w:tc>
          <w:tcPr>
            <w:tcW w:w="3597" w:type="dxa"/>
            <w:shd w:val="clear" w:color="auto" w:fill="F2F2F2" w:themeFill="background1" w:themeFillShade="F2"/>
          </w:tcPr>
          <w:p w14:paraId="42E1D6F0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CFF8AD4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65419B87" w14:textId="77777777" w:rsidTr="005425E0">
        <w:tc>
          <w:tcPr>
            <w:tcW w:w="3597" w:type="dxa"/>
            <w:vAlign w:val="center"/>
          </w:tcPr>
          <w:p w14:paraId="50E5DAA4" w14:textId="3F4BB66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 год</w:t>
            </w:r>
          </w:p>
        </w:tc>
        <w:tc>
          <w:tcPr>
            <w:tcW w:w="5086" w:type="dxa"/>
            <w:vAlign w:val="bottom"/>
          </w:tcPr>
          <w:p w14:paraId="1D01B320" w14:textId="56A260E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1F3C1DAB" w14:textId="77777777" w:rsidTr="005425E0">
        <w:tc>
          <w:tcPr>
            <w:tcW w:w="3597" w:type="dxa"/>
            <w:vAlign w:val="center"/>
          </w:tcPr>
          <w:p w14:paraId="29E318AB" w14:textId="2E6CF1B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2 года</w:t>
            </w:r>
          </w:p>
        </w:tc>
        <w:tc>
          <w:tcPr>
            <w:tcW w:w="5086" w:type="dxa"/>
            <w:vAlign w:val="bottom"/>
          </w:tcPr>
          <w:p w14:paraId="08361E7C" w14:textId="2482956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6FE8C419" w14:textId="77777777" w:rsidTr="005425E0">
        <w:tc>
          <w:tcPr>
            <w:tcW w:w="3597" w:type="dxa"/>
            <w:vAlign w:val="center"/>
          </w:tcPr>
          <w:p w14:paraId="20F88022" w14:textId="40A9B38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 года</w:t>
            </w:r>
          </w:p>
        </w:tc>
        <w:tc>
          <w:tcPr>
            <w:tcW w:w="5086" w:type="dxa"/>
            <w:vAlign w:val="bottom"/>
          </w:tcPr>
          <w:p w14:paraId="78585604" w14:textId="4958531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0D6EA09D" w14:textId="77777777" w:rsidTr="005425E0">
        <w:tc>
          <w:tcPr>
            <w:tcW w:w="3597" w:type="dxa"/>
            <w:vAlign w:val="center"/>
          </w:tcPr>
          <w:p w14:paraId="4FB7DB9B" w14:textId="5C77D95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 года</w:t>
            </w:r>
          </w:p>
        </w:tc>
        <w:tc>
          <w:tcPr>
            <w:tcW w:w="5086" w:type="dxa"/>
            <w:vAlign w:val="bottom"/>
          </w:tcPr>
          <w:p w14:paraId="5B70B222" w14:textId="7CDAC05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  <w:tr w:rsidR="00A60AE8" w14:paraId="4E560C85" w14:textId="77777777" w:rsidTr="005425E0">
        <w:tc>
          <w:tcPr>
            <w:tcW w:w="3597" w:type="dxa"/>
            <w:vAlign w:val="center"/>
          </w:tcPr>
          <w:p w14:paraId="68146DD7" w14:textId="6F11B799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 лет</w:t>
            </w:r>
          </w:p>
        </w:tc>
        <w:tc>
          <w:tcPr>
            <w:tcW w:w="5086" w:type="dxa"/>
            <w:vAlign w:val="bottom"/>
          </w:tcPr>
          <w:p w14:paraId="72C6C3E5" w14:textId="15BD5B4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</w:t>
            </w:r>
          </w:p>
        </w:tc>
      </w:tr>
      <w:tr w:rsidR="00A60AE8" w14:paraId="6DE66366" w14:textId="77777777" w:rsidTr="005425E0">
        <w:tc>
          <w:tcPr>
            <w:tcW w:w="3597" w:type="dxa"/>
            <w:vAlign w:val="center"/>
          </w:tcPr>
          <w:p w14:paraId="1805B2FF" w14:textId="1C64500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6 лет</w:t>
            </w:r>
          </w:p>
        </w:tc>
        <w:tc>
          <w:tcPr>
            <w:tcW w:w="5086" w:type="dxa"/>
            <w:vAlign w:val="bottom"/>
          </w:tcPr>
          <w:p w14:paraId="2DB0ACEA" w14:textId="4F5FA33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6</w:t>
            </w:r>
          </w:p>
        </w:tc>
      </w:tr>
      <w:tr w:rsidR="00A60AE8" w14:paraId="4D4E8234" w14:textId="77777777" w:rsidTr="005425E0">
        <w:tc>
          <w:tcPr>
            <w:tcW w:w="3597" w:type="dxa"/>
            <w:vAlign w:val="center"/>
          </w:tcPr>
          <w:p w14:paraId="552B5C83" w14:textId="230654E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 лет</w:t>
            </w:r>
          </w:p>
        </w:tc>
        <w:tc>
          <w:tcPr>
            <w:tcW w:w="5086" w:type="dxa"/>
            <w:vAlign w:val="bottom"/>
          </w:tcPr>
          <w:p w14:paraId="7B88E1E2" w14:textId="44F49B9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7</w:t>
            </w:r>
          </w:p>
        </w:tc>
      </w:tr>
      <w:tr w:rsidR="00A60AE8" w14:paraId="4861768F" w14:textId="77777777" w:rsidTr="005425E0">
        <w:tc>
          <w:tcPr>
            <w:tcW w:w="3597" w:type="dxa"/>
            <w:vAlign w:val="center"/>
          </w:tcPr>
          <w:p w14:paraId="1A784033" w14:textId="77015F4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 лет</w:t>
            </w:r>
          </w:p>
        </w:tc>
        <w:tc>
          <w:tcPr>
            <w:tcW w:w="5086" w:type="dxa"/>
            <w:vAlign w:val="bottom"/>
          </w:tcPr>
          <w:p w14:paraId="1243A6C4" w14:textId="0AB1BAF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</w:t>
            </w:r>
          </w:p>
        </w:tc>
      </w:tr>
      <w:tr w:rsidR="00A60AE8" w14:paraId="5B6A8ED8" w14:textId="77777777" w:rsidTr="005425E0">
        <w:tc>
          <w:tcPr>
            <w:tcW w:w="3597" w:type="dxa"/>
            <w:vAlign w:val="center"/>
          </w:tcPr>
          <w:p w14:paraId="6E118A34" w14:textId="5F5EF7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9 лет</w:t>
            </w:r>
          </w:p>
        </w:tc>
        <w:tc>
          <w:tcPr>
            <w:tcW w:w="5086" w:type="dxa"/>
            <w:vAlign w:val="bottom"/>
          </w:tcPr>
          <w:p w14:paraId="31EFE680" w14:textId="59381BE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</w:t>
            </w:r>
          </w:p>
        </w:tc>
      </w:tr>
      <w:tr w:rsidR="00A60AE8" w14:paraId="43A0E4E7" w14:textId="77777777" w:rsidTr="005425E0">
        <w:tc>
          <w:tcPr>
            <w:tcW w:w="3597" w:type="dxa"/>
            <w:vAlign w:val="center"/>
          </w:tcPr>
          <w:p w14:paraId="189BCF07" w14:textId="5892CAD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 лет</w:t>
            </w:r>
          </w:p>
        </w:tc>
        <w:tc>
          <w:tcPr>
            <w:tcW w:w="5086" w:type="dxa"/>
            <w:vAlign w:val="bottom"/>
          </w:tcPr>
          <w:p w14:paraId="2C61EBD4" w14:textId="127BE8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</w:t>
            </w:r>
          </w:p>
        </w:tc>
      </w:tr>
      <w:tr w:rsidR="00A60AE8" w14:paraId="2CA8C4E8" w14:textId="77777777" w:rsidTr="005425E0">
        <w:tc>
          <w:tcPr>
            <w:tcW w:w="3597" w:type="dxa"/>
            <w:vAlign w:val="center"/>
          </w:tcPr>
          <w:p w14:paraId="23E1F55C" w14:textId="36822E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 лет</w:t>
            </w:r>
          </w:p>
        </w:tc>
        <w:tc>
          <w:tcPr>
            <w:tcW w:w="5086" w:type="dxa"/>
            <w:vAlign w:val="bottom"/>
          </w:tcPr>
          <w:p w14:paraId="2E8E859E" w14:textId="3B2CFE0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</w:t>
            </w:r>
          </w:p>
        </w:tc>
      </w:tr>
      <w:tr w:rsidR="00A60AE8" w14:paraId="75B6BC95" w14:textId="77777777" w:rsidTr="005425E0">
        <w:tc>
          <w:tcPr>
            <w:tcW w:w="3597" w:type="dxa"/>
            <w:vAlign w:val="center"/>
          </w:tcPr>
          <w:p w14:paraId="37196A01" w14:textId="4819A4C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12 лет</w:t>
            </w:r>
          </w:p>
        </w:tc>
        <w:tc>
          <w:tcPr>
            <w:tcW w:w="5086" w:type="dxa"/>
            <w:vAlign w:val="bottom"/>
          </w:tcPr>
          <w:p w14:paraId="65046C2C" w14:textId="1AD2A75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12</w:t>
            </w:r>
          </w:p>
        </w:tc>
      </w:tr>
      <w:tr w:rsidR="00A60AE8" w14:paraId="1A4745DB" w14:textId="77777777" w:rsidTr="005425E0">
        <w:tc>
          <w:tcPr>
            <w:tcW w:w="3597" w:type="dxa"/>
            <w:vAlign w:val="center"/>
          </w:tcPr>
          <w:p w14:paraId="558713D2" w14:textId="1E6B11B9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13 лет</w:t>
            </w:r>
          </w:p>
        </w:tc>
        <w:tc>
          <w:tcPr>
            <w:tcW w:w="5086" w:type="dxa"/>
            <w:vAlign w:val="bottom"/>
          </w:tcPr>
          <w:p w14:paraId="3A10317C" w14:textId="0C939A8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13</w:t>
            </w:r>
          </w:p>
        </w:tc>
      </w:tr>
      <w:tr w:rsidR="00A60AE8" w14:paraId="758A1FF6" w14:textId="77777777" w:rsidTr="005425E0">
        <w:tc>
          <w:tcPr>
            <w:tcW w:w="3597" w:type="dxa"/>
            <w:vAlign w:val="center"/>
          </w:tcPr>
          <w:p w14:paraId="1579CACF" w14:textId="159B3ED4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14 лет</w:t>
            </w:r>
          </w:p>
        </w:tc>
        <w:tc>
          <w:tcPr>
            <w:tcW w:w="5086" w:type="dxa"/>
            <w:vAlign w:val="bottom"/>
          </w:tcPr>
          <w:p w14:paraId="7C662443" w14:textId="7FC5F71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14</w:t>
            </w:r>
          </w:p>
        </w:tc>
      </w:tr>
      <w:tr w:rsidR="00A60AE8" w14:paraId="4E28F338" w14:textId="77777777" w:rsidTr="005425E0">
        <w:tc>
          <w:tcPr>
            <w:tcW w:w="3597" w:type="dxa"/>
            <w:vAlign w:val="center"/>
          </w:tcPr>
          <w:p w14:paraId="452D2D79" w14:textId="68A4663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 лет</w:t>
            </w:r>
          </w:p>
        </w:tc>
        <w:tc>
          <w:tcPr>
            <w:tcW w:w="5086" w:type="dxa"/>
            <w:vAlign w:val="bottom"/>
          </w:tcPr>
          <w:p w14:paraId="713660B5" w14:textId="05F37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15</w:t>
            </w:r>
          </w:p>
        </w:tc>
      </w:tr>
      <w:tr w:rsidR="00A60AE8" w14:paraId="1788FE74" w14:textId="77777777" w:rsidTr="005425E0">
        <w:tc>
          <w:tcPr>
            <w:tcW w:w="3597" w:type="dxa"/>
            <w:vAlign w:val="center"/>
          </w:tcPr>
          <w:p w14:paraId="39144DF5" w14:textId="67377FD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16 лет</w:t>
            </w:r>
          </w:p>
        </w:tc>
        <w:tc>
          <w:tcPr>
            <w:tcW w:w="5086" w:type="dxa"/>
            <w:vAlign w:val="bottom"/>
          </w:tcPr>
          <w:p w14:paraId="5AFF8472" w14:textId="5730E5E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16</w:t>
            </w:r>
          </w:p>
        </w:tc>
      </w:tr>
      <w:tr w:rsidR="00A60AE8" w14:paraId="0A194576" w14:textId="77777777" w:rsidTr="005425E0">
        <w:tc>
          <w:tcPr>
            <w:tcW w:w="3597" w:type="dxa"/>
            <w:vAlign w:val="center"/>
          </w:tcPr>
          <w:p w14:paraId="3B5402FA" w14:textId="09F1881F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17 лет</w:t>
            </w:r>
          </w:p>
        </w:tc>
        <w:tc>
          <w:tcPr>
            <w:tcW w:w="5086" w:type="dxa"/>
            <w:vAlign w:val="bottom"/>
          </w:tcPr>
          <w:p w14:paraId="2102F90E" w14:textId="11FFCAA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17</w:t>
            </w:r>
          </w:p>
        </w:tc>
      </w:tr>
      <w:tr w:rsidR="00A60AE8" w14:paraId="315B1E4F" w14:textId="77777777" w:rsidTr="005425E0">
        <w:tc>
          <w:tcPr>
            <w:tcW w:w="3597" w:type="dxa"/>
            <w:vAlign w:val="center"/>
          </w:tcPr>
          <w:p w14:paraId="1D00E0AA" w14:textId="1D0D534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18 лет</w:t>
            </w:r>
          </w:p>
        </w:tc>
        <w:tc>
          <w:tcPr>
            <w:tcW w:w="5086" w:type="dxa"/>
            <w:vAlign w:val="bottom"/>
          </w:tcPr>
          <w:p w14:paraId="45B7A5A9" w14:textId="234003D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18</w:t>
            </w:r>
          </w:p>
        </w:tc>
      </w:tr>
      <w:tr w:rsidR="00A60AE8" w14:paraId="66C7AF94" w14:textId="77777777" w:rsidTr="005425E0">
        <w:tc>
          <w:tcPr>
            <w:tcW w:w="3597" w:type="dxa"/>
            <w:vAlign w:val="center"/>
          </w:tcPr>
          <w:p w14:paraId="0A8551B0" w14:textId="69E002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19 лет</w:t>
            </w:r>
          </w:p>
        </w:tc>
        <w:tc>
          <w:tcPr>
            <w:tcW w:w="5086" w:type="dxa"/>
            <w:vAlign w:val="bottom"/>
          </w:tcPr>
          <w:p w14:paraId="379B959E" w14:textId="51BBC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19</w:t>
            </w:r>
          </w:p>
        </w:tc>
      </w:tr>
      <w:tr w:rsidR="00A60AE8" w14:paraId="33E5435C" w14:textId="77777777" w:rsidTr="005425E0">
        <w:tc>
          <w:tcPr>
            <w:tcW w:w="3597" w:type="dxa"/>
            <w:vAlign w:val="center"/>
          </w:tcPr>
          <w:p w14:paraId="61C7487A" w14:textId="2ADCAFA1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20 лет</w:t>
            </w:r>
          </w:p>
        </w:tc>
        <w:tc>
          <w:tcPr>
            <w:tcW w:w="5086" w:type="dxa"/>
            <w:vAlign w:val="bottom"/>
          </w:tcPr>
          <w:p w14:paraId="35345673" w14:textId="6F4A7F17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20</w:t>
            </w:r>
          </w:p>
        </w:tc>
      </w:tr>
    </w:tbl>
    <w:p w14:paraId="52FCAF67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275D4727" w14:textId="77777777" w:rsidR="00772CA2" w:rsidRDefault="00772CA2" w:rsidP="00772CA2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1D51916C" w14:textId="77777777" w:rsidR="00584139" w:rsidRPr="00CE2B51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«Вид коммунального ресурса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 заполнен соответствующим справочни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:</w:t>
      </w:r>
    </w:p>
    <w:p w14:paraId="5D4493D4" w14:textId="77777777" w:rsidR="00584139" w:rsidRPr="00CE2B51" w:rsidRDefault="00584139" w:rsidP="00772CA2">
      <w:pPr>
        <w:pStyle w:val="a3"/>
        <w:numPr>
          <w:ilvl w:val="0"/>
          <w:numId w:val="12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«Вид коммунального ресурса»;</w:t>
      </w:r>
    </w:p>
    <w:p w14:paraId="2AE823AD" w14:textId="77777777" w:rsidR="00584139" w:rsidRDefault="00584139" w:rsidP="00772CA2">
      <w:pPr>
        <w:pStyle w:val="a3"/>
        <w:numPr>
          <w:ilvl w:val="0"/>
          <w:numId w:val="12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52ECED12" w14:textId="77777777" w:rsidR="00F7206A" w:rsidRDefault="00F7206A" w:rsidP="00F7206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22BCA76C" w14:textId="77777777" w:rsidTr="008E296D">
        <w:tc>
          <w:tcPr>
            <w:tcW w:w="3597" w:type="dxa"/>
            <w:shd w:val="clear" w:color="auto" w:fill="F2F2F2" w:themeFill="background1" w:themeFillShade="F2"/>
          </w:tcPr>
          <w:p w14:paraId="4B741D4B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4094ACF9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37E48E20" w14:textId="77777777" w:rsidTr="004504B7">
        <w:tc>
          <w:tcPr>
            <w:tcW w:w="3597" w:type="dxa"/>
            <w:vAlign w:val="center"/>
          </w:tcPr>
          <w:p w14:paraId="3A6FA158" w14:textId="0DCC1C36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5086" w:type="dxa"/>
            <w:vAlign w:val="bottom"/>
          </w:tcPr>
          <w:p w14:paraId="678D6EE7" w14:textId="6A630B2C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031047FD" w14:textId="77777777" w:rsidTr="004504B7">
        <w:tc>
          <w:tcPr>
            <w:tcW w:w="3597" w:type="dxa"/>
            <w:vAlign w:val="center"/>
          </w:tcPr>
          <w:p w14:paraId="562D4547" w14:textId="74B082B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5086" w:type="dxa"/>
            <w:vAlign w:val="bottom"/>
          </w:tcPr>
          <w:p w14:paraId="21C7A4F6" w14:textId="3294216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0B1DB9EC" w14:textId="77777777" w:rsidTr="004504B7">
        <w:tc>
          <w:tcPr>
            <w:tcW w:w="3597" w:type="dxa"/>
            <w:vAlign w:val="center"/>
          </w:tcPr>
          <w:p w14:paraId="22A6677D" w14:textId="77D2C57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5086" w:type="dxa"/>
            <w:vAlign w:val="bottom"/>
          </w:tcPr>
          <w:p w14:paraId="64DCF130" w14:textId="6BEF080D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4C165807" w14:textId="77777777" w:rsidTr="004504B7">
        <w:tc>
          <w:tcPr>
            <w:tcW w:w="3597" w:type="dxa"/>
            <w:vAlign w:val="center"/>
          </w:tcPr>
          <w:p w14:paraId="0E725367" w14:textId="4C14CB0A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5086" w:type="dxa"/>
            <w:vAlign w:val="bottom"/>
          </w:tcPr>
          <w:p w14:paraId="52F64087" w14:textId="54BE2343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</w:tr>
      <w:tr w:rsidR="00A60AE8" w14:paraId="0952BFE4" w14:textId="77777777" w:rsidTr="004504B7">
        <w:tc>
          <w:tcPr>
            <w:tcW w:w="3597" w:type="dxa"/>
            <w:vAlign w:val="center"/>
          </w:tcPr>
          <w:p w14:paraId="7D7ADF19" w14:textId="1D5B990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5086" w:type="dxa"/>
            <w:vAlign w:val="bottom"/>
          </w:tcPr>
          <w:p w14:paraId="6DCDC02F" w14:textId="5E09A92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</w:t>
            </w:r>
          </w:p>
        </w:tc>
      </w:tr>
    </w:tbl>
    <w:p w14:paraId="760C2854" w14:textId="77777777" w:rsidR="00A60AE8" w:rsidRDefault="00A60AE8" w:rsidP="00F7206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3095989A" w14:textId="77777777" w:rsidR="00A60AE8" w:rsidRDefault="00A60AE8" w:rsidP="00F7206A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26AD80C3" w14:textId="77777777" w:rsidR="00584139" w:rsidRPr="00CE2B51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«Вид ПУ по кол-ву тарифов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 заполнен соответствующим справочни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:</w:t>
      </w:r>
    </w:p>
    <w:p w14:paraId="6931754E" w14:textId="77777777" w:rsidR="00584139" w:rsidRPr="00CE2B51" w:rsidRDefault="00584139" w:rsidP="00772CA2">
      <w:pPr>
        <w:pStyle w:val="a3"/>
        <w:numPr>
          <w:ilvl w:val="0"/>
          <w:numId w:val="13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Столбец А – название позиции справочника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«Вид ПУ по кол-ву тарифов»</w:t>
      </w:r>
    </w:p>
    <w:p w14:paraId="296E2195" w14:textId="77777777" w:rsidR="00584139" w:rsidRDefault="00584139" w:rsidP="00772CA2">
      <w:pPr>
        <w:pStyle w:val="a3"/>
        <w:numPr>
          <w:ilvl w:val="0"/>
          <w:numId w:val="13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val="en-US" w:eastAsia="ru-RU"/>
        </w:rPr>
        <w:t>B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 – Код записи справочника в подсистеме ведения НСИ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.</w:t>
      </w:r>
    </w:p>
    <w:p w14:paraId="6FA741E8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tbl>
      <w:tblPr>
        <w:tblStyle w:val="a9"/>
        <w:tblW w:w="8683" w:type="dxa"/>
        <w:tblInd w:w="175" w:type="dxa"/>
        <w:tblLook w:val="04A0" w:firstRow="1" w:lastRow="0" w:firstColumn="1" w:lastColumn="0" w:noHBand="0" w:noVBand="1"/>
      </w:tblPr>
      <w:tblGrid>
        <w:gridCol w:w="3597"/>
        <w:gridCol w:w="5086"/>
      </w:tblGrid>
      <w:tr w:rsidR="00A60AE8" w:rsidRPr="00584139" w14:paraId="7B7597B2" w14:textId="77777777" w:rsidTr="008E296D">
        <w:tc>
          <w:tcPr>
            <w:tcW w:w="3597" w:type="dxa"/>
            <w:shd w:val="clear" w:color="auto" w:fill="F2F2F2" w:themeFill="background1" w:themeFillShade="F2"/>
          </w:tcPr>
          <w:p w14:paraId="26317A05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A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5322DC98" w14:textId="77777777" w:rsidR="00A60AE8" w:rsidRPr="00FE686C" w:rsidRDefault="00A60AE8" w:rsidP="008E296D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Столбец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en-US" w:eastAsia="ru-RU"/>
              </w:rPr>
              <w:t>B</w:t>
            </w:r>
          </w:p>
        </w:tc>
      </w:tr>
      <w:tr w:rsidR="00A60AE8" w14:paraId="615E31AF" w14:textId="77777777" w:rsidTr="00CB0EAC">
        <w:tc>
          <w:tcPr>
            <w:tcW w:w="3597" w:type="dxa"/>
            <w:vAlign w:val="center"/>
          </w:tcPr>
          <w:p w14:paraId="694977C1" w14:textId="6702D58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Однотарифный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42841D20" w14:textId="27CF3CD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  <w:tr w:rsidR="00A60AE8" w14:paraId="3F3794A5" w14:textId="77777777" w:rsidTr="00CB0EAC">
        <w:tc>
          <w:tcPr>
            <w:tcW w:w="3597" w:type="dxa"/>
            <w:vAlign w:val="center"/>
          </w:tcPr>
          <w:p w14:paraId="75A4F757" w14:textId="556B30B5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Двухтарифный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54B1AC9B" w14:textId="6ABF0352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</w:t>
            </w:r>
          </w:p>
        </w:tc>
      </w:tr>
      <w:tr w:rsidR="00A60AE8" w14:paraId="58158882" w14:textId="77777777" w:rsidTr="00CB0EAC">
        <w:tc>
          <w:tcPr>
            <w:tcW w:w="3597" w:type="dxa"/>
            <w:vAlign w:val="center"/>
          </w:tcPr>
          <w:p w14:paraId="524E4BB7" w14:textId="4388E30E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Трехтарифный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20BB9A27" w14:textId="17AA5CA8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</w:tr>
      <w:tr w:rsidR="00A60AE8" w14:paraId="01FA053A" w14:textId="77777777" w:rsidTr="00CB0EAC">
        <w:tc>
          <w:tcPr>
            <w:tcW w:w="3597" w:type="dxa"/>
            <w:vAlign w:val="center"/>
          </w:tcPr>
          <w:p w14:paraId="4D22C1DC" w14:textId="1694601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proofErr w:type="spellStart"/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Однотарифный</w:t>
            </w:r>
            <w:proofErr w:type="spellEnd"/>
          </w:p>
        </w:tc>
        <w:tc>
          <w:tcPr>
            <w:tcW w:w="5086" w:type="dxa"/>
            <w:vAlign w:val="bottom"/>
          </w:tcPr>
          <w:p w14:paraId="4973FE92" w14:textId="55DA57AB" w:rsidR="00A60AE8" w:rsidRDefault="00A60AE8" w:rsidP="00A60AE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60AE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</w:tr>
    </w:tbl>
    <w:p w14:paraId="33AA5B2A" w14:textId="77777777" w:rsidR="00A60AE8" w:rsidRDefault="00A60AE8" w:rsidP="00A60AE8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78D7B16F" w14:textId="77777777" w:rsidR="00772CA2" w:rsidRDefault="00772CA2" w:rsidP="00772CA2">
      <w:pPr>
        <w:pStyle w:val="a3"/>
        <w:spacing w:before="40" w:after="8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</w:p>
    <w:p w14:paraId="010B085B" w14:textId="77777777" w:rsidR="00584139" w:rsidRPr="00CE2B51" w:rsidRDefault="00584139" w:rsidP="00584139">
      <w:pPr>
        <w:pStyle w:val="a3"/>
        <w:numPr>
          <w:ilvl w:val="0"/>
          <w:numId w:val="7"/>
        </w:numPr>
        <w:spacing w:before="40" w:after="80" w:line="240" w:lineRule="auto"/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Лист «Признак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» заполнен соответствующим справочни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ком</w:t>
      </w: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:</w:t>
      </w:r>
    </w:p>
    <w:p w14:paraId="1C10D66E" w14:textId="71CEFB44" w:rsidR="00777839" w:rsidRDefault="00584139" w:rsidP="009B740D">
      <w:pPr>
        <w:jc w:val="center"/>
      </w:pPr>
      <w:r w:rsidRPr="00CE2B51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 xml:space="preserve">Столбец А – </w:t>
      </w:r>
      <w:r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содержит значение признака («Да» или пустая ячейка).</w:t>
      </w:r>
    </w:p>
    <w:p w14:paraId="075A9973" w14:textId="77777777" w:rsidR="00E15306" w:rsidRDefault="00E15306" w:rsidP="00E15306">
      <w:pPr>
        <w:pStyle w:val="2"/>
      </w:pPr>
      <w:bookmarkStart w:id="0" w:name="_Toc437519396"/>
      <w:bookmarkStart w:id="1" w:name="_Toc437519726"/>
      <w:r>
        <w:t>Выгрузка уникальных номеров помещений, ЕЛС и ИЖКУ из ГИС ЖКХ.</w:t>
      </w:r>
    </w:p>
    <w:p w14:paraId="39BD9437" w14:textId="77777777" w:rsidR="00E15306" w:rsidRPr="004E7322" w:rsidRDefault="00E15306" w:rsidP="00E15306">
      <w:pPr>
        <w:rPr>
          <w:lang w:eastAsia="ru-RU"/>
        </w:rPr>
      </w:pPr>
      <w:r>
        <w:rPr>
          <w:lang w:eastAsia="ru-RU"/>
        </w:rPr>
        <w:t>Пользователю доступна в</w:t>
      </w:r>
      <w:r w:rsidRPr="004E7322">
        <w:rPr>
          <w:lang w:eastAsia="ru-RU"/>
        </w:rPr>
        <w:t xml:space="preserve">ыгрузка </w:t>
      </w:r>
      <w:r>
        <w:rPr>
          <w:lang w:eastAsia="ru-RU"/>
        </w:rPr>
        <w:t>всех загруженных в ГИС ЖКХ уникальных номеров домов, единых лицевых счетов и идентификаторов жилищно-коммунальных услуг в файл в формате</w:t>
      </w:r>
      <w:r>
        <w:rPr>
          <w:lang w:val="en-US" w:eastAsia="ru-RU"/>
        </w:rPr>
        <w:t>MS</w:t>
      </w:r>
      <w:r w:rsidRPr="004E7322">
        <w:rPr>
          <w:lang w:eastAsia="ru-RU"/>
        </w:rPr>
        <w:t xml:space="preserve"> </w:t>
      </w:r>
      <w:r>
        <w:rPr>
          <w:lang w:val="en-US" w:eastAsia="ru-RU"/>
        </w:rPr>
        <w:t>Excel</w:t>
      </w:r>
      <w:r>
        <w:rPr>
          <w:lang w:eastAsia="ru-RU"/>
        </w:rPr>
        <w:t xml:space="preserve">. Выгрузка </w:t>
      </w:r>
      <w:r w:rsidRPr="004E7322">
        <w:rPr>
          <w:lang w:eastAsia="ru-RU"/>
        </w:rPr>
        <w:t>файла осуществляется из раздела «Реестр лицевых счетов» при нажатии на кнопку «Выгрузить информацию».</w:t>
      </w:r>
      <w:r>
        <w:rPr>
          <w:lang w:eastAsia="ru-RU"/>
        </w:rPr>
        <w:t xml:space="preserve"> Подробное описание выгрузки находится в файле «</w:t>
      </w:r>
      <w:r w:rsidRPr="004E7322">
        <w:rPr>
          <w:lang w:eastAsia="ru-RU"/>
        </w:rPr>
        <w:t>Описание полей файла экспорта идентификаторов помещений, ЕЛС и ИЖКУ</w:t>
      </w:r>
      <w:r>
        <w:rPr>
          <w:lang w:eastAsia="ru-RU"/>
        </w:rPr>
        <w:t>» в архиве с шаблонами.</w:t>
      </w:r>
    </w:p>
    <w:p w14:paraId="0D7C54CD" w14:textId="28B1AEFA" w:rsidR="00E70288" w:rsidRDefault="00E70288" w:rsidP="00E70288">
      <w:pPr>
        <w:pStyle w:val="2"/>
        <w:rPr>
          <w:rFonts w:eastAsiaTheme="minorHAnsi" w:cs="Times New Roman"/>
          <w:lang w:eastAsia="en-US"/>
        </w:rPr>
      </w:pPr>
      <w:r w:rsidRPr="00E70288">
        <w:rPr>
          <w:rFonts w:eastAsiaTheme="minorHAnsi" w:cs="Times New Roman"/>
          <w:lang w:eastAsia="en-US"/>
        </w:rPr>
        <w:t>Справочник видов коммунальных ресурсов с единицами измерения для внесения показаний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639"/>
        <w:gridCol w:w="5706"/>
      </w:tblGrid>
      <w:tr w:rsidR="00E70288" w:rsidRPr="001546C8" w14:paraId="69C6F2BF" w14:textId="77777777" w:rsidTr="00F33CF8">
        <w:tc>
          <w:tcPr>
            <w:tcW w:w="1947" w:type="pct"/>
            <w:shd w:val="clear" w:color="auto" w:fill="F2F2F2" w:themeFill="background1" w:themeFillShade="F2"/>
          </w:tcPr>
          <w:p w14:paraId="44D8B99B" w14:textId="77777777" w:rsidR="00E70288" w:rsidRPr="00E70288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E7028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Коммунальный ресурс</w:t>
            </w:r>
          </w:p>
        </w:tc>
        <w:tc>
          <w:tcPr>
            <w:tcW w:w="3053" w:type="pct"/>
            <w:shd w:val="clear" w:color="auto" w:fill="F2F2F2" w:themeFill="background1" w:themeFillShade="F2"/>
          </w:tcPr>
          <w:p w14:paraId="495555BC" w14:textId="77777777" w:rsidR="00E70288" w:rsidRPr="00E70288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  <w:r w:rsidRPr="00E70288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Единица измерения (по справочнику «ОКЕИ»)</w:t>
            </w:r>
          </w:p>
        </w:tc>
      </w:tr>
      <w:tr w:rsidR="00E70288" w:rsidRPr="00A47EC5" w14:paraId="70B0A6B6" w14:textId="77777777" w:rsidTr="00F33CF8">
        <w:tc>
          <w:tcPr>
            <w:tcW w:w="1947" w:type="pct"/>
          </w:tcPr>
          <w:p w14:paraId="105B8758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Холодная вода</w:t>
            </w:r>
          </w:p>
        </w:tc>
        <w:tc>
          <w:tcPr>
            <w:tcW w:w="3053" w:type="pct"/>
          </w:tcPr>
          <w:p w14:paraId="2263FB69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</w:tc>
      </w:tr>
      <w:tr w:rsidR="00E70288" w:rsidRPr="00A47EC5" w14:paraId="1AD12259" w14:textId="77777777" w:rsidTr="00F33CF8">
        <w:tc>
          <w:tcPr>
            <w:tcW w:w="1947" w:type="pct"/>
          </w:tcPr>
          <w:p w14:paraId="43F87D77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Горячая вода</w:t>
            </w:r>
          </w:p>
        </w:tc>
        <w:tc>
          <w:tcPr>
            <w:tcW w:w="3053" w:type="pct"/>
          </w:tcPr>
          <w:p w14:paraId="2EF2270E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</w:tc>
      </w:tr>
      <w:tr w:rsidR="00E70288" w:rsidRPr="00A47EC5" w14:paraId="44917531" w14:textId="77777777" w:rsidTr="00F33CF8">
        <w:tc>
          <w:tcPr>
            <w:tcW w:w="1947" w:type="pct"/>
          </w:tcPr>
          <w:p w14:paraId="641F7723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Электрическая энергия</w:t>
            </w:r>
          </w:p>
        </w:tc>
        <w:tc>
          <w:tcPr>
            <w:tcW w:w="3053" w:type="pct"/>
          </w:tcPr>
          <w:p w14:paraId="262A6C82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245 – «Киловатт-час»</w:t>
            </w:r>
          </w:p>
        </w:tc>
      </w:tr>
      <w:tr w:rsidR="00E70288" w:rsidRPr="00A47EC5" w14:paraId="7878CD80" w14:textId="77777777" w:rsidTr="00F33CF8">
        <w:tc>
          <w:tcPr>
            <w:tcW w:w="1947" w:type="pct"/>
          </w:tcPr>
          <w:p w14:paraId="1B49BAF6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Газ</w:t>
            </w:r>
          </w:p>
        </w:tc>
        <w:tc>
          <w:tcPr>
            <w:tcW w:w="3053" w:type="pct"/>
          </w:tcPr>
          <w:p w14:paraId="769620E4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</w:tc>
      </w:tr>
      <w:tr w:rsidR="00E70288" w:rsidRPr="00A47EC5" w14:paraId="3398A952" w14:textId="77777777" w:rsidTr="00F33CF8">
        <w:tc>
          <w:tcPr>
            <w:tcW w:w="1947" w:type="pct"/>
          </w:tcPr>
          <w:p w14:paraId="4D709F4F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Тепловая энергия</w:t>
            </w:r>
          </w:p>
        </w:tc>
        <w:tc>
          <w:tcPr>
            <w:tcW w:w="3053" w:type="pct"/>
          </w:tcPr>
          <w:p w14:paraId="749C849E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233 – «</w:t>
            </w:r>
            <w:proofErr w:type="spellStart"/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Гигакалория</w:t>
            </w:r>
            <w:proofErr w:type="spellEnd"/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</w:tc>
      </w:tr>
      <w:tr w:rsidR="00E70288" w:rsidRPr="00A47EC5" w14:paraId="3097CC47" w14:textId="77777777" w:rsidTr="00F33CF8">
        <w:tc>
          <w:tcPr>
            <w:tcW w:w="1947" w:type="pct"/>
          </w:tcPr>
          <w:p w14:paraId="02A47573" w14:textId="77777777" w:rsidR="00E70288" w:rsidRPr="000E2703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Сточные бытовые воды</w:t>
            </w:r>
          </w:p>
        </w:tc>
        <w:tc>
          <w:tcPr>
            <w:tcW w:w="3053" w:type="pct"/>
          </w:tcPr>
          <w:p w14:paraId="7A3A7B44" w14:textId="77777777" w:rsidR="00E70288" w:rsidRPr="00A47EC5" w:rsidRDefault="00E70288" w:rsidP="00F33CF8">
            <w:pPr>
              <w:pStyle w:val="a3"/>
              <w:spacing w:before="40" w:after="80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E2703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113 – «Кубический метр»</w:t>
            </w:r>
          </w:p>
        </w:tc>
      </w:tr>
    </w:tbl>
    <w:p w14:paraId="16E601FE" w14:textId="77777777" w:rsidR="00E70288" w:rsidRPr="00E70288" w:rsidRDefault="00E70288" w:rsidP="00E70288"/>
    <w:p w14:paraId="4E8ECD90" w14:textId="77777777" w:rsidR="00030DDE" w:rsidRPr="00B64672" w:rsidRDefault="00BA1795" w:rsidP="00BA1795">
      <w:pPr>
        <w:pStyle w:val="2"/>
        <w:rPr>
          <w:rFonts w:eastAsiaTheme="minorHAnsi" w:cs="Times New Roman"/>
          <w:lang w:eastAsia="en-US"/>
        </w:rPr>
      </w:pPr>
      <w:r w:rsidRPr="00B64672">
        <w:rPr>
          <w:rFonts w:eastAsiaTheme="minorHAnsi" w:cs="Times New Roman"/>
          <w:lang w:eastAsia="en-US"/>
        </w:rPr>
        <w:t>История изменений файла</w:t>
      </w:r>
      <w:r>
        <w:rPr>
          <w:rFonts w:eastAsiaTheme="minorHAnsi" w:cs="Times New Roman"/>
          <w:lang w:eastAsia="en-US"/>
        </w:rPr>
        <w:t xml:space="preserve"> «Шаблон импорт сведений о ПУ</w:t>
      </w:r>
      <w:r w:rsidRPr="00B64672">
        <w:rPr>
          <w:rFonts w:eastAsiaTheme="minorHAnsi" w:cs="Times New Roman"/>
          <w:lang w:eastAsia="en-US"/>
        </w:rPr>
        <w:t>.</w:t>
      </w:r>
      <w:proofErr w:type="spellStart"/>
      <w:r w:rsidRPr="00B64672">
        <w:rPr>
          <w:rFonts w:eastAsiaTheme="minorHAnsi" w:cs="Times New Roman"/>
          <w:lang w:val="en-US" w:eastAsia="en-US"/>
        </w:rPr>
        <w:t>xlsx</w:t>
      </w:r>
      <w:proofErr w:type="spellEnd"/>
      <w:r w:rsidRPr="00B64672">
        <w:rPr>
          <w:rFonts w:eastAsiaTheme="minorHAnsi" w:cs="Times New Roman"/>
          <w:lang w:eastAsia="en-US"/>
        </w:rPr>
        <w:t>»</w:t>
      </w:r>
      <w:bookmarkEnd w:id="0"/>
      <w:bookmarkEnd w:id="1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0DDE" w14:paraId="21F32E3F" w14:textId="77777777" w:rsidTr="00030DDE">
        <w:trPr>
          <w:trHeight w:val="300"/>
        </w:trPr>
        <w:tc>
          <w:tcPr>
            <w:tcW w:w="9345" w:type="dxa"/>
            <w:noWrap/>
          </w:tcPr>
          <w:p w14:paraId="5770EAF9" w14:textId="52E4C75F" w:rsidR="00030DDE" w:rsidRDefault="00081E12" w:rsidP="00755E41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11.0.0.6</w:t>
            </w:r>
          </w:p>
        </w:tc>
      </w:tr>
      <w:tr w:rsidR="00081E12" w14:paraId="7DDC8BD5" w14:textId="77777777" w:rsidTr="00030DDE">
        <w:trPr>
          <w:trHeight w:val="300"/>
        </w:trPr>
        <w:tc>
          <w:tcPr>
            <w:tcW w:w="9345" w:type="dxa"/>
            <w:noWrap/>
          </w:tcPr>
          <w:p w14:paraId="1255BA66" w14:textId="11097ED3" w:rsidR="00081E12" w:rsidRDefault="00081E12" w:rsidP="00755E41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081E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Внесены уточнения в части максимального количества импортируемых записей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на листах шаблона</w:t>
            </w:r>
            <w:bookmarkStart w:id="2" w:name="_GoBack"/>
            <w:bookmarkEnd w:id="2"/>
          </w:p>
        </w:tc>
      </w:tr>
      <w:tr w:rsidR="00081E12" w14:paraId="17746555" w14:textId="77777777" w:rsidTr="00030DDE">
        <w:trPr>
          <w:trHeight w:val="300"/>
        </w:trPr>
        <w:tc>
          <w:tcPr>
            <w:tcW w:w="9345" w:type="dxa"/>
            <w:noWrap/>
          </w:tcPr>
          <w:p w14:paraId="7CF328E2" w14:textId="63834515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11.0.0.1</w:t>
            </w:r>
          </w:p>
        </w:tc>
      </w:tr>
      <w:tr w:rsidR="00081E12" w14:paraId="415131B4" w14:textId="77777777" w:rsidTr="00030DDE">
        <w:trPr>
          <w:trHeight w:val="300"/>
        </w:trPr>
        <w:tc>
          <w:tcPr>
            <w:tcW w:w="9345" w:type="dxa"/>
            <w:noWrap/>
          </w:tcPr>
          <w:p w14:paraId="02F29907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поле «</w:t>
            </w:r>
            <w:r w:rsidRPr="009C0C5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Номер прибора учета в ГИС ЖКХ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(заполняется ГИС ЖКХ в случае успешного импорта)</w:t>
            </w:r>
          </w:p>
          <w:p w14:paraId="2FE5413D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090494A3" w14:textId="77777777" w:rsidR="00081E12" w:rsidRPr="00E87C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На лист "Сведения о ПУ" добавлены столбцы:</w:t>
            </w:r>
          </w:p>
          <w:p w14:paraId="0FC6E2AC" w14:textId="77777777" w:rsidR="00081E12" w:rsidRPr="00E87C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Объем ресурса(</w:t>
            </w:r>
            <w:proofErr w:type="spellStart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ов</w:t>
            </w:r>
            <w:proofErr w:type="spellEnd"/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) определяется с помощью нескольких приборов учета (да/нет)</w:t>
            </w:r>
          </w:p>
          <w:p w14:paraId="5BF28F77" w14:textId="77777777" w:rsidR="00081E12" w:rsidRPr="00E87C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Место установки текущего ПУ</w:t>
            </w:r>
          </w:p>
          <w:p w14:paraId="03769DCD" w14:textId="77777777" w:rsidR="00081E12" w:rsidRPr="00E87C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Номер ПУ в ГИС ЖКХ, с которым требуется установить связь текущего ПУ</w:t>
            </w:r>
          </w:p>
          <w:p w14:paraId="78908594" w14:textId="77777777" w:rsidR="00081E12" w:rsidRPr="00E87C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лист "Доп. ПУ для связи с текущим ПУ"</w:t>
            </w:r>
          </w:p>
          <w:p w14:paraId="46F49A65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E87C1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скрытый лист "Места установки ПУ"</w:t>
            </w:r>
          </w:p>
          <w:p w14:paraId="30D3E95D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78BD10C6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На листе «Сведения о ПУ» </w:t>
            </w:r>
            <w:r w:rsidRPr="00DC13E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 столбцах "Базовое показание (Т1)", "Базовое показание (Т2)", "Базовое показание (Т3)"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тип поля</w:t>
            </w:r>
            <w:r w:rsidRPr="00DC13E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изменен на текстовый. Удалена проверка данных. Формат поля увеличен до 7 знаков после запятой.</w:t>
            </w:r>
          </w:p>
          <w:p w14:paraId="385E74EF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На листе «</w:t>
            </w:r>
            <w:r w:rsidRPr="0032393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комм. ресурсы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 внесены аналогичные правки для поля «</w:t>
            </w:r>
            <w:r w:rsidRPr="00DC13EC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Базовое показание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1AB8C201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6FB7A7AB" w14:textId="30D22BC7" w:rsidR="00081E12" w:rsidRDefault="00081E12" w:rsidP="00081E12">
            <w:pPr>
              <w:pStyle w:val="a3"/>
              <w:spacing w:before="40" w:after="80"/>
              <w:ind w:left="738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Уточнено описание полей «Базовое показание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..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».</w:t>
            </w:r>
          </w:p>
          <w:p w14:paraId="0941EDEC" w14:textId="2119A40F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</w:tc>
      </w:tr>
      <w:tr w:rsidR="00081E12" w:rsidRPr="00B64672" w14:paraId="34D2A37E" w14:textId="77777777" w:rsidTr="00C77867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</w:tcPr>
          <w:p w14:paraId="2132CC41" w14:textId="51C3B2A2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412D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10.0.2.1</w:t>
            </w:r>
          </w:p>
        </w:tc>
      </w:tr>
      <w:tr w:rsidR="00081E12" w:rsidRPr="00B64672" w14:paraId="5245540F" w14:textId="77777777" w:rsidTr="00C77867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</w:tcPr>
          <w:p w14:paraId="485A7B9F" w14:textId="29A4CC33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A412DB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Добавлено уточнение, что HOUSEGUID – это код дома по ФИАС. Шаблон без изменений.</w:t>
            </w:r>
          </w:p>
        </w:tc>
      </w:tr>
      <w:tr w:rsidR="00081E12" w:rsidRPr="00B64672" w14:paraId="7603B112" w14:textId="77777777" w:rsidTr="003A5C2D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636D5FDE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10.0.0.3</w:t>
            </w:r>
          </w:p>
        </w:tc>
      </w:tr>
      <w:tr w:rsidR="00081E12" w:rsidRPr="00B64672" w14:paraId="7D68AA54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04A3CAD8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Внесены уточнения в описание полей:</w:t>
            </w:r>
          </w:p>
          <w:p w14:paraId="1AA9676F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Вид ПУ</w:t>
            </w:r>
          </w:p>
          <w:p w14:paraId="6FF1D22E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Уникальный номер дома</w:t>
            </w:r>
          </w:p>
          <w:p w14:paraId="2B192C24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Уникальный номер помещения</w:t>
            </w:r>
          </w:p>
          <w:p w14:paraId="7FBF3D9C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Уникальный номер комнаты</w:t>
            </w:r>
          </w:p>
          <w:p w14:paraId="66AB9663" w14:textId="77777777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Номер лицевого счета / Единый лицевой счет</w:t>
            </w:r>
          </w:p>
          <w:p w14:paraId="545AB620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F757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Коэффициент трансформации</w:t>
            </w:r>
          </w:p>
          <w:p w14:paraId="616511CC" w14:textId="3709B959" w:rsidR="00081E12" w:rsidRPr="005D33DE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- Базовое показание ПУ</w:t>
            </w:r>
          </w:p>
        </w:tc>
      </w:tr>
      <w:tr w:rsidR="00081E12" w:rsidRPr="00B64672" w14:paraId="35722C52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22F53EAD" w14:textId="7E172AD9" w:rsidR="00081E12" w:rsidRPr="005F7578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5D33D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Добавлена таблица с перечнем коммунальных ресурсов и единиц измерения для внесения показаний</w:t>
            </w:r>
          </w:p>
        </w:tc>
      </w:tr>
      <w:tr w:rsidR="00081E12" w:rsidRPr="00B64672" w14:paraId="542D12CF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50A7E5F0" w14:textId="4CFD386C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Внесены уточнения в части обязательности поля «Дата опломбирования ПУ заводом-изготовителем»</w:t>
            </w:r>
          </w:p>
        </w:tc>
      </w:tr>
      <w:tr w:rsidR="00081E12" w:rsidRPr="00B64672" w14:paraId="629EB925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53C90A58" w14:textId="1405C453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9.0.0.2</w:t>
            </w:r>
          </w:p>
        </w:tc>
      </w:tr>
      <w:tr w:rsidR="00081E12" w:rsidRPr="00B64672" w14:paraId="0DAD7102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31425C52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  <w:t>Лист "Сведения о ПУ"</w:t>
            </w:r>
          </w:p>
          <w:p w14:paraId="59DC71F5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"Тип ПУ" переименовано в "Вид ПУ"</w:t>
            </w:r>
          </w:p>
          <w:p w14:paraId="790C985F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"Номер ПУ" переименовано в "Заводской (серийный) номер ПУ"</w:t>
            </w:r>
          </w:p>
          <w:p w14:paraId="733E6294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"Модель ПУ"</w:t>
            </w:r>
          </w:p>
          <w:p w14:paraId="3B58C186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"Дата опломбирования ПУ заводом-изготовителем"</w:t>
            </w:r>
          </w:p>
          <w:p w14:paraId="570511F6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Столбец "Признак сдачи показаний в ручном режиме" переименован в "Наличие возможности дистанционного снятия показаний"</w:t>
            </w:r>
          </w:p>
          <w:p w14:paraId="788EF3DD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"Информация о наличии возможности дистанционного снятия показаний ПУ указанием наименования установленной системы"</w:t>
            </w:r>
          </w:p>
          <w:p w14:paraId="1F2E5BE6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 столбец "Коэффициент трансформации"</w:t>
            </w:r>
          </w:p>
          <w:p w14:paraId="50884EB6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Добавлены столбцы "Наличие датчиков температуры", "Информация о наличии датчиков температуры с указанием их местоположения на узле учета ", "Наличие датчиков давления", "Информация о наличии датчиков давления с указанием их местоположения на узле учета"</w:t>
            </w:r>
          </w:p>
          <w:p w14:paraId="15DA428C" w14:textId="767CF8CE" w:rsidR="00081E12" w:rsidRPr="00E00131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Длина полей «Номер» и «Марка ПУ» увеличено до 50 символов.</w:t>
            </w:r>
          </w:p>
          <w:p w14:paraId="184072E3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  <w:t>Лист "Доп. лицевые счета ПУ"</w:t>
            </w:r>
          </w:p>
          <w:p w14:paraId="7B842EFA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"Тип ПУ" переименовано в "Вид ПУ"</w:t>
            </w:r>
          </w:p>
          <w:p w14:paraId="190B15B9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"Номер ПУ" переименовано в "Заводской (серийный) номер ПУ"</w:t>
            </w:r>
          </w:p>
          <w:p w14:paraId="594D1912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  <w:t>Лист "Доп. комнаты ПУ"</w:t>
            </w:r>
          </w:p>
          <w:p w14:paraId="7DC7B096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"Тип ПУ" переименовано в "Вид ПУ"</w:t>
            </w:r>
          </w:p>
          <w:p w14:paraId="70CE5DA8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"Номер ПУ" переименовано в "Заводской (серийный) номер ПУ"</w:t>
            </w:r>
          </w:p>
          <w:p w14:paraId="37EBD6EA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  <w:t>Добавлен лист "Доп. комм. ресурсы", состоящий из колонок:</w:t>
            </w:r>
          </w:p>
          <w:p w14:paraId="6DA0A399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Заводской (серийный) номер ПУ</w:t>
            </w:r>
          </w:p>
          <w:p w14:paraId="46B1278E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ПУ</w:t>
            </w:r>
          </w:p>
          <w:p w14:paraId="15475FE9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Марка ПУ</w:t>
            </w:r>
          </w:p>
          <w:p w14:paraId="6E3721A4" w14:textId="77777777" w:rsidR="00081E12" w:rsidRPr="002B66C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Вид коммунального ресурса</w:t>
            </w:r>
          </w:p>
          <w:p w14:paraId="076B8CBB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Базовое показание</w:t>
            </w:r>
          </w:p>
          <w:p w14:paraId="44028A52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308141F5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Внесены уточнения по формату полей для внесения базовых показаний ПУ.</w:t>
            </w:r>
          </w:p>
          <w:p w14:paraId="69CC297F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</w:pPr>
            <w:r w:rsidRPr="002B66C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«Уникальный номер лицевого счета, присвоенный ГИС ЖКХ», переименовано в «Номер лицевого счета/Единый лицевой счет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u w:val="single"/>
                <w:lang w:eastAsia="ru-RU"/>
              </w:rPr>
              <w:t>»</w:t>
            </w:r>
          </w:p>
          <w:p w14:paraId="6D00842E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Добавлена колонка 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–</w:t>
            </w: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«Адрес дома» на листах «Сведения о ПУ», «</w:t>
            </w: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комм. ресурсы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лицевые счета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», «</w:t>
            </w:r>
            <w:r w:rsidRPr="006B613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Доп. комнаты ПУ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»</w:t>
            </w:r>
          </w:p>
          <w:p w14:paraId="47DBD7DD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</w:p>
          <w:p w14:paraId="67D714D9" w14:textId="77777777" w:rsidR="00081E12" w:rsidRPr="002E4EC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E4EC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Поле "Дата первичной поверки" переименовано в "Дата последней поверки".</w:t>
            </w:r>
          </w:p>
          <w:p w14:paraId="6AC47445" w14:textId="45FE5BA0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2E4EC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Столбцы "Дата последней поверки" и "</w:t>
            </w:r>
            <w:proofErr w:type="spellStart"/>
            <w:r w:rsidRPr="002E4EC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 w:rsidRPr="002E4EC2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интервал" сделаны необязательными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(обязательны для заполнения только если тип ПУ «Коллективный (общедомовой)».)</w:t>
            </w:r>
          </w:p>
        </w:tc>
      </w:tr>
      <w:tr w:rsidR="00081E12" w:rsidRPr="00B64672" w14:paraId="0BA6FF74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3CB5205A" w14:textId="57464FF0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.0.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val="en-US" w:eastAsia="ru-RU"/>
              </w:rPr>
              <w:t>2</w:t>
            </w:r>
          </w:p>
        </w:tc>
      </w:tr>
      <w:tr w:rsidR="00081E12" w:rsidRPr="00B64672" w14:paraId="17A21D86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3F759A35" w14:textId="77777777" w:rsidR="00081E12" w:rsidRPr="0062421E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2421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Доработано шаблон импорта сведений о ПУ и его описание.</w:t>
            </w:r>
          </w:p>
          <w:p w14:paraId="2BD7FA17" w14:textId="1DA9ABF0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62421E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Формат ячеек для ввода базовых показаний изменен на Общий. Уточнении в описании шаблона - 15 знаков до запятой, 4 знака после запятой.</w:t>
            </w:r>
          </w:p>
        </w:tc>
      </w:tr>
      <w:tr w:rsidR="00081E12" w:rsidRPr="00B64672" w14:paraId="6CE86896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7635115F" w14:textId="5517334C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6.0.1</w:t>
            </w:r>
          </w:p>
        </w:tc>
      </w:tr>
      <w:tr w:rsidR="00081E12" w:rsidRPr="00B64672" w14:paraId="63FA9EF9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26FA3679" w14:textId="2689A14A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1) </w:t>
            </w:r>
            <w:proofErr w:type="gramStart"/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В</w:t>
            </w:r>
            <w:proofErr w:type="gramEnd"/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выпадающем списке "Вид коммунального ресурса" добавлен ресурс "Сточные бытовые воды".</w:t>
            </w: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br/>
              <w:t>2) Поле "Признак обязательности поверки" убрано, т.к.  в шаблоне поля "</w:t>
            </w:r>
            <w:proofErr w:type="spellStart"/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Межповерочный</w:t>
            </w:r>
            <w:proofErr w:type="spellEnd"/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 интервал" и "Дата первичной поверки" - обязательные. </w:t>
            </w:r>
          </w:p>
          <w:p w14:paraId="31445BFC" w14:textId="77777777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3) Поле "Уникальный номер комнаты. Обязательно для заполнения, если Тип ПУ = Коммунальный" переименовано в "Уникальный номер комнаты. Обязательно для заполнения, если Тип ПУ = Комнатный". </w:t>
            </w: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br/>
              <w:t>4) Поле "Уникальный номер лицевого счета, присвоенный ГИС ЖКХ" отмечено как необязательное. Добавлено пояснение, что поле обязательно для ИПУ.</w:t>
            </w:r>
          </w:p>
          <w:p w14:paraId="1CF4C87B" w14:textId="77777777" w:rsidR="00081E12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5) Поле "Дата установки" в шаблонах отмечено как необязательное.</w:t>
            </w: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br/>
              <w:t>6) Небольшая унификация названия поля "Уникальный номер помещения. Обязательно для заполнения, если Тип ПУ = Индивидуальный / Общий (квартирный)".</w:t>
            </w:r>
          </w:p>
          <w:p w14:paraId="5FEEB74B" w14:textId="4078E127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 xml:space="preserve">7) </w:t>
            </w:r>
            <w:r w:rsidRPr="001A6716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Колонка "Признак сдачи показаний в ручном режиме" сделана обязательной для заполнения, доступные значения «Да», «Нет».</w:t>
            </w:r>
          </w:p>
        </w:tc>
      </w:tr>
      <w:tr w:rsidR="00081E12" w:rsidRPr="00B64672" w14:paraId="28A2ED35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6EC8CE65" w14:textId="0880629B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8.5.0.2</w:t>
            </w:r>
          </w:p>
        </w:tc>
      </w:tr>
      <w:tr w:rsidR="00081E12" w:rsidRPr="00B64672" w14:paraId="31F9F5E9" w14:textId="77777777" w:rsidTr="00ED0FFA">
        <w:tblPrEx>
          <w:jc w:val="center"/>
        </w:tblPrEx>
        <w:trPr>
          <w:trHeight w:val="300"/>
          <w:jc w:val="center"/>
        </w:trPr>
        <w:tc>
          <w:tcPr>
            <w:tcW w:w="9345" w:type="dxa"/>
            <w:noWrap/>
            <w:vAlign w:val="center"/>
          </w:tcPr>
          <w:p w14:paraId="0D5FDEFB" w14:textId="77777777" w:rsidR="00081E12" w:rsidRPr="00BA1795" w:rsidRDefault="00081E12" w:rsidP="00081E12">
            <w:pPr>
              <w:pStyle w:val="a3"/>
              <w:spacing w:before="40" w:after="80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BA1795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Оптимизирован размер файла</w:t>
            </w:r>
          </w:p>
        </w:tc>
      </w:tr>
    </w:tbl>
    <w:p w14:paraId="24A47E3D" w14:textId="77777777" w:rsidR="00BA1795" w:rsidRDefault="00BA1795"/>
    <w:p w14:paraId="558BBD1B" w14:textId="77777777" w:rsidR="00BA1795" w:rsidRDefault="00BA1795"/>
    <w:sectPr w:rsidR="00BA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498"/>
    <w:multiLevelType w:val="hybridMultilevel"/>
    <w:tmpl w:val="9426F5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54643F3"/>
    <w:multiLevelType w:val="multilevel"/>
    <w:tmpl w:val="F10C2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011D5"/>
    <w:multiLevelType w:val="hybridMultilevel"/>
    <w:tmpl w:val="A7D88A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91628D8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F06CAD"/>
    <w:multiLevelType w:val="multilevel"/>
    <w:tmpl w:val="14464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31DF2"/>
    <w:multiLevelType w:val="hybridMultilevel"/>
    <w:tmpl w:val="1D14F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456364C"/>
    <w:multiLevelType w:val="hybridMultilevel"/>
    <w:tmpl w:val="6C90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5CDE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AA6DE4"/>
    <w:multiLevelType w:val="hybridMultilevel"/>
    <w:tmpl w:val="F37C8A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CFF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7E75F3"/>
    <w:multiLevelType w:val="hybridMultilevel"/>
    <w:tmpl w:val="2A08E7A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692B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252039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D4401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5A48"/>
    <w:multiLevelType w:val="hybridMultilevel"/>
    <w:tmpl w:val="A7029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09F2"/>
    <w:multiLevelType w:val="multilevel"/>
    <w:tmpl w:val="7B586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C3BFC"/>
    <w:multiLevelType w:val="hybridMultilevel"/>
    <w:tmpl w:val="D252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86A20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B76DD"/>
    <w:multiLevelType w:val="hybridMultilevel"/>
    <w:tmpl w:val="B1047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C79ED"/>
    <w:multiLevelType w:val="hybridMultilevel"/>
    <w:tmpl w:val="420E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D683E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D1FF4"/>
    <w:multiLevelType w:val="hybridMultilevel"/>
    <w:tmpl w:val="2A9266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553487B"/>
    <w:multiLevelType w:val="multilevel"/>
    <w:tmpl w:val="C39CF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670EF8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D00B7"/>
    <w:multiLevelType w:val="hybridMultilevel"/>
    <w:tmpl w:val="A6B02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1"/>
  </w:num>
  <w:num w:numId="5">
    <w:abstractNumId w:val="5"/>
  </w:num>
  <w:num w:numId="6">
    <w:abstractNumId w:val="8"/>
  </w:num>
  <w:num w:numId="7">
    <w:abstractNumId w:val="18"/>
  </w:num>
  <w:num w:numId="8">
    <w:abstractNumId w:val="3"/>
  </w:num>
  <w:num w:numId="9">
    <w:abstractNumId w:val="14"/>
  </w:num>
  <w:num w:numId="10">
    <w:abstractNumId w:val="13"/>
  </w:num>
  <w:num w:numId="11">
    <w:abstractNumId w:val="9"/>
  </w:num>
  <w:num w:numId="12">
    <w:abstractNumId w:val="10"/>
  </w:num>
  <w:num w:numId="13">
    <w:abstractNumId w:val="7"/>
  </w:num>
  <w:num w:numId="14">
    <w:abstractNumId w:val="19"/>
  </w:num>
  <w:num w:numId="15">
    <w:abstractNumId w:val="16"/>
  </w:num>
  <w:num w:numId="16">
    <w:abstractNumId w:val="24"/>
  </w:num>
  <w:num w:numId="17">
    <w:abstractNumId w:val="6"/>
  </w:num>
  <w:num w:numId="18">
    <w:abstractNumId w:val="11"/>
  </w:num>
  <w:num w:numId="19">
    <w:abstractNumId w:val="11"/>
  </w:num>
  <w:num w:numId="20">
    <w:abstractNumId w:val="20"/>
  </w:num>
  <w:num w:numId="21">
    <w:abstractNumId w:val="17"/>
  </w:num>
  <w:num w:numId="22">
    <w:abstractNumId w:val="22"/>
  </w:num>
  <w:num w:numId="23">
    <w:abstractNumId w:val="4"/>
  </w:num>
  <w:num w:numId="24">
    <w:abstractNumId w:val="15"/>
  </w:num>
  <w:num w:numId="25">
    <w:abstractNumId w:val="1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C1"/>
    <w:rsid w:val="000121FB"/>
    <w:rsid w:val="00012B5A"/>
    <w:rsid w:val="00016D08"/>
    <w:rsid w:val="00030DDE"/>
    <w:rsid w:val="00035378"/>
    <w:rsid w:val="00042004"/>
    <w:rsid w:val="000455E3"/>
    <w:rsid w:val="00060275"/>
    <w:rsid w:val="00066C62"/>
    <w:rsid w:val="00077ACC"/>
    <w:rsid w:val="00081E12"/>
    <w:rsid w:val="0009756A"/>
    <w:rsid w:val="000A418F"/>
    <w:rsid w:val="000C2704"/>
    <w:rsid w:val="000C4CC0"/>
    <w:rsid w:val="000E1777"/>
    <w:rsid w:val="00107B83"/>
    <w:rsid w:val="00112B5B"/>
    <w:rsid w:val="001252C7"/>
    <w:rsid w:val="001372A1"/>
    <w:rsid w:val="0014685C"/>
    <w:rsid w:val="0014773F"/>
    <w:rsid w:val="00171FA5"/>
    <w:rsid w:val="00180DC2"/>
    <w:rsid w:val="0019649D"/>
    <w:rsid w:val="001A5C54"/>
    <w:rsid w:val="001A6716"/>
    <w:rsid w:val="001A7732"/>
    <w:rsid w:val="001C5FC5"/>
    <w:rsid w:val="001D30A0"/>
    <w:rsid w:val="001D575E"/>
    <w:rsid w:val="001D7B8B"/>
    <w:rsid w:val="001E748C"/>
    <w:rsid w:val="001F70C3"/>
    <w:rsid w:val="002063BA"/>
    <w:rsid w:val="00217ACC"/>
    <w:rsid w:val="00232DE2"/>
    <w:rsid w:val="00240655"/>
    <w:rsid w:val="00241DCC"/>
    <w:rsid w:val="00242D3E"/>
    <w:rsid w:val="00253C65"/>
    <w:rsid w:val="00261869"/>
    <w:rsid w:val="00262BC9"/>
    <w:rsid w:val="002906F1"/>
    <w:rsid w:val="00294BA4"/>
    <w:rsid w:val="002B0DFD"/>
    <w:rsid w:val="002B66C5"/>
    <w:rsid w:val="002C495D"/>
    <w:rsid w:val="002D49FF"/>
    <w:rsid w:val="002D772D"/>
    <w:rsid w:val="002E4EC2"/>
    <w:rsid w:val="00303129"/>
    <w:rsid w:val="0031239C"/>
    <w:rsid w:val="00323932"/>
    <w:rsid w:val="00344B13"/>
    <w:rsid w:val="003668FD"/>
    <w:rsid w:val="00366CFD"/>
    <w:rsid w:val="0038617D"/>
    <w:rsid w:val="003A05AD"/>
    <w:rsid w:val="003A3AD4"/>
    <w:rsid w:val="003B7CC1"/>
    <w:rsid w:val="003C4EF1"/>
    <w:rsid w:val="003E2C4A"/>
    <w:rsid w:val="003F0B60"/>
    <w:rsid w:val="003F2373"/>
    <w:rsid w:val="0041151C"/>
    <w:rsid w:val="00415F4B"/>
    <w:rsid w:val="00421838"/>
    <w:rsid w:val="00422ED0"/>
    <w:rsid w:val="004241C7"/>
    <w:rsid w:val="00426B40"/>
    <w:rsid w:val="004302AB"/>
    <w:rsid w:val="00434F46"/>
    <w:rsid w:val="004473D8"/>
    <w:rsid w:val="00455662"/>
    <w:rsid w:val="0045679F"/>
    <w:rsid w:val="00484053"/>
    <w:rsid w:val="00487817"/>
    <w:rsid w:val="00494D26"/>
    <w:rsid w:val="00497677"/>
    <w:rsid w:val="004B5BD4"/>
    <w:rsid w:val="004C346B"/>
    <w:rsid w:val="004C7663"/>
    <w:rsid w:val="004E1ED5"/>
    <w:rsid w:val="004E48DC"/>
    <w:rsid w:val="004F7C2A"/>
    <w:rsid w:val="005011DC"/>
    <w:rsid w:val="005174F2"/>
    <w:rsid w:val="005174FD"/>
    <w:rsid w:val="00524895"/>
    <w:rsid w:val="00534627"/>
    <w:rsid w:val="00535754"/>
    <w:rsid w:val="00537D19"/>
    <w:rsid w:val="005525FA"/>
    <w:rsid w:val="00566F0D"/>
    <w:rsid w:val="00576363"/>
    <w:rsid w:val="00584139"/>
    <w:rsid w:val="00591178"/>
    <w:rsid w:val="005A1A83"/>
    <w:rsid w:val="005B537B"/>
    <w:rsid w:val="005B5B4D"/>
    <w:rsid w:val="005C631A"/>
    <w:rsid w:val="005C7D7F"/>
    <w:rsid w:val="005C7F0A"/>
    <w:rsid w:val="005D0134"/>
    <w:rsid w:val="005D3C5E"/>
    <w:rsid w:val="005E3E8E"/>
    <w:rsid w:val="005E5878"/>
    <w:rsid w:val="005F7578"/>
    <w:rsid w:val="006128DD"/>
    <w:rsid w:val="00615392"/>
    <w:rsid w:val="00615BB3"/>
    <w:rsid w:val="00623A42"/>
    <w:rsid w:val="00635BE9"/>
    <w:rsid w:val="00636F2F"/>
    <w:rsid w:val="006417EE"/>
    <w:rsid w:val="0065451F"/>
    <w:rsid w:val="00665E4C"/>
    <w:rsid w:val="00674E39"/>
    <w:rsid w:val="00690C23"/>
    <w:rsid w:val="006929AB"/>
    <w:rsid w:val="00694C8B"/>
    <w:rsid w:val="006A01F6"/>
    <w:rsid w:val="006B0D20"/>
    <w:rsid w:val="006B613F"/>
    <w:rsid w:val="006C29BD"/>
    <w:rsid w:val="006F687D"/>
    <w:rsid w:val="007156FD"/>
    <w:rsid w:val="007237CA"/>
    <w:rsid w:val="00733E5E"/>
    <w:rsid w:val="00735DFB"/>
    <w:rsid w:val="00736A41"/>
    <w:rsid w:val="00742601"/>
    <w:rsid w:val="007627FC"/>
    <w:rsid w:val="00772CA2"/>
    <w:rsid w:val="00772E22"/>
    <w:rsid w:val="00776913"/>
    <w:rsid w:val="00777839"/>
    <w:rsid w:val="007779B2"/>
    <w:rsid w:val="00794442"/>
    <w:rsid w:val="00796EF4"/>
    <w:rsid w:val="007B0B9A"/>
    <w:rsid w:val="007C0BF6"/>
    <w:rsid w:val="007C1FE3"/>
    <w:rsid w:val="007C6438"/>
    <w:rsid w:val="00800168"/>
    <w:rsid w:val="00805A3A"/>
    <w:rsid w:val="0082748A"/>
    <w:rsid w:val="00835865"/>
    <w:rsid w:val="00840496"/>
    <w:rsid w:val="00864D22"/>
    <w:rsid w:val="00871DF4"/>
    <w:rsid w:val="00880F46"/>
    <w:rsid w:val="0088257F"/>
    <w:rsid w:val="008925B2"/>
    <w:rsid w:val="00893072"/>
    <w:rsid w:val="008933B7"/>
    <w:rsid w:val="00894BC2"/>
    <w:rsid w:val="008B3F23"/>
    <w:rsid w:val="008D0665"/>
    <w:rsid w:val="008D1D0D"/>
    <w:rsid w:val="008F5215"/>
    <w:rsid w:val="008F6319"/>
    <w:rsid w:val="0090790A"/>
    <w:rsid w:val="009208AF"/>
    <w:rsid w:val="0093015F"/>
    <w:rsid w:val="0093772B"/>
    <w:rsid w:val="00937821"/>
    <w:rsid w:val="00962965"/>
    <w:rsid w:val="00966134"/>
    <w:rsid w:val="00966579"/>
    <w:rsid w:val="0097026E"/>
    <w:rsid w:val="009819EF"/>
    <w:rsid w:val="00994265"/>
    <w:rsid w:val="009B740D"/>
    <w:rsid w:val="009D3F5E"/>
    <w:rsid w:val="009E6DC6"/>
    <w:rsid w:val="009F75B2"/>
    <w:rsid w:val="00A140FE"/>
    <w:rsid w:val="00A21029"/>
    <w:rsid w:val="00A3650D"/>
    <w:rsid w:val="00A40894"/>
    <w:rsid w:val="00A412DB"/>
    <w:rsid w:val="00A54CD2"/>
    <w:rsid w:val="00A60157"/>
    <w:rsid w:val="00A60AE8"/>
    <w:rsid w:val="00A6696A"/>
    <w:rsid w:val="00A71717"/>
    <w:rsid w:val="00A86508"/>
    <w:rsid w:val="00AA0B19"/>
    <w:rsid w:val="00AA2EDA"/>
    <w:rsid w:val="00AA706A"/>
    <w:rsid w:val="00AE75D9"/>
    <w:rsid w:val="00B10E77"/>
    <w:rsid w:val="00B25FD6"/>
    <w:rsid w:val="00B27362"/>
    <w:rsid w:val="00B5413E"/>
    <w:rsid w:val="00B80CAF"/>
    <w:rsid w:val="00B827DC"/>
    <w:rsid w:val="00B87680"/>
    <w:rsid w:val="00BA069C"/>
    <w:rsid w:val="00BA1795"/>
    <w:rsid w:val="00BB07F9"/>
    <w:rsid w:val="00BC4F41"/>
    <w:rsid w:val="00BD632C"/>
    <w:rsid w:val="00BF1925"/>
    <w:rsid w:val="00C21C07"/>
    <w:rsid w:val="00C2426D"/>
    <w:rsid w:val="00C27D57"/>
    <w:rsid w:val="00C3376F"/>
    <w:rsid w:val="00C46756"/>
    <w:rsid w:val="00C53A5E"/>
    <w:rsid w:val="00C90212"/>
    <w:rsid w:val="00C90F3C"/>
    <w:rsid w:val="00CB35F4"/>
    <w:rsid w:val="00CD2D7A"/>
    <w:rsid w:val="00CE056C"/>
    <w:rsid w:val="00CE4B6E"/>
    <w:rsid w:val="00CE6157"/>
    <w:rsid w:val="00D2222C"/>
    <w:rsid w:val="00D24E38"/>
    <w:rsid w:val="00D46846"/>
    <w:rsid w:val="00D540BA"/>
    <w:rsid w:val="00D9522E"/>
    <w:rsid w:val="00DE0F78"/>
    <w:rsid w:val="00E00131"/>
    <w:rsid w:val="00E04376"/>
    <w:rsid w:val="00E15306"/>
    <w:rsid w:val="00E35D20"/>
    <w:rsid w:val="00E37B82"/>
    <w:rsid w:val="00E70288"/>
    <w:rsid w:val="00E86132"/>
    <w:rsid w:val="00EB78E2"/>
    <w:rsid w:val="00ED0FFA"/>
    <w:rsid w:val="00ED6441"/>
    <w:rsid w:val="00EE62C9"/>
    <w:rsid w:val="00F149BD"/>
    <w:rsid w:val="00F157D8"/>
    <w:rsid w:val="00F23D84"/>
    <w:rsid w:val="00F26638"/>
    <w:rsid w:val="00F30031"/>
    <w:rsid w:val="00F402DA"/>
    <w:rsid w:val="00F47A83"/>
    <w:rsid w:val="00F7206A"/>
    <w:rsid w:val="00F72D68"/>
    <w:rsid w:val="00FA1016"/>
    <w:rsid w:val="00FB43CC"/>
    <w:rsid w:val="00FC0925"/>
    <w:rsid w:val="00FC66E6"/>
    <w:rsid w:val="00FC7108"/>
    <w:rsid w:val="00FE686C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BFD6"/>
  <w15:docId w15:val="{1A6B4F9C-B4BA-4AFC-9593-AF6AA0D1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12"/>
  </w:style>
  <w:style w:type="paragraph" w:styleId="1">
    <w:name w:val="heading 1"/>
    <w:basedOn w:val="a"/>
    <w:next w:val="a"/>
    <w:link w:val="10"/>
    <w:uiPriority w:val="9"/>
    <w:qFormat/>
    <w:rsid w:val="00BA1795"/>
    <w:pPr>
      <w:keepNext/>
      <w:keepLines/>
      <w:numPr>
        <w:numId w:val="18"/>
      </w:numPr>
      <w:spacing w:before="240" w:after="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1795"/>
    <w:pPr>
      <w:keepNext/>
      <w:keepLines/>
      <w:numPr>
        <w:ilvl w:val="1"/>
        <w:numId w:val="18"/>
      </w:numPr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95"/>
    <w:pPr>
      <w:keepNext/>
      <w:keepLines/>
      <w:numPr>
        <w:ilvl w:val="2"/>
        <w:numId w:val="18"/>
      </w:numPr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95"/>
    <w:pPr>
      <w:keepNext/>
      <w:keepLines/>
      <w:numPr>
        <w:ilvl w:val="3"/>
        <w:numId w:val="18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95"/>
    <w:pPr>
      <w:keepNext/>
      <w:keepLines/>
      <w:numPr>
        <w:ilvl w:val="4"/>
        <w:numId w:val="18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95"/>
    <w:pPr>
      <w:keepNext/>
      <w:keepLines/>
      <w:numPr>
        <w:ilvl w:val="5"/>
        <w:numId w:val="18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95"/>
    <w:pPr>
      <w:keepNext/>
      <w:keepLines/>
      <w:numPr>
        <w:ilvl w:val="6"/>
        <w:numId w:val="18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95"/>
    <w:pPr>
      <w:keepNext/>
      <w:keepLines/>
      <w:numPr>
        <w:ilvl w:val="7"/>
        <w:numId w:val="18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95"/>
    <w:pPr>
      <w:keepNext/>
      <w:keepLines/>
      <w:numPr>
        <w:ilvl w:val="8"/>
        <w:numId w:val="18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0212"/>
    <w:pPr>
      <w:ind w:left="720"/>
      <w:contextualSpacing/>
    </w:pPr>
  </w:style>
  <w:style w:type="paragraph" w:customStyle="1" w:styleId="a5">
    <w:name w:val="Обычный (тбл)"/>
    <w:basedOn w:val="a"/>
    <w:link w:val="a6"/>
    <w:rsid w:val="00C90212"/>
    <w:pPr>
      <w:spacing w:before="40"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тбл) Знак"/>
    <w:link w:val="a5"/>
    <w:locked/>
    <w:rsid w:val="00C90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839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584139"/>
  </w:style>
  <w:style w:type="table" w:styleId="a9">
    <w:name w:val="Table Grid"/>
    <w:basedOn w:val="a1"/>
    <w:uiPriority w:val="59"/>
    <w:rsid w:val="0058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A1795"/>
    <w:rPr>
      <w:rFonts w:ascii="Times New Roman Полужирный" w:eastAsiaTheme="majorEastAsia" w:hAnsi="Times New Roman Полужирный" w:cstheme="majorBidi"/>
      <w:b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795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1795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17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179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17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A17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17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A17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A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BA1795"/>
  </w:style>
  <w:style w:type="character" w:styleId="aa">
    <w:name w:val="Hyperlink"/>
    <w:basedOn w:val="a0"/>
    <w:uiPriority w:val="99"/>
    <w:semiHidden/>
    <w:unhideWhenUsed/>
    <w:rsid w:val="00BA179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42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6B523A66479A46925D27951E2EF6F9" ma:contentTypeVersion="2" ma:contentTypeDescription="Создание документа." ma:contentTypeScope="" ma:versionID="c798f8b8a66e0569e95b99f83a778cf6">
  <xsd:schema xmlns:xsd="http://www.w3.org/2001/XMLSchema" xmlns:xs="http://www.w3.org/2001/XMLSchema" xmlns:p="http://schemas.microsoft.com/office/2006/metadata/properties" xmlns:ns2="7473dc27-fa1a-4161-b477-297a7233b9aa" targetNamespace="http://schemas.microsoft.com/office/2006/metadata/properties" ma:root="true" ma:fieldsID="0a06ff4e673480e1f3805eb28afa95f9" ns2:_="">
    <xsd:import namespace="7473dc27-fa1a-4161-b477-297a7233b9aa"/>
    <xsd:element name="properties">
      <xsd:complexType>
        <xsd:sequence>
          <xsd:element name="documentManagement">
            <xsd:complexType>
              <xsd:all>
                <xsd:element ref="ns2: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dc27-fa1a-4161-b477-297a7233b9aa" elementFormDefault="qualified">
    <xsd:import namespace="http://schemas.microsoft.com/office/2006/documentManagement/types"/>
    <xsd:import namespace="http://schemas.microsoft.com/office/infopath/2007/PartnerControls"/>
    <xsd:element name="stat" ma:index="1" nillable="true" ma:displayName="Статус" ma:format="Dropdown" ma:internalName="stat">
      <xsd:simpleType>
        <xsd:restriction base="dms:Choice">
          <xsd:enumeration value="Согласована"/>
          <xsd:enumeration value="На согласовании"/>
          <xsd:enumeration value="На доработке"/>
          <xsd:enumeration value="На удаление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 xmlns="7473dc27-fa1a-4161-b477-297a7233b9aa">Согласована</st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F87E-CB91-43A8-B2FC-4E92E50F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3dc27-fa1a-4161-b477-297a7233b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290A1-EF8B-437D-805D-F9765928BF2F}">
  <ds:schemaRefs>
    <ds:schemaRef ds:uri="http://schemas.microsoft.com/office/2006/metadata/properties"/>
    <ds:schemaRef ds:uri="http://schemas.microsoft.com/office/infopath/2007/PartnerControls"/>
    <ds:schemaRef ds:uri="7473dc27-fa1a-4161-b477-297a7233b9aa"/>
  </ds:schemaRefs>
</ds:datastoreItem>
</file>

<file path=customXml/itemProps3.xml><?xml version="1.0" encoding="utf-8"?>
<ds:datastoreItem xmlns:ds="http://schemas.openxmlformats.org/officeDocument/2006/customXml" ds:itemID="{F5896E9C-CAF8-48D3-BFC9-0B517E205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E9FED-EB9E-4104-93F1-4D255440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10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полей файла долей</vt:lpstr>
    </vt:vector>
  </TitlesOfParts>
  <Company/>
  <LinksUpToDate>false</LinksUpToDate>
  <CharactersWithSpaces>17447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полей файла долей</dc:title>
  <dc:subject/>
  <dc:creator>Julia Panina</dc:creator>
  <cp:keywords/>
  <dc:description/>
  <cp:lastModifiedBy>Екатерина Михайлова</cp:lastModifiedBy>
  <cp:revision>32</cp:revision>
  <cp:lastPrinted>2015-02-27T10:13:00Z</cp:lastPrinted>
  <dcterms:created xsi:type="dcterms:W3CDTF">2015-09-07T13:11:00Z</dcterms:created>
  <dcterms:modified xsi:type="dcterms:W3CDTF">2016-12-14T08:01:00Z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0x0101009B6B523A66479A46925D27951E2EF6F9</vt:lpwstr>
  </property>
</Properties>
</file>