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46" w:rsidRPr="007D0E88" w:rsidRDefault="00C85751" w:rsidP="00C45146">
      <w:pPr>
        <w:pStyle w:val="1"/>
        <w:numPr>
          <w:ilvl w:val="0"/>
          <w:numId w:val="0"/>
        </w:numPr>
        <w:ind w:left="1080"/>
        <w:jc w:val="left"/>
        <w:outlineLvl w:val="3"/>
        <w:rPr>
          <w:b/>
        </w:rPr>
      </w:pPr>
      <w:r w:rsidRPr="00C85751">
        <w:t xml:space="preserve">Задача </w:t>
      </w:r>
      <w:r w:rsidR="00114DF6">
        <w:t>9</w:t>
      </w:r>
      <w:r>
        <w:br/>
      </w:r>
      <w:r>
        <w:br/>
      </w:r>
      <w:bookmarkStart w:id="0" w:name="_Ref468628211"/>
      <w:r w:rsidR="00C45146" w:rsidRPr="007D0E88">
        <w:rPr>
          <w:b/>
        </w:rPr>
        <w:t>Отчет «</w:t>
      </w:r>
      <w:r w:rsidR="00C45146">
        <w:rPr>
          <w:b/>
        </w:rPr>
        <w:t>Отчет по продажам</w:t>
      </w:r>
      <w:r w:rsidR="00114DF6">
        <w:rPr>
          <w:b/>
        </w:rPr>
        <w:t xml:space="preserve"> без учета возвратов</w:t>
      </w:r>
      <w:r w:rsidR="00C45146" w:rsidRPr="007D0E88">
        <w:rPr>
          <w:b/>
        </w:rPr>
        <w:t>»</w:t>
      </w:r>
      <w:bookmarkEnd w:id="0"/>
    </w:p>
    <w:p w:rsidR="00C45146" w:rsidRDefault="00C45146" w:rsidP="00C4514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2EC0">
        <w:rPr>
          <w:rFonts w:ascii="Times New Roman" w:hAnsi="Times New Roman" w:cs="Times New Roman"/>
          <w:sz w:val="28"/>
          <w:szCs w:val="28"/>
          <w:u w:val="single"/>
        </w:rPr>
        <w:t>Описание</w:t>
      </w:r>
    </w:p>
    <w:p w:rsidR="00C45146" w:rsidRDefault="00114DF6" w:rsidP="00C4514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D2357">
        <w:rPr>
          <w:rFonts w:ascii="Times New Roman" w:hAnsi="Times New Roman" w:cs="Times New Roman"/>
          <w:sz w:val="28"/>
          <w:szCs w:val="28"/>
          <w:lang w:eastAsia="ru-RU"/>
        </w:rPr>
        <w:t>Создать отчет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атк_ОтчетПоПродажамБезУчетаВозвратов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», синоним – «Отчет по продажам без учета возвратов».</w:t>
      </w:r>
    </w:p>
    <w:p w:rsidR="00114DF6" w:rsidRDefault="00114DF6" w:rsidP="00114DF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качестве источника данных необходимо использовать соединение регистра накопления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атк_Продажи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и </w:t>
      </w:r>
      <w:r w:rsidR="009442C7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документа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ЗаказПокупателя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». Из регистра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атк_Продажи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 отбирать только те записи, в которых измерение «</w:t>
      </w:r>
      <w:proofErr w:type="spellStart"/>
      <w:r w:rsidR="009442C7">
        <w:rPr>
          <w:rFonts w:ascii="Times New Roman" w:hAnsi="Times New Roman" w:cs="Times New Roman"/>
          <w:sz w:val="28"/>
          <w:szCs w:val="28"/>
          <w:lang w:eastAsia="ru-RU"/>
        </w:rPr>
        <w:t>Вид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Продаж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 равно значению «Продажа».</w:t>
      </w:r>
    </w:p>
    <w:p w:rsidR="00114DF6" w:rsidRPr="00D14339" w:rsidRDefault="00114DF6" w:rsidP="00114DF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Порядок соединения приведен в таблице ниже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114DF6" w:rsidRPr="00534A89" w:rsidTr="001135C5">
        <w:trPr>
          <w:trHeight w:val="399"/>
        </w:trPr>
        <w:tc>
          <w:tcPr>
            <w:tcW w:w="2835" w:type="dxa"/>
            <w:shd w:val="pct10" w:color="auto" w:fill="auto"/>
          </w:tcPr>
          <w:p w:rsidR="00114DF6" w:rsidRPr="00534A89" w:rsidRDefault="00114DF6" w:rsidP="001135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Таблица 1</w:t>
            </w:r>
          </w:p>
        </w:tc>
        <w:tc>
          <w:tcPr>
            <w:tcW w:w="2835" w:type="dxa"/>
            <w:shd w:val="pct10" w:color="auto" w:fill="auto"/>
          </w:tcPr>
          <w:p w:rsidR="00114DF6" w:rsidRPr="00534A89" w:rsidRDefault="00114DF6" w:rsidP="001135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Таблица 2</w:t>
            </w:r>
          </w:p>
        </w:tc>
        <w:tc>
          <w:tcPr>
            <w:tcW w:w="2835" w:type="dxa"/>
            <w:shd w:val="pct10" w:color="auto" w:fill="auto"/>
          </w:tcPr>
          <w:p w:rsidR="00114DF6" w:rsidRPr="00534A89" w:rsidRDefault="00114DF6" w:rsidP="001135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связи</w:t>
            </w:r>
          </w:p>
        </w:tc>
      </w:tr>
      <w:tr w:rsidR="00114DF6" w:rsidRPr="00534A89" w:rsidTr="001135C5">
        <w:tc>
          <w:tcPr>
            <w:tcW w:w="2835" w:type="dxa"/>
          </w:tcPr>
          <w:p w:rsidR="00114DF6" w:rsidRPr="00A538AA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8AA">
              <w:rPr>
                <w:rFonts w:ascii="Times New Roman" w:hAnsi="Times New Roman" w:cs="Times New Roman"/>
                <w:sz w:val="24"/>
                <w:szCs w:val="24"/>
              </w:rPr>
              <w:t>атк_Продажи</w:t>
            </w:r>
            <w:proofErr w:type="spellEnd"/>
          </w:p>
        </w:tc>
        <w:tc>
          <w:tcPr>
            <w:tcW w:w="2835" w:type="dxa"/>
          </w:tcPr>
          <w:p w:rsidR="00114DF6" w:rsidRPr="00A538AA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8AA">
              <w:rPr>
                <w:rFonts w:ascii="Times New Roman" w:hAnsi="Times New Roman" w:cs="Times New Roman"/>
                <w:sz w:val="24"/>
                <w:szCs w:val="24"/>
              </w:rPr>
              <w:t>ЗаказПокупателя</w:t>
            </w:r>
            <w:proofErr w:type="spellEnd"/>
          </w:p>
        </w:tc>
        <w:tc>
          <w:tcPr>
            <w:tcW w:w="2835" w:type="dxa"/>
          </w:tcPr>
          <w:p w:rsidR="00114DF6" w:rsidRPr="00534A89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89">
              <w:rPr>
                <w:rFonts w:ascii="Times New Roman" w:hAnsi="Times New Roman" w:cs="Times New Roman"/>
                <w:sz w:val="24"/>
                <w:szCs w:val="24"/>
              </w:rPr>
              <w:t>По заказу</w:t>
            </w:r>
          </w:p>
        </w:tc>
      </w:tr>
    </w:tbl>
    <w:p w:rsidR="00114DF6" w:rsidRDefault="00114DF6" w:rsidP="00114DF6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14DF6" w:rsidRPr="004D0C02" w:rsidRDefault="00114DF6" w:rsidP="00114DF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полученного источника получить выборку, описанную в таблице выше. Полученную выборку развернуть по горизонтальным и вертикальным группировкам в соответствие со структурой отчета.</w:t>
      </w:r>
    </w:p>
    <w:p w:rsidR="00114DF6" w:rsidRPr="00FE1773" w:rsidRDefault="00114DF6" w:rsidP="00114DF6">
      <w:pPr>
        <w:rPr>
          <w:rFonts w:ascii="Times New Roman" w:hAnsi="Times New Roman" w:cs="Times New Roman"/>
          <w:b/>
          <w:sz w:val="24"/>
          <w:szCs w:val="24"/>
        </w:rPr>
      </w:pPr>
      <w:r w:rsidRPr="00FE1773">
        <w:rPr>
          <w:rFonts w:ascii="Times New Roman" w:hAnsi="Times New Roman" w:cs="Times New Roman"/>
          <w:b/>
          <w:sz w:val="24"/>
          <w:szCs w:val="24"/>
        </w:rPr>
        <w:t>Таблица №. Описание заполнения колонок отчета.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721"/>
        <w:gridCol w:w="6284"/>
      </w:tblGrid>
      <w:tr w:rsidR="00114DF6" w:rsidRPr="0050203D" w:rsidTr="001135C5">
        <w:trPr>
          <w:trHeight w:val="399"/>
        </w:trPr>
        <w:tc>
          <w:tcPr>
            <w:tcW w:w="2721" w:type="dxa"/>
            <w:shd w:val="pct10" w:color="auto" w:fill="auto"/>
          </w:tcPr>
          <w:p w:rsidR="00114DF6" w:rsidRPr="0050203D" w:rsidRDefault="00114DF6" w:rsidP="001135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колонки</w:t>
            </w:r>
          </w:p>
        </w:tc>
        <w:tc>
          <w:tcPr>
            <w:tcW w:w="6284" w:type="dxa"/>
            <w:shd w:val="pct10" w:color="auto" w:fill="auto"/>
          </w:tcPr>
          <w:p w:rsidR="00114DF6" w:rsidRPr="0050203D" w:rsidRDefault="00114DF6" w:rsidP="001135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заполнения</w:t>
            </w:r>
          </w:p>
        </w:tc>
      </w:tr>
      <w:tr w:rsidR="00114DF6" w:rsidRPr="0050203D" w:rsidTr="001135C5">
        <w:tc>
          <w:tcPr>
            <w:tcW w:w="2721" w:type="dxa"/>
          </w:tcPr>
          <w:p w:rsidR="00114DF6" w:rsidRPr="0050203D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6284" w:type="dxa"/>
          </w:tcPr>
          <w:p w:rsidR="00114DF6" w:rsidRPr="0050203D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Атк_продажи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онтрагент</w:t>
            </w:r>
            <w:proofErr w:type="spellEnd"/>
          </w:p>
        </w:tc>
      </w:tr>
      <w:tr w:rsidR="00114DF6" w:rsidRPr="0050203D" w:rsidTr="001135C5">
        <w:tc>
          <w:tcPr>
            <w:tcW w:w="2721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284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Атк_продажи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дресДоставки</w:t>
            </w:r>
            <w:proofErr w:type="spellEnd"/>
          </w:p>
        </w:tc>
      </w:tr>
      <w:tr w:rsidR="00114DF6" w:rsidRPr="0050203D" w:rsidTr="001135C5">
        <w:tc>
          <w:tcPr>
            <w:tcW w:w="2721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Накладная</w:t>
            </w:r>
          </w:p>
        </w:tc>
        <w:tc>
          <w:tcPr>
            <w:tcW w:w="6284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Атк_продажи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окументПродажи</w:t>
            </w:r>
            <w:proofErr w:type="spellEnd"/>
          </w:p>
        </w:tc>
      </w:tr>
      <w:tr w:rsidR="00114DF6" w:rsidRPr="0050203D" w:rsidTr="001135C5">
        <w:tc>
          <w:tcPr>
            <w:tcW w:w="2721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6284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КорректировкаРеализации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удовлетворяющий условиям:</w:t>
            </w:r>
          </w:p>
          <w:p w:rsidR="00114DF6" w:rsidRDefault="00114DF6" w:rsidP="00114DF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КорректировкаРеализации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окументРеализации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Атк_продажи.ДокументПродажи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14DF6" w:rsidRDefault="00114DF6" w:rsidP="00114DF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ИСТИНА</w:t>
            </w:r>
          </w:p>
          <w:p w:rsidR="00114DF6" w:rsidRDefault="00114DF6" w:rsidP="0011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будет отобрано несколько документов, то взять последний.</w:t>
            </w:r>
          </w:p>
        </w:tc>
      </w:tr>
      <w:tr w:rsidR="00114DF6" w:rsidRPr="0050203D" w:rsidTr="001135C5">
        <w:tc>
          <w:tcPr>
            <w:tcW w:w="2721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заказа</w:t>
            </w:r>
          </w:p>
        </w:tc>
        <w:tc>
          <w:tcPr>
            <w:tcW w:w="6284" w:type="dxa"/>
          </w:tcPr>
          <w:p w:rsidR="00114DF6" w:rsidRPr="001D12FC" w:rsidRDefault="00114DF6" w:rsidP="008F15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свойство «</w:t>
            </w:r>
            <w:proofErr w:type="spellStart"/>
            <w:r w:rsidRPr="00D121A5">
              <w:rPr>
                <w:rFonts w:ascii="Times New Roman" w:hAnsi="Times New Roman" w:cs="Times New Roman"/>
                <w:sz w:val="24"/>
                <w:szCs w:val="24"/>
              </w:rPr>
              <w:t>EDISoft</w:t>
            </w:r>
            <w:proofErr w:type="spellEnd"/>
            <w:r w:rsidRPr="00D121A5">
              <w:rPr>
                <w:rFonts w:ascii="Times New Roman" w:hAnsi="Times New Roman" w:cs="Times New Roman"/>
                <w:sz w:val="24"/>
                <w:szCs w:val="24"/>
              </w:rPr>
              <w:t xml:space="preserve"> номер заказа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F1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5A3">
              <w:rPr>
                <w:rFonts w:ascii="Times New Roman" w:hAnsi="Times New Roman" w:cs="Times New Roman"/>
                <w:sz w:val="24"/>
                <w:szCs w:val="24"/>
              </w:rPr>
              <w:t xml:space="preserve">(предопределенное свойство </w:t>
            </w:r>
            <w:proofErr w:type="spellStart"/>
            <w:r w:rsidR="008F15A3" w:rsidRPr="008F15A3">
              <w:rPr>
                <w:rFonts w:ascii="Times New Roman" w:hAnsi="Times New Roman" w:cs="Times New Roman"/>
                <w:sz w:val="24"/>
                <w:szCs w:val="24"/>
              </w:rPr>
              <w:t>EDISOFT_НомерЗаказа</w:t>
            </w:r>
            <w:proofErr w:type="spellEnd"/>
            <w:r w:rsidR="008F15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если реквизит заполнен, в противном случае –  значение свойства «</w:t>
            </w:r>
            <w:r w:rsidRPr="00D121A5">
              <w:rPr>
                <w:rFonts w:ascii="Times New Roman" w:hAnsi="Times New Roman" w:cs="Times New Roman"/>
                <w:sz w:val="24"/>
                <w:szCs w:val="24"/>
              </w:rPr>
              <w:t>Номер заказа у контрагента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F15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F15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F15A3">
              <w:rPr>
                <w:rFonts w:ascii="Times New Roman" w:hAnsi="Times New Roman" w:cs="Times New Roman"/>
                <w:sz w:val="24"/>
                <w:szCs w:val="24"/>
              </w:rPr>
              <w:t xml:space="preserve">редопределенное свойство </w:t>
            </w:r>
            <w:proofErr w:type="spellStart"/>
            <w:r w:rsidR="008F15A3" w:rsidRPr="008F15A3">
              <w:rPr>
                <w:rFonts w:ascii="Times New Roman" w:hAnsi="Times New Roman" w:cs="Times New Roman"/>
                <w:sz w:val="24"/>
                <w:szCs w:val="24"/>
              </w:rPr>
              <w:t>НомерЗаказаУКонтрагента</w:t>
            </w:r>
            <w:proofErr w:type="spellEnd"/>
            <w:r w:rsidR="008F15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4DF6" w:rsidRPr="0050203D" w:rsidTr="001135C5">
        <w:tc>
          <w:tcPr>
            <w:tcW w:w="2721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приемки</w:t>
            </w:r>
          </w:p>
        </w:tc>
        <w:tc>
          <w:tcPr>
            <w:tcW w:w="6284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значение реквизита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НомерПриемки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EDISOFT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8F15A3">
              <w:rPr>
                <w:rFonts w:ascii="Times New Roman" w:hAnsi="Times New Roman" w:cs="Times New Roman"/>
                <w:sz w:val="24"/>
                <w:szCs w:val="24"/>
              </w:rPr>
              <w:t xml:space="preserve"> (предопределенное </w:t>
            </w:r>
            <w:proofErr w:type="spellStart"/>
            <w:r w:rsidR="008F15A3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="008F15A3">
              <w:rPr>
                <w:rFonts w:ascii="Times New Roman" w:hAnsi="Times New Roman" w:cs="Times New Roman"/>
                <w:sz w:val="24"/>
                <w:szCs w:val="24"/>
              </w:rPr>
              <w:t xml:space="preserve">-во </w:t>
            </w:r>
            <w:proofErr w:type="spellStart"/>
            <w:r w:rsidR="008F15A3" w:rsidRPr="008F15A3">
              <w:rPr>
                <w:rFonts w:ascii="Times New Roman" w:hAnsi="Times New Roman" w:cs="Times New Roman"/>
                <w:sz w:val="24"/>
                <w:szCs w:val="24"/>
              </w:rPr>
              <w:t>EDISoft_НомерПриемки</w:t>
            </w:r>
            <w:proofErr w:type="spellEnd"/>
            <w:r w:rsidR="008F15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4DF6" w:rsidRPr="0050203D" w:rsidTr="001135C5">
        <w:tc>
          <w:tcPr>
            <w:tcW w:w="2721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6284" w:type="dxa"/>
          </w:tcPr>
          <w:p w:rsidR="00114DF6" w:rsidRPr="00EA16B1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Атк_продажи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оговорКонтрагента</w:t>
            </w:r>
            <w:proofErr w:type="spellEnd"/>
          </w:p>
        </w:tc>
      </w:tr>
      <w:tr w:rsidR="00114DF6" w:rsidRPr="0050203D" w:rsidTr="001135C5">
        <w:tc>
          <w:tcPr>
            <w:tcW w:w="2721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СтавкаНДС</w:t>
            </w:r>
            <w:proofErr w:type="spellEnd"/>
          </w:p>
        </w:tc>
        <w:tc>
          <w:tcPr>
            <w:tcW w:w="6284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Атк_продажи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тавкаНДС</w:t>
            </w:r>
            <w:proofErr w:type="spellEnd"/>
          </w:p>
        </w:tc>
      </w:tr>
      <w:tr w:rsidR="00114DF6" w:rsidRPr="0050203D" w:rsidTr="001135C5">
        <w:tc>
          <w:tcPr>
            <w:tcW w:w="2721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6284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Атк_продажи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proofErr w:type="spellEnd"/>
          </w:p>
        </w:tc>
      </w:tr>
      <w:tr w:rsidR="00114DF6" w:rsidRPr="0050203D" w:rsidTr="001135C5">
        <w:tc>
          <w:tcPr>
            <w:tcW w:w="2721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6284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Атк_продажи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</w:tr>
      <w:tr w:rsidR="00114DF6" w:rsidRPr="0050203D" w:rsidTr="001135C5">
        <w:tc>
          <w:tcPr>
            <w:tcW w:w="2721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6284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Атк_Продажи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тоимость</w:t>
            </w:r>
            <w:proofErr w:type="spellEnd"/>
          </w:p>
        </w:tc>
      </w:tr>
      <w:tr w:rsidR="00114DF6" w:rsidRPr="0050203D" w:rsidTr="001135C5">
        <w:tc>
          <w:tcPr>
            <w:tcW w:w="2721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без НДС</w:t>
            </w:r>
          </w:p>
        </w:tc>
        <w:tc>
          <w:tcPr>
            <w:tcW w:w="6284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Атк_Продажи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тоимость</w:t>
            </w:r>
            <w:proofErr w:type="spellEnd"/>
            <w:r w:rsidR="009442C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9442C7">
              <w:rPr>
                <w:rFonts w:ascii="Times New Roman" w:hAnsi="Times New Roman" w:cs="Times New Roman"/>
                <w:sz w:val="24"/>
                <w:szCs w:val="24"/>
              </w:rPr>
              <w:t>Атк_Продажи.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  <w:proofErr w:type="spellEnd"/>
          </w:p>
        </w:tc>
      </w:tr>
    </w:tbl>
    <w:p w:rsidR="00114DF6" w:rsidRDefault="00114DF6" w:rsidP="00C4514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4DF6" w:rsidRDefault="00114DF6" w:rsidP="00C4514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45146" w:rsidRDefault="00114DF6" w:rsidP="00C45146">
      <w:pPr>
        <w:jc w:val="both"/>
        <w:rPr>
          <w:rFonts w:ascii="Times New Roman" w:hAnsi="Times New Roman" w:cs="Times New Roman"/>
          <w:sz w:val="28"/>
          <w:szCs w:val="28"/>
        </w:rPr>
      </w:pPr>
      <w:r w:rsidRPr="006637FF">
        <w:rPr>
          <w:rFonts w:ascii="Times New Roman" w:hAnsi="Times New Roman" w:cs="Times New Roman"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sz w:val="28"/>
          <w:szCs w:val="28"/>
        </w:rPr>
        <w:t>предназначен для анализа продаж клиентам без учета возвратов в разрезе первичных документов и ставок НДС.</w:t>
      </w:r>
    </w:p>
    <w:p w:rsidR="00114DF6" w:rsidRDefault="00114DF6" w:rsidP="00C451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DF6" w:rsidRPr="00580E34" w:rsidRDefault="00114DF6" w:rsidP="00114DF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80E34">
        <w:rPr>
          <w:rFonts w:ascii="Times New Roman" w:hAnsi="Times New Roman" w:cs="Times New Roman"/>
          <w:sz w:val="28"/>
          <w:szCs w:val="28"/>
          <w:u w:val="single"/>
        </w:rPr>
        <w:t>Структура отчета</w:t>
      </w:r>
    </w:p>
    <w:p w:rsidR="00114DF6" w:rsidRPr="00484C73" w:rsidRDefault="00114DF6" w:rsidP="00114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рисунке</w:t>
      </w:r>
      <w:r w:rsidRPr="00484C73">
        <w:rPr>
          <w:rFonts w:ascii="Times New Roman" w:hAnsi="Times New Roman" w:cs="Times New Roman"/>
          <w:sz w:val="28"/>
          <w:szCs w:val="28"/>
        </w:rPr>
        <w:t xml:space="preserve"> приведен внешний вид отчета</w:t>
      </w:r>
    </w:p>
    <w:p w:rsidR="00114DF6" w:rsidRDefault="00114DF6" w:rsidP="00114DF6">
      <w:pPr>
        <w:jc w:val="both"/>
        <w:rPr>
          <w:rFonts w:ascii="Times New Roman" w:hAnsi="Times New Roman" w:cs="Times New Roman"/>
          <w:sz w:val="28"/>
          <w:szCs w:val="28"/>
        </w:rPr>
      </w:pPr>
      <w:r w:rsidRPr="00F678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14A064" wp14:editId="5259D50D">
            <wp:extent cx="5940425" cy="1297954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9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DF6" w:rsidRDefault="00114DF6" w:rsidP="00114D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Примерный вид отчета</w:t>
      </w:r>
    </w:p>
    <w:p w:rsidR="00114DF6" w:rsidRDefault="00114DF6" w:rsidP="00114D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DF6" w:rsidRPr="00D21F31" w:rsidRDefault="00114DF6" w:rsidP="00114D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таблице</w:t>
      </w:r>
      <w:r w:rsidRPr="0003301F">
        <w:rPr>
          <w:rFonts w:ascii="Times New Roman" w:hAnsi="Times New Roman" w:cs="Times New Roman"/>
          <w:sz w:val="28"/>
          <w:szCs w:val="28"/>
        </w:rPr>
        <w:t xml:space="preserve"> приведены все колонки отчета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8"/>
        <w:gridCol w:w="4220"/>
        <w:gridCol w:w="2126"/>
        <w:gridCol w:w="2552"/>
      </w:tblGrid>
      <w:tr w:rsidR="00114DF6" w:rsidRPr="0050203D" w:rsidTr="001135C5">
        <w:trPr>
          <w:trHeight w:val="399"/>
        </w:trPr>
        <w:tc>
          <w:tcPr>
            <w:tcW w:w="458" w:type="dxa"/>
            <w:shd w:val="pct10" w:color="auto" w:fill="auto"/>
          </w:tcPr>
          <w:p w:rsidR="00114DF6" w:rsidRDefault="00114DF6" w:rsidP="001135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20" w:type="dxa"/>
            <w:shd w:val="pct10" w:color="auto" w:fill="auto"/>
          </w:tcPr>
          <w:p w:rsidR="00114DF6" w:rsidRPr="0050203D" w:rsidRDefault="00114DF6" w:rsidP="001135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колонки</w:t>
            </w:r>
          </w:p>
        </w:tc>
        <w:tc>
          <w:tcPr>
            <w:tcW w:w="2126" w:type="dxa"/>
            <w:shd w:val="pct10" w:color="auto" w:fill="auto"/>
          </w:tcPr>
          <w:p w:rsidR="00114DF6" w:rsidRDefault="00114DF6" w:rsidP="001135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колонки</w:t>
            </w:r>
          </w:p>
        </w:tc>
        <w:tc>
          <w:tcPr>
            <w:tcW w:w="2552" w:type="dxa"/>
            <w:shd w:val="pct10" w:color="auto" w:fill="auto"/>
          </w:tcPr>
          <w:p w:rsidR="00114DF6" w:rsidRDefault="00114DF6" w:rsidP="001135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отбора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1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</w:p>
        </w:tc>
        <w:tc>
          <w:tcPr>
            <w:tcW w:w="2552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114DF6" w:rsidRPr="0050203D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21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</w:p>
        </w:tc>
        <w:tc>
          <w:tcPr>
            <w:tcW w:w="2552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0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1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</w:p>
        </w:tc>
        <w:tc>
          <w:tcPr>
            <w:tcW w:w="2552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0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Накладная</w:t>
            </w:r>
          </w:p>
        </w:tc>
        <w:tc>
          <w:tcPr>
            <w:tcW w:w="21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</w:p>
        </w:tc>
        <w:tc>
          <w:tcPr>
            <w:tcW w:w="2552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0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1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6C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0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заказа</w:t>
            </w:r>
          </w:p>
        </w:tc>
        <w:tc>
          <w:tcPr>
            <w:tcW w:w="21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6C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0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приемки</w:t>
            </w:r>
          </w:p>
        </w:tc>
        <w:tc>
          <w:tcPr>
            <w:tcW w:w="21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6C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0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21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6C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0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18%. Количество</w:t>
            </w:r>
          </w:p>
        </w:tc>
        <w:tc>
          <w:tcPr>
            <w:tcW w:w="21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6C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0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18%. Вес</w:t>
            </w:r>
          </w:p>
        </w:tc>
        <w:tc>
          <w:tcPr>
            <w:tcW w:w="21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6C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0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18%. Стоимость</w:t>
            </w:r>
          </w:p>
        </w:tc>
        <w:tc>
          <w:tcPr>
            <w:tcW w:w="21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6C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20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18%. Стоимость без НДС</w:t>
            </w:r>
          </w:p>
        </w:tc>
        <w:tc>
          <w:tcPr>
            <w:tcW w:w="21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6C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20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10%. Количество</w:t>
            </w:r>
          </w:p>
        </w:tc>
        <w:tc>
          <w:tcPr>
            <w:tcW w:w="21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6C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20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10%. Вес</w:t>
            </w:r>
          </w:p>
        </w:tc>
        <w:tc>
          <w:tcPr>
            <w:tcW w:w="21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6C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20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10%. Стоимость</w:t>
            </w:r>
          </w:p>
        </w:tc>
        <w:tc>
          <w:tcPr>
            <w:tcW w:w="21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6C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20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10%. Стоимость без НДС</w:t>
            </w:r>
          </w:p>
        </w:tc>
        <w:tc>
          <w:tcPr>
            <w:tcW w:w="21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6C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20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0%. Количество</w:t>
            </w:r>
          </w:p>
        </w:tc>
        <w:tc>
          <w:tcPr>
            <w:tcW w:w="21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6C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DF6" w:rsidRPr="0050203D" w:rsidTr="001135C5">
        <w:tc>
          <w:tcPr>
            <w:tcW w:w="458" w:type="dxa"/>
          </w:tcPr>
          <w:p w:rsidR="00114DF6" w:rsidRPr="00F42F01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20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0%. Вес</w:t>
            </w:r>
          </w:p>
        </w:tc>
        <w:tc>
          <w:tcPr>
            <w:tcW w:w="21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6C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DF6" w:rsidRPr="0050203D" w:rsidTr="001135C5">
        <w:tc>
          <w:tcPr>
            <w:tcW w:w="458" w:type="dxa"/>
          </w:tcPr>
          <w:p w:rsidR="00114DF6" w:rsidRPr="00F42F01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220" w:type="dxa"/>
          </w:tcPr>
          <w:p w:rsidR="00114DF6" w:rsidRPr="00F42F01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0%. Стоимость</w:t>
            </w:r>
          </w:p>
        </w:tc>
        <w:tc>
          <w:tcPr>
            <w:tcW w:w="21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6C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DF6" w:rsidRPr="0050203D" w:rsidTr="001135C5">
        <w:tc>
          <w:tcPr>
            <w:tcW w:w="458" w:type="dxa"/>
          </w:tcPr>
          <w:p w:rsidR="00114DF6" w:rsidRPr="00F42F01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20" w:type="dxa"/>
          </w:tcPr>
          <w:p w:rsidR="00114DF6" w:rsidRPr="00F42F01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0%. Стоимость без НДС</w:t>
            </w:r>
          </w:p>
        </w:tc>
        <w:tc>
          <w:tcPr>
            <w:tcW w:w="21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6C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DF6" w:rsidRPr="0050203D" w:rsidTr="001135C5">
        <w:tc>
          <w:tcPr>
            <w:tcW w:w="458" w:type="dxa"/>
          </w:tcPr>
          <w:p w:rsidR="00114DF6" w:rsidRPr="00F42F01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20" w:type="dxa"/>
          </w:tcPr>
          <w:p w:rsidR="00114DF6" w:rsidRPr="00F42F01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Итого. Количество</w:t>
            </w:r>
          </w:p>
        </w:tc>
        <w:tc>
          <w:tcPr>
            <w:tcW w:w="21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по горизонтали</w:t>
            </w:r>
          </w:p>
        </w:tc>
        <w:tc>
          <w:tcPr>
            <w:tcW w:w="2552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DF6" w:rsidRPr="0050203D" w:rsidTr="001135C5">
        <w:tc>
          <w:tcPr>
            <w:tcW w:w="458" w:type="dxa"/>
          </w:tcPr>
          <w:p w:rsidR="00114DF6" w:rsidRPr="00F42F01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20" w:type="dxa"/>
          </w:tcPr>
          <w:p w:rsidR="00114DF6" w:rsidRPr="00F42F01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Итого. Вес</w:t>
            </w:r>
          </w:p>
        </w:tc>
        <w:tc>
          <w:tcPr>
            <w:tcW w:w="21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7A">
              <w:rPr>
                <w:rFonts w:ascii="Times New Roman" w:hAnsi="Times New Roman" w:cs="Times New Roman"/>
                <w:sz w:val="24"/>
                <w:szCs w:val="24"/>
              </w:rPr>
              <w:t>Итоги по горизонтали</w:t>
            </w:r>
          </w:p>
        </w:tc>
        <w:tc>
          <w:tcPr>
            <w:tcW w:w="2552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DF6" w:rsidRPr="0050203D" w:rsidTr="001135C5">
        <w:tc>
          <w:tcPr>
            <w:tcW w:w="458" w:type="dxa"/>
          </w:tcPr>
          <w:p w:rsidR="00114DF6" w:rsidRPr="00F42F01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20" w:type="dxa"/>
          </w:tcPr>
          <w:p w:rsidR="00114DF6" w:rsidRPr="00F42F01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Итого. Стоимость</w:t>
            </w:r>
          </w:p>
        </w:tc>
        <w:tc>
          <w:tcPr>
            <w:tcW w:w="21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7A">
              <w:rPr>
                <w:rFonts w:ascii="Times New Roman" w:hAnsi="Times New Roman" w:cs="Times New Roman"/>
                <w:sz w:val="24"/>
                <w:szCs w:val="24"/>
              </w:rPr>
              <w:t>Итоги по горизонтали</w:t>
            </w:r>
          </w:p>
        </w:tc>
        <w:tc>
          <w:tcPr>
            <w:tcW w:w="2552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DF6" w:rsidRPr="0050203D" w:rsidTr="001135C5">
        <w:tc>
          <w:tcPr>
            <w:tcW w:w="458" w:type="dxa"/>
          </w:tcPr>
          <w:p w:rsidR="00114DF6" w:rsidRPr="00F42F01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20" w:type="dxa"/>
          </w:tcPr>
          <w:p w:rsidR="00114DF6" w:rsidRPr="00F42F01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Итого. Стоимость без НДС</w:t>
            </w:r>
          </w:p>
        </w:tc>
        <w:tc>
          <w:tcPr>
            <w:tcW w:w="21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7A">
              <w:rPr>
                <w:rFonts w:ascii="Times New Roman" w:hAnsi="Times New Roman" w:cs="Times New Roman"/>
                <w:sz w:val="24"/>
                <w:szCs w:val="24"/>
              </w:rPr>
              <w:t>Итоги по горизонтали</w:t>
            </w:r>
          </w:p>
        </w:tc>
        <w:tc>
          <w:tcPr>
            <w:tcW w:w="2552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DF6" w:rsidRDefault="00114DF6" w:rsidP="00114DF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14DF6" w:rsidRPr="00580E34" w:rsidRDefault="00114DF6" w:rsidP="00114DF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80E34">
        <w:rPr>
          <w:rFonts w:ascii="Times New Roman" w:hAnsi="Times New Roman" w:cs="Times New Roman"/>
          <w:sz w:val="28"/>
          <w:szCs w:val="28"/>
          <w:u w:val="single"/>
        </w:rPr>
        <w:t>Параметры отчета</w:t>
      </w:r>
    </w:p>
    <w:p w:rsidR="00114DF6" w:rsidRDefault="00114DF6" w:rsidP="00114D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ниже приведены параметры отчета.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114DF6" w:rsidRPr="0050203D" w:rsidTr="001135C5">
        <w:trPr>
          <w:trHeight w:val="399"/>
        </w:trPr>
        <w:tc>
          <w:tcPr>
            <w:tcW w:w="2123" w:type="dxa"/>
            <w:shd w:val="pct10" w:color="auto" w:fill="auto"/>
          </w:tcPr>
          <w:p w:rsidR="00114DF6" w:rsidRPr="0050203D" w:rsidRDefault="00114DF6" w:rsidP="001135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7233" w:type="dxa"/>
            <w:shd w:val="pct10" w:color="auto" w:fill="auto"/>
          </w:tcPr>
          <w:p w:rsidR="00114DF6" w:rsidRPr="0050203D" w:rsidRDefault="00114DF6" w:rsidP="001135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114DF6" w:rsidRPr="0050203D" w:rsidTr="001135C5">
        <w:tc>
          <w:tcPr>
            <w:tcW w:w="2123" w:type="dxa"/>
          </w:tcPr>
          <w:p w:rsidR="00114DF6" w:rsidRPr="0050203D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периода</w:t>
            </w:r>
          </w:p>
        </w:tc>
        <w:tc>
          <w:tcPr>
            <w:tcW w:w="7233" w:type="dxa"/>
            <w:vMerge w:val="restart"/>
          </w:tcPr>
          <w:p w:rsidR="00114DF6" w:rsidRPr="0050203D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Период, за который анализируются заказы (по вхождению даты отгрузки в этот период). </w:t>
            </w:r>
          </w:p>
        </w:tc>
      </w:tr>
      <w:tr w:rsidR="00114DF6" w:rsidRPr="0050203D" w:rsidTr="001135C5">
        <w:tc>
          <w:tcPr>
            <w:tcW w:w="2123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периода</w:t>
            </w:r>
          </w:p>
        </w:tc>
        <w:tc>
          <w:tcPr>
            <w:tcW w:w="7233" w:type="dxa"/>
            <w:vMerge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DF6" w:rsidRPr="0050203D" w:rsidTr="001135C5">
        <w:tc>
          <w:tcPr>
            <w:tcW w:w="2123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2"/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commentRangeEnd w:id="2"/>
            <w:r>
              <w:rPr>
                <w:rStyle w:val="a5"/>
              </w:rPr>
              <w:commentReference w:id="2"/>
            </w:r>
          </w:p>
        </w:tc>
        <w:tc>
          <w:tcPr>
            <w:tcW w:w="7233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DF6" w:rsidRDefault="00114DF6" w:rsidP="00114DF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14DF6" w:rsidRPr="00580E34" w:rsidRDefault="00114DF6" w:rsidP="00114DF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80E34">
        <w:rPr>
          <w:rFonts w:ascii="Times New Roman" w:hAnsi="Times New Roman" w:cs="Times New Roman"/>
          <w:sz w:val="28"/>
          <w:szCs w:val="28"/>
          <w:u w:val="single"/>
        </w:rPr>
        <w:t>Логика построения</w:t>
      </w:r>
    </w:p>
    <w:p w:rsidR="00114DF6" w:rsidRDefault="00114DF6" w:rsidP="00114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отобраны все документы «Реализация товаров и услуг», удовлетворяющие условиям:</w:t>
      </w:r>
    </w:p>
    <w:p w:rsidR="00114DF6" w:rsidRDefault="00114DF6" w:rsidP="00114DF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проведен;</w:t>
      </w:r>
    </w:p>
    <w:p w:rsidR="00114DF6" w:rsidRDefault="00114DF6" w:rsidP="00114DF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документа попадает в указанный в параметрах период.</w:t>
      </w:r>
    </w:p>
    <w:p w:rsidR="00114DF6" w:rsidRPr="00FE1773" w:rsidRDefault="00114DF6" w:rsidP="00114D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каждого документа будет добавлена строка в отчет.  В таблице ниже </w:t>
      </w:r>
      <w:r w:rsidRPr="00F86D10">
        <w:rPr>
          <w:rFonts w:ascii="Times New Roman" w:hAnsi="Times New Roman" w:cs="Times New Roman"/>
          <w:sz w:val="28"/>
          <w:szCs w:val="28"/>
        </w:rPr>
        <w:t>приведено описание заполнения колонок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8"/>
        <w:gridCol w:w="3179"/>
        <w:gridCol w:w="5826"/>
      </w:tblGrid>
      <w:tr w:rsidR="00114DF6" w:rsidRPr="0050203D" w:rsidTr="001135C5">
        <w:trPr>
          <w:trHeight w:val="399"/>
        </w:trPr>
        <w:tc>
          <w:tcPr>
            <w:tcW w:w="458" w:type="dxa"/>
            <w:shd w:val="pct10" w:color="auto" w:fill="auto"/>
          </w:tcPr>
          <w:p w:rsidR="00114DF6" w:rsidRDefault="00114DF6" w:rsidP="001135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79" w:type="dxa"/>
            <w:shd w:val="pct10" w:color="auto" w:fill="auto"/>
          </w:tcPr>
          <w:p w:rsidR="00114DF6" w:rsidRPr="0050203D" w:rsidRDefault="00114DF6" w:rsidP="001135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колонки</w:t>
            </w:r>
          </w:p>
        </w:tc>
        <w:tc>
          <w:tcPr>
            <w:tcW w:w="5826" w:type="dxa"/>
            <w:shd w:val="pct10" w:color="auto" w:fill="auto"/>
          </w:tcPr>
          <w:p w:rsidR="00114DF6" w:rsidRPr="0050203D" w:rsidRDefault="00114DF6" w:rsidP="001135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заполнения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58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Филиал, указанный в накладной.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9" w:type="dxa"/>
          </w:tcPr>
          <w:p w:rsidR="00114DF6" w:rsidRPr="0050203D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5826" w:type="dxa"/>
          </w:tcPr>
          <w:p w:rsidR="00114DF6" w:rsidRPr="0050203D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Контрагент, указанный в накладной.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9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8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доставки, указанный в заказе покупателя, отгруженном по данной накладной.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Накладная</w:t>
            </w:r>
          </w:p>
        </w:tc>
        <w:tc>
          <w:tcPr>
            <w:tcW w:w="58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Данная накладная.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9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58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«Корректировка реализации товаров и услуг», созданный на основании данной накладной. Если таких документов окажется несколько, то будет выведен самый последний.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заказа</w:t>
            </w:r>
          </w:p>
        </w:tc>
        <w:tc>
          <w:tcPr>
            <w:tcW w:w="5826" w:type="dxa"/>
          </w:tcPr>
          <w:p w:rsidR="00114DF6" w:rsidRPr="001D12FC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поля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EDISOFT</w:t>
            </w:r>
            <w:r w:rsidRPr="001D1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заказа», если оно заполнено. Если не заполнено, то значение свойства «Номер заказа контрагента». 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9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приемки</w:t>
            </w:r>
          </w:p>
        </w:tc>
        <w:tc>
          <w:tcPr>
            <w:tcW w:w="58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свойства «Номер приемки», если оно заполнено. Если не заполнено, то значение свойства «Номер приемки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EDISOFT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79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5826" w:type="dxa"/>
          </w:tcPr>
          <w:p w:rsidR="00114DF6" w:rsidRPr="00EA16B1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Договор, указанный в накладной.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9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18%. Количество</w:t>
            </w:r>
          </w:p>
        </w:tc>
        <w:tc>
          <w:tcPr>
            <w:tcW w:w="58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(в единицах хранения номенклатуры) товара, проданного по ставке 18% по накладной, с учетом корректировки по всем документам «Корректировка реализации товаров и услуг», связанным с данной накладной.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9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18%. Вес</w:t>
            </w:r>
          </w:p>
        </w:tc>
        <w:tc>
          <w:tcPr>
            <w:tcW w:w="58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вес товара, проданного по ставке 18% по накладной, с учетом корректировки по всем документам «Корректировка реализации товаров и услуг», связанным с данной накладной.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9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18%. Стоимость</w:t>
            </w:r>
          </w:p>
        </w:tc>
        <w:tc>
          <w:tcPr>
            <w:tcW w:w="58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 по накладной с НДС по ставке 18% с учетом корректировки по всем документам «Корректировка реализации товаров и услуг», связанным с данной накладной.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9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18%. Стоимость без НДС</w:t>
            </w:r>
          </w:p>
        </w:tc>
        <w:tc>
          <w:tcPr>
            <w:tcW w:w="58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 по накладной без учета НДС по строкам со ставкой 18%  с учетом корректировки по всем документам «Корректировка реализации товаров и услуг», связанным с данной накладной.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9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10%. Количество</w:t>
            </w:r>
          </w:p>
        </w:tc>
        <w:tc>
          <w:tcPr>
            <w:tcW w:w="58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(в единицах хранения номенклатуры) товара, проданного по ставке 10% по накладной, с учетом корректировки по всем документам «Корректировка реализации товаров и услуг», связанным с данной накладной.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79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10%. Вес</w:t>
            </w:r>
          </w:p>
        </w:tc>
        <w:tc>
          <w:tcPr>
            <w:tcW w:w="58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вес товара, проданного по ставке 10% по накладной, с учетом корректировки по всем документам «Корректировка реализации товаров и услуг», связанным с данной накладной.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79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10%. Стоимость</w:t>
            </w:r>
          </w:p>
        </w:tc>
        <w:tc>
          <w:tcPr>
            <w:tcW w:w="58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 по накладной с НДС по ставке 10% с учетом корректировки по всем документам «Корректировка реализации товаров и услуг», связанным с данной накладной.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79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10%. Стоимость без НДС</w:t>
            </w:r>
          </w:p>
        </w:tc>
        <w:tc>
          <w:tcPr>
            <w:tcW w:w="5826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 по накладной без учета НДС по строкам со ставкой 10%  с учетом корректировки по всем документам «Корректировка реализации товаров и услуг», связанным с данной накладной.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9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0%. Количество</w:t>
            </w:r>
          </w:p>
        </w:tc>
        <w:tc>
          <w:tcPr>
            <w:tcW w:w="5826" w:type="dxa"/>
          </w:tcPr>
          <w:p w:rsidR="00114DF6" w:rsidRPr="00C467ED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(в единицах хранения номенклатуры) товара, проданного по ставке «Без НДС» по накладной, с учетом корректировки по всем документам «Корректировка реализации товаров и услуг», связанным с данной накладной.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Pr="00F42F01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79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0%. Вес</w:t>
            </w:r>
          </w:p>
        </w:tc>
        <w:tc>
          <w:tcPr>
            <w:tcW w:w="5826" w:type="dxa"/>
          </w:tcPr>
          <w:p w:rsidR="00114DF6" w:rsidRPr="00C467ED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вес товара, проданного по ставке «Без НДС» по накладной, с учетом корректировки по всем документам «Корректировка реализации товаров и услуг», связанным с данной накладной.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Pr="00F42F01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79" w:type="dxa"/>
          </w:tcPr>
          <w:p w:rsidR="00114DF6" w:rsidRPr="00F42F01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0%. Стоимость</w:t>
            </w:r>
          </w:p>
        </w:tc>
        <w:tc>
          <w:tcPr>
            <w:tcW w:w="5826" w:type="dxa"/>
          </w:tcPr>
          <w:p w:rsidR="00114DF6" w:rsidRPr="00C467ED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 по накладной с НДС по ставке «Без НДС» с учетом корректировки по всем документам «Корректировка реализации товаров и услуг», связанным с данной накладной.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79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0%. Стоимость без НДС</w:t>
            </w:r>
          </w:p>
        </w:tc>
        <w:tc>
          <w:tcPr>
            <w:tcW w:w="5826" w:type="dxa"/>
          </w:tcPr>
          <w:p w:rsidR="00114DF6" w:rsidRPr="00C467ED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по накладной без учета НДС по строкам со ставкой «Без НДС» с учетом корректировки по всем документам «Корректировка реализации товаров и услуг», связанным с данной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накладной.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79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Итого. Количество</w:t>
            </w:r>
          </w:p>
        </w:tc>
        <w:tc>
          <w:tcPr>
            <w:tcW w:w="5826" w:type="dxa"/>
          </w:tcPr>
          <w:p w:rsidR="00114DF6" w:rsidRPr="00C467ED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по колонкам 8, 12, 16.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79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Итого. Вес</w:t>
            </w:r>
          </w:p>
        </w:tc>
        <w:tc>
          <w:tcPr>
            <w:tcW w:w="5826" w:type="dxa"/>
          </w:tcPr>
          <w:p w:rsidR="00114DF6" w:rsidRPr="00C467ED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по колонкам 9, 13, 17.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79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Итого. Стоимость</w:t>
            </w:r>
          </w:p>
        </w:tc>
        <w:tc>
          <w:tcPr>
            <w:tcW w:w="5826" w:type="dxa"/>
          </w:tcPr>
          <w:p w:rsidR="00114DF6" w:rsidRPr="00C467ED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по колонкам 10, 14, 18.</w:t>
            </w:r>
          </w:p>
        </w:tc>
      </w:tr>
      <w:tr w:rsidR="00114DF6" w:rsidRPr="0050203D" w:rsidTr="001135C5">
        <w:tc>
          <w:tcPr>
            <w:tcW w:w="458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79" w:type="dxa"/>
          </w:tcPr>
          <w:p w:rsidR="00114DF6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Итого. Стоимость без НДС</w:t>
            </w:r>
          </w:p>
        </w:tc>
        <w:tc>
          <w:tcPr>
            <w:tcW w:w="5826" w:type="dxa"/>
          </w:tcPr>
          <w:p w:rsidR="00114DF6" w:rsidRPr="00C467ED" w:rsidRDefault="00114DF6" w:rsidP="001135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по колонкам 11, 15, 19.</w:t>
            </w:r>
          </w:p>
        </w:tc>
      </w:tr>
    </w:tbl>
    <w:p w:rsidR="00114DF6" w:rsidRDefault="00114DF6" w:rsidP="00C451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4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Пичугин Алексей Борисович" w:date="2017-01-25T11:27:00Z" w:initials="ПАБ">
    <w:p w:rsidR="00114DF6" w:rsidRDefault="00114DF6" w:rsidP="00114DF6">
      <w:pPr>
        <w:pStyle w:val="a6"/>
      </w:pPr>
      <w:r>
        <w:rPr>
          <w:rStyle w:val="a5"/>
        </w:rPr>
        <w:annotationRef/>
      </w:r>
      <w:r>
        <w:t>Замечание Арефьевой Н</w:t>
      </w:r>
    </w:p>
    <w:p w:rsidR="00114DF6" w:rsidRDefault="00114DF6" w:rsidP="00114DF6">
      <w:pPr>
        <w:pStyle w:val="a6"/>
        <w:pBdr>
          <w:bottom w:val="single" w:sz="12" w:space="1" w:color="auto"/>
        </w:pBdr>
      </w:pPr>
      <w:r>
        <w:t>добавить филиал</w:t>
      </w:r>
    </w:p>
    <w:p w:rsidR="00114DF6" w:rsidRDefault="00114DF6" w:rsidP="00114DF6">
      <w:pPr>
        <w:pStyle w:val="a6"/>
      </w:pPr>
      <w:r>
        <w:t>АТ: Дополнено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348"/>
    <w:multiLevelType w:val="multilevel"/>
    <w:tmpl w:val="033C5B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9B7557"/>
    <w:multiLevelType w:val="hybridMultilevel"/>
    <w:tmpl w:val="D730F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15438"/>
    <w:multiLevelType w:val="multilevel"/>
    <w:tmpl w:val="E3E21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1"/>
      <w:lvlText w:val="%1.%2.%3.%4."/>
      <w:lvlJc w:val="left"/>
      <w:pPr>
        <w:ind w:left="172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D70B4A"/>
    <w:multiLevelType w:val="hybridMultilevel"/>
    <w:tmpl w:val="7DFCB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35C4B"/>
    <w:multiLevelType w:val="hybridMultilevel"/>
    <w:tmpl w:val="C9F09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34A4D"/>
    <w:multiLevelType w:val="hybridMultilevel"/>
    <w:tmpl w:val="04688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333DD"/>
    <w:multiLevelType w:val="hybridMultilevel"/>
    <w:tmpl w:val="C4DE0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12162E"/>
    <w:multiLevelType w:val="hybridMultilevel"/>
    <w:tmpl w:val="406A8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51"/>
    <w:rsid w:val="000F01D9"/>
    <w:rsid w:val="00114DF6"/>
    <w:rsid w:val="002026E0"/>
    <w:rsid w:val="00293D7F"/>
    <w:rsid w:val="004668B7"/>
    <w:rsid w:val="0057408C"/>
    <w:rsid w:val="0071371C"/>
    <w:rsid w:val="007928DB"/>
    <w:rsid w:val="007C3773"/>
    <w:rsid w:val="008F15A3"/>
    <w:rsid w:val="009442C7"/>
    <w:rsid w:val="009B4FE7"/>
    <w:rsid w:val="009E3657"/>
    <w:rsid w:val="00B01642"/>
    <w:rsid w:val="00C45146"/>
    <w:rsid w:val="00C85751"/>
    <w:rsid w:val="00C876DA"/>
    <w:rsid w:val="00E42F75"/>
    <w:rsid w:val="00EB275C"/>
    <w:rsid w:val="00EE7281"/>
    <w:rsid w:val="00F074B6"/>
    <w:rsid w:val="00F9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F75"/>
    <w:pPr>
      <w:ind w:left="720"/>
      <w:contextualSpacing/>
    </w:pPr>
  </w:style>
  <w:style w:type="table" w:styleId="a4">
    <w:name w:val="Table Grid"/>
    <w:basedOn w:val="a1"/>
    <w:uiPriority w:val="59"/>
    <w:rsid w:val="00E42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nhideWhenUsed/>
    <w:rsid w:val="00E42F75"/>
    <w:rPr>
      <w:sz w:val="16"/>
      <w:szCs w:val="16"/>
    </w:rPr>
  </w:style>
  <w:style w:type="paragraph" w:styleId="a6">
    <w:name w:val="annotation text"/>
    <w:basedOn w:val="a"/>
    <w:link w:val="a7"/>
    <w:unhideWhenUsed/>
    <w:rsid w:val="00E42F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42F75"/>
    <w:rPr>
      <w:sz w:val="20"/>
      <w:szCs w:val="20"/>
    </w:rPr>
  </w:style>
  <w:style w:type="paragraph" w:customStyle="1" w:styleId="1">
    <w:name w:val="Стиль1"/>
    <w:basedOn w:val="4"/>
    <w:link w:val="10"/>
    <w:qFormat/>
    <w:rsid w:val="00E42F75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E42F75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E42F75"/>
    <w:pPr>
      <w:spacing w:after="100"/>
      <w:ind w:left="660"/>
    </w:pPr>
  </w:style>
  <w:style w:type="paragraph" w:styleId="a8">
    <w:name w:val="Balloon Text"/>
    <w:basedOn w:val="a"/>
    <w:link w:val="a9"/>
    <w:uiPriority w:val="99"/>
    <w:semiHidden/>
    <w:unhideWhenUsed/>
    <w:rsid w:val="00E4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2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F75"/>
    <w:pPr>
      <w:ind w:left="720"/>
      <w:contextualSpacing/>
    </w:pPr>
  </w:style>
  <w:style w:type="table" w:styleId="a4">
    <w:name w:val="Table Grid"/>
    <w:basedOn w:val="a1"/>
    <w:uiPriority w:val="59"/>
    <w:rsid w:val="00E42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nhideWhenUsed/>
    <w:rsid w:val="00E42F75"/>
    <w:rPr>
      <w:sz w:val="16"/>
      <w:szCs w:val="16"/>
    </w:rPr>
  </w:style>
  <w:style w:type="paragraph" w:styleId="a6">
    <w:name w:val="annotation text"/>
    <w:basedOn w:val="a"/>
    <w:link w:val="a7"/>
    <w:unhideWhenUsed/>
    <w:rsid w:val="00E42F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42F75"/>
    <w:rPr>
      <w:sz w:val="20"/>
      <w:szCs w:val="20"/>
    </w:rPr>
  </w:style>
  <w:style w:type="paragraph" w:customStyle="1" w:styleId="1">
    <w:name w:val="Стиль1"/>
    <w:basedOn w:val="4"/>
    <w:link w:val="10"/>
    <w:qFormat/>
    <w:rsid w:val="00E42F75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E42F75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E42F75"/>
    <w:pPr>
      <w:spacing w:after="100"/>
      <w:ind w:left="660"/>
    </w:pPr>
  </w:style>
  <w:style w:type="paragraph" w:styleId="a8">
    <w:name w:val="Balloon Text"/>
    <w:basedOn w:val="a"/>
    <w:link w:val="a9"/>
    <w:uiPriority w:val="99"/>
    <w:semiHidden/>
    <w:unhideWhenUsed/>
    <w:rsid w:val="00E4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2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20</cp:revision>
  <dcterms:created xsi:type="dcterms:W3CDTF">2017-01-20T12:35:00Z</dcterms:created>
  <dcterms:modified xsi:type="dcterms:W3CDTF">2017-01-25T08:55:00Z</dcterms:modified>
</cp:coreProperties>
</file>