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7E" w:rsidRDefault="001E7DDA">
      <w:r>
        <w:rPr>
          <w:noProof/>
          <w:lang w:eastAsia="ru-RU"/>
        </w:rPr>
        <w:drawing>
          <wp:inline distT="0" distB="0" distL="0" distR="0">
            <wp:extent cx="5940425" cy="33401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D7E" w:rsidRDefault="00570D7E" w:rsidP="00570D7E"/>
    <w:p w:rsidR="00FD1CE7" w:rsidRDefault="00570D7E" w:rsidP="00570D7E">
      <w:pPr>
        <w:pStyle w:val="a3"/>
        <w:numPr>
          <w:ilvl w:val="0"/>
          <w:numId w:val="1"/>
        </w:numPr>
      </w:pPr>
      <w:r>
        <w:t xml:space="preserve">Доработка документов </w:t>
      </w:r>
      <w:r w:rsidRPr="001E7DDA">
        <w:rPr>
          <w:b/>
        </w:rPr>
        <w:t>Реализация товаров и услуг</w:t>
      </w:r>
      <w:r w:rsidR="001E7DDA">
        <w:rPr>
          <w:b/>
        </w:rPr>
        <w:t xml:space="preserve"> и Поступление товаров и услуг</w:t>
      </w:r>
      <w:r>
        <w:t xml:space="preserve"> должна включать возможность ввода произвольного количества базовых элементов в упаковку, непосредственно из формы. </w:t>
      </w:r>
      <w:proofErr w:type="spellStart"/>
      <w:r>
        <w:t>Т.е</w:t>
      </w:r>
      <w:proofErr w:type="spellEnd"/>
      <w:r>
        <w:t xml:space="preserve"> сначала вводим количество рулонов, потом общее количество метров в этих рулонах (программа должна посчитать, сколько метров </w:t>
      </w:r>
      <w:r w:rsidR="001E7DDA">
        <w:t>ткани содержится в 5 рулонах). И соответственно наоборот, во все стороны. Если вводим количество метров общее и количество метров в рулоне, тогда программа автоматически считает количество рулонов, если введено количество рулонов и количество метров рулоне, то считается общее количество метров</w:t>
      </w:r>
    </w:p>
    <w:p w:rsidR="001E7DDA" w:rsidRDefault="001E7DDA" w:rsidP="00570D7E">
      <w:pPr>
        <w:pStyle w:val="a3"/>
        <w:numPr>
          <w:ilvl w:val="0"/>
          <w:numId w:val="1"/>
        </w:numPr>
      </w:pPr>
      <w:r>
        <w:t>Цена указывается за 1 метр, и сумма считается из общего количества метров и цены</w:t>
      </w:r>
    </w:p>
    <w:p w:rsidR="001E7DDA" w:rsidRDefault="001E7DDA" w:rsidP="00570D7E">
      <w:pPr>
        <w:pStyle w:val="a3"/>
        <w:numPr>
          <w:ilvl w:val="0"/>
          <w:numId w:val="1"/>
        </w:numPr>
      </w:pPr>
      <w:r>
        <w:t>На основании этих документов должен выводиться отчет</w:t>
      </w:r>
    </w:p>
    <w:p w:rsidR="001E7DDA" w:rsidRDefault="001E7DDA" w:rsidP="001E7DDA"/>
    <w:p w:rsidR="008F24BF" w:rsidRDefault="008F24BF" w:rsidP="001E7DDA"/>
    <w:p w:rsidR="008F24BF" w:rsidRDefault="008F24BF" w:rsidP="001E7DDA"/>
    <w:p w:rsidR="008F24BF" w:rsidRDefault="008F24BF" w:rsidP="001E7DDA">
      <w:r>
        <w:t>ОТЧЕТ ПО ПРОДАЖАМ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1"/>
        <w:gridCol w:w="1282"/>
        <w:gridCol w:w="1027"/>
        <w:gridCol w:w="1154"/>
        <w:gridCol w:w="1221"/>
      </w:tblGrid>
      <w:tr w:rsidR="008F24BF" w:rsidTr="008F24BF">
        <w:tc>
          <w:tcPr>
            <w:tcW w:w="5949" w:type="dxa"/>
            <w:gridSpan w:val="5"/>
          </w:tcPr>
          <w:p w:rsidR="008F24BF" w:rsidRDefault="008F24BF" w:rsidP="001E7DDA">
            <w:r>
              <w:t>Контрагент</w:t>
            </w:r>
          </w:p>
        </w:tc>
      </w:tr>
      <w:tr w:rsidR="008F24BF" w:rsidTr="008F24BF">
        <w:tc>
          <w:tcPr>
            <w:tcW w:w="1265" w:type="dxa"/>
          </w:tcPr>
          <w:p w:rsidR="008F24BF" w:rsidRDefault="008F24BF" w:rsidP="001E7DDA">
            <w:r>
              <w:t>Номенклатура</w:t>
            </w:r>
          </w:p>
        </w:tc>
        <w:tc>
          <w:tcPr>
            <w:tcW w:w="1282" w:type="dxa"/>
          </w:tcPr>
          <w:p w:rsidR="008F24BF" w:rsidRDefault="008F24BF" w:rsidP="001E7DDA">
            <w:r>
              <w:t>Кол-во рулонов</w:t>
            </w:r>
          </w:p>
        </w:tc>
        <w:tc>
          <w:tcPr>
            <w:tcW w:w="1027" w:type="dxa"/>
          </w:tcPr>
          <w:p w:rsidR="008F24BF" w:rsidRDefault="008F24BF" w:rsidP="001E7DDA">
            <w:r>
              <w:t xml:space="preserve">Кол-во метров </w:t>
            </w:r>
          </w:p>
        </w:tc>
        <w:tc>
          <w:tcPr>
            <w:tcW w:w="1154" w:type="dxa"/>
          </w:tcPr>
          <w:p w:rsidR="008F24BF" w:rsidRDefault="008F24BF" w:rsidP="001E7DDA">
            <w:r>
              <w:t>Цена за метр</w:t>
            </w:r>
          </w:p>
        </w:tc>
        <w:tc>
          <w:tcPr>
            <w:tcW w:w="1221" w:type="dxa"/>
          </w:tcPr>
          <w:p w:rsidR="008F24BF" w:rsidRDefault="008F24BF" w:rsidP="001E7DDA">
            <w:r>
              <w:t>Сумма</w:t>
            </w:r>
          </w:p>
        </w:tc>
      </w:tr>
      <w:tr w:rsidR="008F24BF" w:rsidTr="008F24BF">
        <w:tc>
          <w:tcPr>
            <w:tcW w:w="1265" w:type="dxa"/>
          </w:tcPr>
          <w:p w:rsidR="008F24BF" w:rsidRDefault="008F24BF" w:rsidP="008F24BF">
            <w:r>
              <w:t xml:space="preserve">Ткань </w:t>
            </w:r>
          </w:p>
        </w:tc>
        <w:tc>
          <w:tcPr>
            <w:tcW w:w="1282" w:type="dxa"/>
          </w:tcPr>
          <w:p w:rsidR="008F24BF" w:rsidRDefault="008F24BF" w:rsidP="008F24BF">
            <w:r>
              <w:t xml:space="preserve">5 рулонов </w:t>
            </w:r>
          </w:p>
        </w:tc>
        <w:tc>
          <w:tcPr>
            <w:tcW w:w="1027" w:type="dxa"/>
          </w:tcPr>
          <w:p w:rsidR="008F24BF" w:rsidRDefault="008F24BF" w:rsidP="008F24BF">
            <w:r>
              <w:t xml:space="preserve">6984 метров </w:t>
            </w:r>
          </w:p>
        </w:tc>
        <w:tc>
          <w:tcPr>
            <w:tcW w:w="1154" w:type="dxa"/>
          </w:tcPr>
          <w:p w:rsidR="008F24BF" w:rsidRDefault="008F24BF" w:rsidP="008F24BF">
            <w:r>
              <w:t xml:space="preserve">100 рублей </w:t>
            </w:r>
          </w:p>
        </w:tc>
        <w:tc>
          <w:tcPr>
            <w:tcW w:w="1221" w:type="dxa"/>
          </w:tcPr>
          <w:p w:rsidR="008F24BF" w:rsidRDefault="008F24BF" w:rsidP="008F24BF">
            <w:r>
              <w:t>698 400 рублей</w:t>
            </w:r>
          </w:p>
        </w:tc>
      </w:tr>
      <w:tr w:rsidR="008F24BF" w:rsidTr="008F24BF">
        <w:tc>
          <w:tcPr>
            <w:tcW w:w="1265" w:type="dxa"/>
          </w:tcPr>
          <w:p w:rsidR="008F24BF" w:rsidRDefault="008F24BF" w:rsidP="008F24BF"/>
        </w:tc>
        <w:tc>
          <w:tcPr>
            <w:tcW w:w="1282" w:type="dxa"/>
          </w:tcPr>
          <w:p w:rsidR="008F24BF" w:rsidRDefault="008F24BF" w:rsidP="008F24BF"/>
        </w:tc>
        <w:tc>
          <w:tcPr>
            <w:tcW w:w="1027" w:type="dxa"/>
          </w:tcPr>
          <w:p w:rsidR="008F24BF" w:rsidRDefault="008F24BF" w:rsidP="008F24BF"/>
        </w:tc>
        <w:tc>
          <w:tcPr>
            <w:tcW w:w="1154" w:type="dxa"/>
          </w:tcPr>
          <w:p w:rsidR="008F24BF" w:rsidRDefault="008F24BF" w:rsidP="008F24BF"/>
        </w:tc>
        <w:tc>
          <w:tcPr>
            <w:tcW w:w="1221" w:type="dxa"/>
          </w:tcPr>
          <w:p w:rsidR="008F24BF" w:rsidRDefault="008F24BF" w:rsidP="008F24BF"/>
        </w:tc>
      </w:tr>
      <w:tr w:rsidR="008F24BF" w:rsidTr="008F24BF">
        <w:tc>
          <w:tcPr>
            <w:tcW w:w="1265" w:type="dxa"/>
          </w:tcPr>
          <w:p w:rsidR="008F24BF" w:rsidRDefault="008F24BF" w:rsidP="008F24BF"/>
        </w:tc>
        <w:tc>
          <w:tcPr>
            <w:tcW w:w="1282" w:type="dxa"/>
          </w:tcPr>
          <w:p w:rsidR="008F24BF" w:rsidRDefault="008F24BF" w:rsidP="008F24BF"/>
        </w:tc>
        <w:tc>
          <w:tcPr>
            <w:tcW w:w="1027" w:type="dxa"/>
          </w:tcPr>
          <w:p w:rsidR="008F24BF" w:rsidRDefault="008F24BF" w:rsidP="008F24BF"/>
        </w:tc>
        <w:tc>
          <w:tcPr>
            <w:tcW w:w="1154" w:type="dxa"/>
          </w:tcPr>
          <w:p w:rsidR="008F24BF" w:rsidRDefault="008F24BF" w:rsidP="008F24BF"/>
        </w:tc>
        <w:tc>
          <w:tcPr>
            <w:tcW w:w="1221" w:type="dxa"/>
          </w:tcPr>
          <w:p w:rsidR="008F24BF" w:rsidRDefault="008F24BF" w:rsidP="008F24BF"/>
        </w:tc>
      </w:tr>
      <w:tr w:rsidR="008F24BF" w:rsidTr="008F24BF">
        <w:tc>
          <w:tcPr>
            <w:tcW w:w="1265" w:type="dxa"/>
          </w:tcPr>
          <w:p w:rsidR="008F24BF" w:rsidRDefault="008F24BF" w:rsidP="008F24BF"/>
        </w:tc>
        <w:tc>
          <w:tcPr>
            <w:tcW w:w="1282" w:type="dxa"/>
          </w:tcPr>
          <w:p w:rsidR="008F24BF" w:rsidRDefault="008F24BF" w:rsidP="008F24BF"/>
        </w:tc>
        <w:tc>
          <w:tcPr>
            <w:tcW w:w="1027" w:type="dxa"/>
          </w:tcPr>
          <w:p w:rsidR="008F24BF" w:rsidRDefault="008F24BF" w:rsidP="008F24BF"/>
        </w:tc>
        <w:tc>
          <w:tcPr>
            <w:tcW w:w="1154" w:type="dxa"/>
          </w:tcPr>
          <w:p w:rsidR="008F24BF" w:rsidRDefault="008F24BF" w:rsidP="008F24BF"/>
        </w:tc>
        <w:tc>
          <w:tcPr>
            <w:tcW w:w="1221" w:type="dxa"/>
          </w:tcPr>
          <w:p w:rsidR="008F24BF" w:rsidRDefault="008F24BF" w:rsidP="008F24BF"/>
        </w:tc>
      </w:tr>
      <w:tr w:rsidR="008F24BF" w:rsidTr="008F24BF">
        <w:tc>
          <w:tcPr>
            <w:tcW w:w="1265" w:type="dxa"/>
          </w:tcPr>
          <w:p w:rsidR="008F24BF" w:rsidRDefault="008F24BF" w:rsidP="008F24BF"/>
        </w:tc>
        <w:tc>
          <w:tcPr>
            <w:tcW w:w="1282" w:type="dxa"/>
          </w:tcPr>
          <w:p w:rsidR="008F24BF" w:rsidRDefault="008F24BF" w:rsidP="008F24BF"/>
        </w:tc>
        <w:tc>
          <w:tcPr>
            <w:tcW w:w="1027" w:type="dxa"/>
          </w:tcPr>
          <w:p w:rsidR="008F24BF" w:rsidRDefault="008F24BF" w:rsidP="008F24BF"/>
        </w:tc>
        <w:tc>
          <w:tcPr>
            <w:tcW w:w="1154" w:type="dxa"/>
          </w:tcPr>
          <w:p w:rsidR="008F24BF" w:rsidRDefault="008F24BF" w:rsidP="008F24BF"/>
        </w:tc>
        <w:tc>
          <w:tcPr>
            <w:tcW w:w="1221" w:type="dxa"/>
          </w:tcPr>
          <w:p w:rsidR="008F24BF" w:rsidRDefault="008F24BF" w:rsidP="008F24BF"/>
        </w:tc>
      </w:tr>
      <w:tr w:rsidR="008F24BF" w:rsidTr="008F24BF">
        <w:tc>
          <w:tcPr>
            <w:tcW w:w="1265" w:type="dxa"/>
          </w:tcPr>
          <w:p w:rsidR="008F24BF" w:rsidRDefault="008F24BF" w:rsidP="008F24BF"/>
        </w:tc>
        <w:tc>
          <w:tcPr>
            <w:tcW w:w="1282" w:type="dxa"/>
          </w:tcPr>
          <w:p w:rsidR="008F24BF" w:rsidRDefault="008F24BF" w:rsidP="008F24BF"/>
        </w:tc>
        <w:tc>
          <w:tcPr>
            <w:tcW w:w="1027" w:type="dxa"/>
          </w:tcPr>
          <w:p w:rsidR="008F24BF" w:rsidRDefault="008F24BF" w:rsidP="008F24BF"/>
        </w:tc>
        <w:tc>
          <w:tcPr>
            <w:tcW w:w="1154" w:type="dxa"/>
          </w:tcPr>
          <w:p w:rsidR="008F24BF" w:rsidRDefault="008F24BF" w:rsidP="008F24BF"/>
        </w:tc>
        <w:tc>
          <w:tcPr>
            <w:tcW w:w="1221" w:type="dxa"/>
          </w:tcPr>
          <w:p w:rsidR="008F24BF" w:rsidRDefault="008F24BF" w:rsidP="008F24BF"/>
        </w:tc>
      </w:tr>
    </w:tbl>
    <w:p w:rsidR="001E7DDA" w:rsidRDefault="001E7DDA" w:rsidP="001E7DDA"/>
    <w:p w:rsidR="001E7DDA" w:rsidRPr="00570D7E" w:rsidRDefault="001E7DDA" w:rsidP="001E7DDA">
      <w:pPr>
        <w:pStyle w:val="a3"/>
      </w:pPr>
    </w:p>
    <w:sectPr w:rsidR="001E7DDA" w:rsidRPr="0057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401C1"/>
    <w:multiLevelType w:val="hybridMultilevel"/>
    <w:tmpl w:val="E8C8E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7E"/>
    <w:rsid w:val="001E7DDA"/>
    <w:rsid w:val="00570D7E"/>
    <w:rsid w:val="008F24BF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D308"/>
  <w15:chartTrackingRefBased/>
  <w15:docId w15:val="{50E9E4D4-1F8D-46B5-8894-C96BF4B1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D7E"/>
    <w:pPr>
      <w:ind w:left="720"/>
      <w:contextualSpacing/>
    </w:pPr>
  </w:style>
  <w:style w:type="table" w:styleId="a4">
    <w:name w:val="Table Grid"/>
    <w:basedOn w:val="a1"/>
    <w:uiPriority w:val="39"/>
    <w:rsid w:val="001E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2017-03-06T10:40:00Z</dcterms:created>
  <dcterms:modified xsi:type="dcterms:W3CDTF">2017-03-06T11:03:00Z</dcterms:modified>
</cp:coreProperties>
</file>