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1" w:rsidRPr="004C63A1" w:rsidRDefault="00126E28" w:rsidP="004C63A1">
      <w:pPr>
        <w:pStyle w:val="1"/>
      </w:pPr>
      <w:r w:rsidRPr="004C63A1">
        <w:t xml:space="preserve">Постановка задачи «Доработка механизма учета прибыли </w:t>
      </w:r>
      <w:proofErr w:type="spellStart"/>
      <w:proofErr w:type="gramStart"/>
      <w:r w:rsidRPr="004C63A1">
        <w:t>доп.услуг</w:t>
      </w:r>
      <w:proofErr w:type="spellEnd"/>
      <w:proofErr w:type="gramEnd"/>
      <w:r w:rsidRPr="004C63A1">
        <w:t xml:space="preserve"> и доработка механизма </w:t>
      </w:r>
      <w:proofErr w:type="spellStart"/>
      <w:r w:rsidRPr="004C63A1">
        <w:t>авторассылки</w:t>
      </w:r>
      <w:proofErr w:type="spellEnd"/>
      <w:r w:rsidRPr="004C63A1">
        <w:t>»</w:t>
      </w:r>
    </w:p>
    <w:p w:rsidR="00126E28" w:rsidRDefault="00126E28"/>
    <w:p w:rsidR="00126E28" w:rsidRPr="00126E28" w:rsidRDefault="00126E28">
      <w:pPr>
        <w:rPr>
          <w:b/>
        </w:rPr>
      </w:pPr>
      <w:r w:rsidRPr="00126E28">
        <w:rPr>
          <w:b/>
        </w:rPr>
        <w:t>Дано:</w:t>
      </w:r>
    </w:p>
    <w:p w:rsidR="00126E28" w:rsidRDefault="00126E28" w:rsidP="005F69BC">
      <w:pPr>
        <w:jc w:val="both"/>
      </w:pPr>
      <w:r>
        <w:t>Программа «Бухгалтерия предприятия, ред. 3.0» релиза БП 3.0.47 с доработками по учету автомобильных и железнодорожных грузоперевозок.</w:t>
      </w:r>
      <w:r w:rsidR="009579FC">
        <w:t xml:space="preserve"> Компания занимается перевозками авто и </w:t>
      </w:r>
      <w:proofErr w:type="spellStart"/>
      <w:r w:rsidR="009579FC">
        <w:t>жд</w:t>
      </w:r>
      <w:proofErr w:type="spellEnd"/>
      <w:r w:rsidR="009579FC">
        <w:t xml:space="preserve"> из Москвы в города Сибири.</w:t>
      </w:r>
    </w:p>
    <w:p w:rsidR="00126E28" w:rsidRDefault="009579FC" w:rsidP="005F69BC">
      <w:pPr>
        <w:jc w:val="both"/>
      </w:pPr>
      <w:r>
        <w:t xml:space="preserve">В программе разработан нетиповой </w:t>
      </w:r>
      <w:r w:rsidR="00126E28">
        <w:t>механизм учета прибыли по дополнительным услугам при грузоперевозках и еще механизм оповещения клиентов по электронной почте. В них необходимо внести небольшие доработки.</w:t>
      </w:r>
    </w:p>
    <w:p w:rsidR="009579FC" w:rsidRDefault="009579FC" w:rsidP="005F69BC">
      <w:pPr>
        <w:jc w:val="both"/>
      </w:pPr>
      <w:r>
        <w:t xml:space="preserve">Алгоритм работы пользователей в программе следующий: вводится документ Заявка. Когда клиент привозит </w:t>
      </w:r>
      <w:r w:rsidR="00411318">
        <w:t>груз для отправки</w:t>
      </w:r>
      <w:r>
        <w:t xml:space="preserve">, вводится документ «Транспортная накладная» (далее – ТН). В ней отражаются основные услуги по грузоперевозке и также все дополнительные услуги. </w:t>
      </w:r>
      <w:proofErr w:type="spellStart"/>
      <w:r>
        <w:t>Доп.услуги</w:t>
      </w:r>
      <w:proofErr w:type="spellEnd"/>
      <w:r>
        <w:t xml:space="preserve"> нескольких стандартных видов могут быть введены на отдельной вкладке </w:t>
      </w:r>
      <w:r w:rsidR="00BF6D29">
        <w:t xml:space="preserve">«Состояние груза и доп. услуги» </w:t>
      </w:r>
      <w:r>
        <w:t>в документе ТН. Для этого ставится флаг и вводится сумма. На вкладке, где вводятся параметры груза и указывается сумма за грузоперевозку, можно добавить любое необходимое количество нестандартных доп. услуг.</w:t>
      </w:r>
    </w:p>
    <w:p w:rsidR="00216EB0" w:rsidRDefault="00216EB0" w:rsidP="005F69BC">
      <w:pPr>
        <w:jc w:val="both"/>
      </w:pPr>
      <w:r>
        <w:t>Далее вводится документ</w:t>
      </w:r>
      <w:r w:rsidR="00411318">
        <w:t xml:space="preserve"> «Вагон / контейнер в пути», который в настоящее время вводится отдельный и для каждого отправляемого рейса грузового автомобиля. В его табличной части указывается список ТН, грузы которых отправляются.</w:t>
      </w:r>
    </w:p>
    <w:p w:rsidR="00126E28" w:rsidRDefault="00126E28" w:rsidP="005F69BC">
      <w:pPr>
        <w:jc w:val="both"/>
      </w:pPr>
      <w:r>
        <w:t>Конфигурация:</w:t>
      </w:r>
      <w:r w:rsidR="00BF6D29">
        <w:t xml:space="preserve"> </w:t>
      </w:r>
      <w:hyperlink r:id="rId4" w:history="1">
        <w:r w:rsidR="00BF6D29" w:rsidRPr="00E43B54">
          <w:rPr>
            <w:rStyle w:val="a5"/>
          </w:rPr>
          <w:t>http://dropmefiles.com/KG3fG</w:t>
        </w:r>
      </w:hyperlink>
    </w:p>
    <w:p w:rsidR="00126E28" w:rsidRDefault="00126E28" w:rsidP="005F69BC">
      <w:pPr>
        <w:jc w:val="both"/>
      </w:pPr>
      <w:r>
        <w:t xml:space="preserve">Копию </w:t>
      </w:r>
      <w:proofErr w:type="spellStart"/>
      <w:r>
        <w:t>демобазы</w:t>
      </w:r>
      <w:proofErr w:type="spellEnd"/>
      <w:r>
        <w:t xml:space="preserve"> пришлю </w:t>
      </w:r>
      <w:r w:rsidR="00BF6D29">
        <w:t>Вам</w:t>
      </w:r>
      <w:r>
        <w:t xml:space="preserve"> по запросу.</w:t>
      </w:r>
    </w:p>
    <w:p w:rsidR="00126E28" w:rsidRDefault="00126E28"/>
    <w:p w:rsidR="00BF6D29" w:rsidRDefault="00BF6D29" w:rsidP="00BF6D29">
      <w:pPr>
        <w:rPr>
          <w:b/>
        </w:rPr>
      </w:pPr>
      <w:r w:rsidRPr="004C63A1">
        <w:rPr>
          <w:b/>
        </w:rPr>
        <w:t xml:space="preserve">Задача 1. </w:t>
      </w:r>
      <w:r>
        <w:rPr>
          <w:b/>
        </w:rPr>
        <w:t>Тарифы дополнительных услуг</w:t>
      </w:r>
    </w:p>
    <w:p w:rsidR="00BF6D29" w:rsidRDefault="00BF6D29" w:rsidP="005F69BC">
      <w:pPr>
        <w:jc w:val="both"/>
      </w:pPr>
      <w:r w:rsidRPr="00BF6D29">
        <w:t>Необходимо</w:t>
      </w:r>
      <w:r>
        <w:t xml:space="preserve"> добавить в программу новый регистр сведений. Периодический, подчиненный регистратору. Название «</w:t>
      </w:r>
      <w:proofErr w:type="spellStart"/>
      <w:r>
        <w:t>ТарифыДополнительныхУслуг</w:t>
      </w:r>
      <w:proofErr w:type="spellEnd"/>
      <w:r>
        <w:t xml:space="preserve">». Измерение: Номенклатура (тип: </w:t>
      </w:r>
      <w:proofErr w:type="spellStart"/>
      <w:r>
        <w:t>СправочникСсылка.Номенклатура</w:t>
      </w:r>
      <w:proofErr w:type="spellEnd"/>
      <w:r>
        <w:t xml:space="preserve">), ресурсы: </w:t>
      </w:r>
      <w:proofErr w:type="spellStart"/>
      <w:r>
        <w:t>ТарифВес</w:t>
      </w:r>
      <w:proofErr w:type="spellEnd"/>
      <w:r>
        <w:t xml:space="preserve"> (Число 15,2), </w:t>
      </w:r>
      <w:proofErr w:type="spellStart"/>
      <w:r>
        <w:t>ТарифОбъем</w:t>
      </w:r>
      <w:proofErr w:type="spellEnd"/>
      <w:r>
        <w:t xml:space="preserve"> (Число 15,2).</w:t>
      </w:r>
    </w:p>
    <w:p w:rsidR="00BF6D29" w:rsidRPr="00BF6D29" w:rsidRDefault="00BF6D29" w:rsidP="005F69BC">
      <w:pPr>
        <w:jc w:val="both"/>
      </w:pPr>
      <w:r>
        <w:t xml:space="preserve">Для регистра сведений требуется создать регистратор, документ с названием </w:t>
      </w:r>
      <w:proofErr w:type="spellStart"/>
      <w:r>
        <w:t>УстановкаТариф</w:t>
      </w:r>
      <w:r w:rsidR="009047B5">
        <w:t>ов</w:t>
      </w:r>
      <w:r>
        <w:t>ДополнительныхУслуг</w:t>
      </w:r>
      <w:proofErr w:type="spellEnd"/>
      <w:r>
        <w:t xml:space="preserve">. Документ должен содержать табличную часть с колонками Номенклатура, </w:t>
      </w:r>
      <w:proofErr w:type="spellStart"/>
      <w:r>
        <w:t>ТарифВес</w:t>
      </w:r>
      <w:proofErr w:type="spellEnd"/>
      <w:r>
        <w:t xml:space="preserve">, </w:t>
      </w:r>
      <w:proofErr w:type="spellStart"/>
      <w:r>
        <w:t>ТарифОбъем</w:t>
      </w:r>
      <w:proofErr w:type="spellEnd"/>
      <w:r>
        <w:t xml:space="preserve">. При проведении документа формируются движения регистра </w:t>
      </w:r>
      <w:proofErr w:type="spellStart"/>
      <w:r>
        <w:t>ТарифыДополнительныхУслуг</w:t>
      </w:r>
      <w:proofErr w:type="spellEnd"/>
      <w:r>
        <w:t>.</w:t>
      </w:r>
    </w:p>
    <w:p w:rsidR="00BF6D29" w:rsidRDefault="00BF6D29" w:rsidP="005F69BC">
      <w:pPr>
        <w:jc w:val="both"/>
      </w:pPr>
      <w:r>
        <w:t xml:space="preserve">Новые объекты нужно добавить в подсистему </w:t>
      </w:r>
      <w:proofErr w:type="spellStart"/>
      <w:r>
        <w:t>МС_Грузоперевозки</w:t>
      </w:r>
      <w:proofErr w:type="spellEnd"/>
      <w:r>
        <w:t xml:space="preserve"> и вывести в интерфейс </w:t>
      </w:r>
      <w:r w:rsidR="009047B5">
        <w:t xml:space="preserve">пункт для открытия формы списка документа </w:t>
      </w:r>
      <w:proofErr w:type="spellStart"/>
      <w:r w:rsidR="009047B5">
        <w:t>УстановкаТарифовДополнительныхУслуг</w:t>
      </w:r>
      <w:proofErr w:type="spellEnd"/>
      <w:r w:rsidR="009047B5">
        <w:t>.</w:t>
      </w:r>
    </w:p>
    <w:p w:rsidR="009047B5" w:rsidRDefault="009047B5"/>
    <w:p w:rsidR="00126E28" w:rsidRDefault="00BF6D29">
      <w:pPr>
        <w:rPr>
          <w:b/>
        </w:rPr>
      </w:pPr>
      <w:r>
        <w:rPr>
          <w:b/>
        </w:rPr>
        <w:t>За</w:t>
      </w:r>
      <w:r w:rsidR="004C63A1" w:rsidRPr="004C63A1">
        <w:rPr>
          <w:b/>
        </w:rPr>
        <w:t xml:space="preserve">дача </w:t>
      </w:r>
      <w:r w:rsidR="00E043A3">
        <w:rPr>
          <w:b/>
        </w:rPr>
        <w:t>2</w:t>
      </w:r>
      <w:r w:rsidR="004C63A1" w:rsidRPr="004C63A1">
        <w:rPr>
          <w:b/>
        </w:rPr>
        <w:t xml:space="preserve">. Доп. услуга «Экспедирование» </w:t>
      </w:r>
      <w:r>
        <w:rPr>
          <w:b/>
        </w:rPr>
        <w:t>учтена в индивидуальном тарифе</w:t>
      </w:r>
    </w:p>
    <w:p w:rsidR="00027F92" w:rsidRPr="00027F92" w:rsidRDefault="00C5108D" w:rsidP="005F69BC">
      <w:pPr>
        <w:jc w:val="both"/>
      </w:pPr>
      <w:r>
        <w:t xml:space="preserve">2.1 </w:t>
      </w:r>
      <w:r w:rsidR="00027F92" w:rsidRPr="00027F92">
        <w:t>Описание задачи от заказчика:</w:t>
      </w:r>
    </w:p>
    <w:p w:rsidR="00027F92" w:rsidRPr="00027F92" w:rsidRDefault="00027F92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По виду услуги “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Автоэкспедирование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груза, учтенное </w:t>
      </w:r>
      <w:proofErr w:type="gram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в ж</w:t>
      </w:r>
      <w:proofErr w:type="gram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/д тарифе”.</w:t>
      </w:r>
    </w:p>
    <w:p w:rsidR="00027F92" w:rsidRPr="00027F92" w:rsidRDefault="00027F92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У нас есть несколько клиентов, у которых в их индивид. 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жд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тарифе уже заложено 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авто</w:t>
      </w:r>
      <w:r w:rsidR="00C5108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экспедирование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в Хабаровске или Владивостоке (по 1,5 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руб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за кг и 450,00 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руб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за куб).</w:t>
      </w:r>
    </w:p>
    <w:p w:rsidR="00027F92" w:rsidRPr="00027F92" w:rsidRDefault="00C5108D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lastRenderedPageBreak/>
        <w:t>Например, ООО “Мир</w:t>
      </w:r>
      <w:r w:rsidR="00027F92"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” </w:t>
      </w:r>
      <w:proofErr w:type="spellStart"/>
      <w:proofErr w:type="gramStart"/>
      <w:r w:rsidR="00027F92"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инд.тариф</w:t>
      </w:r>
      <w:proofErr w:type="spellEnd"/>
      <w:proofErr w:type="gramEnd"/>
      <w:r w:rsidR="00027F92"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18,00 </w:t>
      </w:r>
      <w:proofErr w:type="spellStart"/>
      <w:r w:rsidR="00027F92"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руб</w:t>
      </w:r>
      <w:proofErr w:type="spellEnd"/>
      <w:r w:rsidR="00027F92"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, по прибытию в пункт назначения мы им оказываем авто/э, и доп. счет не выставляем. Нам перевозчик выставляет счет за услугу перевозки. Мы вносим это в отчете в затраты.</w:t>
      </w:r>
    </w:p>
    <w:p w:rsidR="00027F92" w:rsidRPr="00027F92" w:rsidRDefault="00027F92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Но никак не вносим прибыль по этим ТН.</w:t>
      </w:r>
    </w:p>
    <w:p w:rsidR="00027F92" w:rsidRPr="00027F92" w:rsidRDefault="00027F92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Как нам из ТН (или реализации, так как в отчет у нас идет информация из реализации и ТН наличкой) выдернуть сумму, которая попала в авто/э?</w:t>
      </w:r>
    </w:p>
    <w:p w:rsidR="00027F92" w:rsidRPr="00027F92" w:rsidRDefault="00027F92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Может, как вариант, в ТН в закладке “Состояние груза и </w:t>
      </w:r>
      <w:proofErr w:type="spellStart"/>
      <w:proofErr w:type="gram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доп.услуги</w:t>
      </w:r>
      <w:proofErr w:type="spellEnd"/>
      <w:proofErr w:type="gram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” сделать окошко “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Автоэкспедирование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груза, учтенное в ж/д тарифе”, где таким клиентам мы будем ставить галочку. Соответственно, если стоит галочка, то программа сама автоматом из реализации или ТН (если оплата наличкой) высчитывает сумму дохода (например, в ТН 10 куб и 4000 кг, программа считает по куб, 10 куб*450,00 (сумма за авто), и сумму 4500 подтягивает в отчет по </w:t>
      </w:r>
      <w:proofErr w:type="spellStart"/>
      <w:proofErr w:type="gram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доп.услугам</w:t>
      </w:r>
      <w:proofErr w:type="spellEnd"/>
      <w:proofErr w:type="gram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. Если в этой ТН программа считает по кг, то 4000*1,5 = 6000,00 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руб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подтянет в отчет). Ну или как вы предложите.</w:t>
      </w:r>
    </w:p>
    <w:p w:rsidR="00027F92" w:rsidRPr="00027F92" w:rsidRDefault="00027F92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Иначе в отчете только затраты без прибыли.</w:t>
      </w:r>
    </w:p>
    <w:p w:rsidR="00027F92" w:rsidRPr="00027F92" w:rsidRDefault="00027F92" w:rsidP="005F69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Если наши ставки с 1,5 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руб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за кг и 450,00 </w:t>
      </w:r>
      <w:proofErr w:type="spell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руб</w:t>
      </w:r>
      <w:proofErr w:type="spell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за куб поднимутся, то и в программе должно будет </w:t>
      </w:r>
      <w:proofErr w:type="gramStart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пересчитываться</w:t>
      </w:r>
      <w:proofErr w:type="gramEnd"/>
      <w:r w:rsidRPr="00027F92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но новым ставкам.</w:t>
      </w:r>
    </w:p>
    <w:p w:rsidR="00027F92" w:rsidRPr="004C63A1" w:rsidRDefault="00027F92" w:rsidP="005F69BC">
      <w:pPr>
        <w:jc w:val="both"/>
        <w:rPr>
          <w:b/>
        </w:rPr>
      </w:pPr>
    </w:p>
    <w:p w:rsidR="004C63A1" w:rsidRDefault="00C5108D" w:rsidP="005F69BC">
      <w:pPr>
        <w:jc w:val="both"/>
      </w:pPr>
      <w:r>
        <w:t xml:space="preserve">2.2 Реализовать предлагаю следующим образом. В документ «Транспортная накладная» добавить реквизиты «Использовать </w:t>
      </w:r>
      <w:proofErr w:type="spellStart"/>
      <w:r>
        <w:t>автоэкспедирование</w:t>
      </w:r>
      <w:proofErr w:type="spellEnd"/>
      <w:r>
        <w:t xml:space="preserve"> учтенное в тарифе» (тип: булево) и </w:t>
      </w:r>
      <w:proofErr w:type="spellStart"/>
      <w:r>
        <w:t>СуммаАвтоэкспедированияУчтенногоВТарифе</w:t>
      </w:r>
      <w:proofErr w:type="spellEnd"/>
      <w:r>
        <w:t xml:space="preserve"> (Число 15,2).</w:t>
      </w:r>
    </w:p>
    <w:p w:rsidR="00C5108D" w:rsidRDefault="00C5108D" w:rsidP="005F69BC">
      <w:pPr>
        <w:jc w:val="both"/>
      </w:pPr>
      <w:r>
        <w:t xml:space="preserve">2.3 На форму документа ТН выводим эти поля на вкладку «Состояние груза и </w:t>
      </w:r>
      <w:proofErr w:type="spellStart"/>
      <w:proofErr w:type="gramStart"/>
      <w:r>
        <w:t>доп.услуги</w:t>
      </w:r>
      <w:proofErr w:type="spellEnd"/>
      <w:proofErr w:type="gramEnd"/>
      <w:r>
        <w:t>» в левую колонку, ниже поля «Использовать заморозку».</w:t>
      </w:r>
    </w:p>
    <w:p w:rsidR="00C5108D" w:rsidRDefault="00C5108D" w:rsidP="001D5DB1">
      <w:pPr>
        <w:jc w:val="both"/>
      </w:pPr>
      <w:r>
        <w:t xml:space="preserve">2.4 В момент, когда изменяют состояние флажка «Использовать </w:t>
      </w:r>
      <w:proofErr w:type="spellStart"/>
      <w:r>
        <w:t>автоэксп</w:t>
      </w:r>
      <w:proofErr w:type="spellEnd"/>
      <w:r>
        <w:t>-е учтенное в тарифе», должна пересчитываться сумма</w:t>
      </w:r>
      <w:r w:rsidR="001D5DB1">
        <w:t xml:space="preserve"> этой </w:t>
      </w:r>
      <w:proofErr w:type="spellStart"/>
      <w:proofErr w:type="gramStart"/>
      <w:r w:rsidR="001D5DB1">
        <w:t>доп.услуги</w:t>
      </w:r>
      <w:proofErr w:type="spellEnd"/>
      <w:proofErr w:type="gramEnd"/>
      <w:r>
        <w:t xml:space="preserve">. Для груза в табличной части в зависимости от выбранного поля «Вид груза» </w:t>
      </w:r>
      <w:r w:rsidR="001D5DB1">
        <w:t>должна рассчитываться сумма</w:t>
      </w:r>
      <w:r>
        <w:t xml:space="preserve"> либо по весу груза, либо по объему, умноженному на соответствующий тариф из регистра «Тарифы дополнительных услуг»</w:t>
      </w:r>
      <w:r w:rsidR="001D5DB1">
        <w:t xml:space="preserve"> и подставлять в поле </w:t>
      </w:r>
      <w:proofErr w:type="spellStart"/>
      <w:r w:rsidR="001D5DB1">
        <w:t>СуммаАвтоэкспедированияУчтенногоВТарифе</w:t>
      </w:r>
      <w:proofErr w:type="spellEnd"/>
      <w:r w:rsidR="001D5DB1">
        <w:t>.</w:t>
      </w:r>
    </w:p>
    <w:p w:rsidR="001D5DB1" w:rsidRDefault="001D5DB1" w:rsidP="001D5DB1">
      <w:pPr>
        <w:jc w:val="both"/>
      </w:pPr>
      <w:r>
        <w:t>2.5 Также в момент изменения веса или объема груза также должна пересчитываться сумма этой доп. услуги.</w:t>
      </w:r>
      <w:r w:rsidR="00297FED">
        <w:t xml:space="preserve"> При этом пользователь в любой момент может ее изменить вручную. При записи или проведении документа эта сумма не должна пересчитываться сама, только при изменении веса или </w:t>
      </w:r>
      <w:proofErr w:type="gramStart"/>
      <w:r w:rsidR="00297FED">
        <w:t>объема</w:t>
      </w:r>
      <w:proofErr w:type="gramEnd"/>
      <w:r w:rsidR="00297FED">
        <w:t xml:space="preserve"> или включении/выключении флажка.</w:t>
      </w:r>
    </w:p>
    <w:p w:rsidR="00C5108D" w:rsidRDefault="00C5108D" w:rsidP="005F69BC">
      <w:pPr>
        <w:jc w:val="both"/>
      </w:pPr>
      <w:r>
        <w:t>2.</w:t>
      </w:r>
      <w:r w:rsidR="001D5DB1">
        <w:t>6</w:t>
      </w:r>
      <w:r>
        <w:t xml:space="preserve"> Обратите внимание, упрощение – груз в ТН может быть только один, это всегда первая строка табличной части. </w:t>
      </w:r>
    </w:p>
    <w:p w:rsidR="00C5108D" w:rsidRDefault="00C5108D" w:rsidP="005F69BC">
      <w:pPr>
        <w:jc w:val="both"/>
      </w:pPr>
      <w:r>
        <w:t>2.</w:t>
      </w:r>
      <w:r w:rsidR="001D5DB1">
        <w:t>7</w:t>
      </w:r>
      <w:r>
        <w:t xml:space="preserve"> Обратите внимание, в отличие от других доп. услуг</w:t>
      </w:r>
      <w:r w:rsidR="00304CCA">
        <w:t xml:space="preserve">, </w:t>
      </w:r>
      <w:proofErr w:type="spellStart"/>
      <w:r w:rsidR="00304CCA">
        <w:t>автоэкспедирование</w:t>
      </w:r>
      <w:proofErr w:type="spellEnd"/>
      <w:r w:rsidR="00304CCA">
        <w:t xml:space="preserve">, учтенное в </w:t>
      </w:r>
      <w:proofErr w:type="spellStart"/>
      <w:r w:rsidR="00304CCA">
        <w:t>жд</w:t>
      </w:r>
      <w:proofErr w:type="spellEnd"/>
      <w:r w:rsidR="00304CCA">
        <w:t>-тарифе, не должно увеличивать сумму документа</w:t>
      </w:r>
      <w:r w:rsidR="00C013A3">
        <w:t xml:space="preserve"> ТН</w:t>
      </w:r>
      <w:r w:rsidR="00304CCA">
        <w:t>, не должно попадать в счет на оплату, при его создании на основании ТН.</w:t>
      </w:r>
    </w:p>
    <w:p w:rsidR="00297FED" w:rsidRDefault="00297FED" w:rsidP="005F69BC">
      <w:pPr>
        <w:jc w:val="both"/>
      </w:pPr>
      <w:r>
        <w:t xml:space="preserve">2.8 И самое главное – если данная доп. услуга включена и указана ненулевая </w:t>
      </w:r>
      <w:proofErr w:type="spellStart"/>
      <w:r>
        <w:t>СуммаАвтоэкспедированияУчтенногоВТарифе</w:t>
      </w:r>
      <w:proofErr w:type="spellEnd"/>
      <w:r>
        <w:t>, то на эту сумму должна создаваться отдельная проводка документа ТН по регистру Затраты. Измерение «Вид услуги» для регистра Затраты</w:t>
      </w:r>
      <w:r w:rsidR="00E758C1">
        <w:t xml:space="preserve"> берется из значения доп. свойства номенклатуры, указанной в настройках ценообразования как </w:t>
      </w:r>
      <w:proofErr w:type="spellStart"/>
      <w:proofErr w:type="gramStart"/>
      <w:r w:rsidR="00E758C1">
        <w:t>доп.услуга</w:t>
      </w:r>
      <w:proofErr w:type="spellEnd"/>
      <w:proofErr w:type="gramEnd"/>
      <w:r w:rsidR="00E758C1">
        <w:t xml:space="preserve"> «Услуга </w:t>
      </w:r>
      <w:proofErr w:type="spellStart"/>
      <w:r w:rsidR="00E758C1">
        <w:t>автоэкспедирования</w:t>
      </w:r>
      <w:proofErr w:type="spellEnd"/>
      <w:r w:rsidR="00E758C1">
        <w:t xml:space="preserve"> по г. Хабаровск» или «Услуга </w:t>
      </w:r>
      <w:proofErr w:type="spellStart"/>
      <w:r w:rsidR="00E758C1">
        <w:t>автоэкспедирования</w:t>
      </w:r>
      <w:proofErr w:type="spellEnd"/>
      <w:r w:rsidR="00E758C1">
        <w:t xml:space="preserve"> по </w:t>
      </w:r>
      <w:proofErr w:type="spellStart"/>
      <w:r w:rsidR="00E758C1">
        <w:t>г.Владивосток</w:t>
      </w:r>
      <w:proofErr w:type="spellEnd"/>
      <w:r w:rsidR="00E758C1">
        <w:t>». В данный момент в рабочей базе для каждой из этих доп. услуг указан одинаковый «Вид услуги». В данный момент проводки по этому регистру для других доп. услуг уже формируются, поэтому будет несложно реализовать по аналогии.</w:t>
      </w:r>
    </w:p>
    <w:p w:rsidR="003F2CAA" w:rsidRDefault="003F2CAA" w:rsidP="005F69BC">
      <w:pPr>
        <w:jc w:val="both"/>
      </w:pPr>
    </w:p>
    <w:p w:rsidR="003F2CAA" w:rsidRPr="00474AE4" w:rsidRDefault="003F2CAA" w:rsidP="005F69BC">
      <w:pPr>
        <w:jc w:val="both"/>
        <w:rPr>
          <w:b/>
        </w:rPr>
      </w:pPr>
      <w:r w:rsidRPr="00474AE4">
        <w:rPr>
          <w:b/>
        </w:rPr>
        <w:lastRenderedPageBreak/>
        <w:t>Задача 3.</w:t>
      </w:r>
      <w:r w:rsidR="00474AE4" w:rsidRPr="00474AE4">
        <w:rPr>
          <w:b/>
        </w:rPr>
        <w:t xml:space="preserve"> Автоматическая рассылка клиентам о состоянии груза (доработка)</w:t>
      </w:r>
    </w:p>
    <w:p w:rsidR="003F2CAA" w:rsidRDefault="00474AE4" w:rsidP="005F69BC">
      <w:pPr>
        <w:jc w:val="both"/>
      </w:pPr>
      <w:r>
        <w:t xml:space="preserve">3.1 Раньше компания оказывала услуги только по </w:t>
      </w:r>
      <w:proofErr w:type="spellStart"/>
      <w:r>
        <w:t>жд</w:t>
      </w:r>
      <w:proofErr w:type="spellEnd"/>
      <w:r>
        <w:t>-перевозке грузов. В данный момент используются и грузовые автомобили</w:t>
      </w:r>
      <w:r w:rsidR="00297FED">
        <w:t xml:space="preserve"> для перевозки грузов</w:t>
      </w:r>
      <w:r>
        <w:t>. При отправке</w:t>
      </w:r>
      <w:r w:rsidR="00297FED">
        <w:t xml:space="preserve"> автомобиля</w:t>
      </w:r>
      <w:r>
        <w:t xml:space="preserve"> также создается документ «Вагон / контейнер в пути»</w:t>
      </w:r>
      <w:r w:rsidR="00297FED">
        <w:t xml:space="preserve"> со списком ТН клиентов</w:t>
      </w:r>
      <w:r>
        <w:t>.</w:t>
      </w:r>
      <w:r w:rsidR="00297FED">
        <w:t xml:space="preserve"> В документе «Вагон / контейнер в пути» необходимо изменить синоним документа, доработать его представление (есть процедура в модуле объекта), также поправить текст в рассылке-оповещении клиентов для тех случаев, когда выполняется автоперевозка, а не </w:t>
      </w:r>
      <w:proofErr w:type="spellStart"/>
      <w:r w:rsidR="00297FED">
        <w:t>жд</w:t>
      </w:r>
      <w:proofErr w:type="spellEnd"/>
      <w:r w:rsidR="00297FED">
        <w:t>.</w:t>
      </w:r>
    </w:p>
    <w:p w:rsidR="00297FED" w:rsidRDefault="00297FED" w:rsidP="005F69BC">
      <w:pPr>
        <w:jc w:val="both"/>
      </w:pPr>
      <w:r>
        <w:t>3.2 Постановка от менеджеров:</w:t>
      </w:r>
    </w:p>
    <w:p w:rsidR="00297FED" w:rsidRPr="00297FED" w:rsidRDefault="00297FED" w:rsidP="00297FE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Мы списываем вагоны и машины (формируем информационное письмо), (машины – это те, для которых вы создавали новую номенклатуру “</w:t>
      </w:r>
      <w:proofErr w:type="spellStart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Автоэкспедирование</w:t>
      </w:r>
      <w:proofErr w:type="spellEnd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из Москвы” в кг и штуках). И вот когда списываем машины и делаем </w:t>
      </w:r>
      <w:proofErr w:type="spellStart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емэйл</w:t>
      </w:r>
      <w:proofErr w:type="spellEnd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рассылку клиентам, в тексте пишется, что груз ушел в вагоне (секции).</w:t>
      </w:r>
    </w:p>
    <w:p w:rsidR="00297FED" w:rsidRPr="00297FED" w:rsidRDefault="00297FED" w:rsidP="00297FE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Можно ли сделать так, чтобы, по машинам текст был, что </w:t>
      </w:r>
      <w:r w:rsidRPr="00297FED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u w:val="single"/>
          <w:lang w:eastAsia="ru-RU"/>
        </w:rPr>
        <w:t>груз ушел в машине</w:t>
      </w:r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?</w:t>
      </w:r>
    </w:p>
    <w:p w:rsidR="00297FED" w:rsidRPr="00297FED" w:rsidRDefault="00297FED" w:rsidP="00297FE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Например, программа увидит, что номенклатура не УСЛУГА ПЕРЕВОЗКА, а наша новая “</w:t>
      </w:r>
      <w:proofErr w:type="spellStart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Автоэкспедирование</w:t>
      </w:r>
      <w:proofErr w:type="spellEnd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из Москвы”, и в рассылке будет написано, что груз ушел в машине?</w:t>
      </w:r>
    </w:p>
    <w:p w:rsidR="00297FED" w:rsidRPr="00297FED" w:rsidRDefault="00297FED" w:rsidP="00297FE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Или, в ТН есть статус ПОГРУЖЕН В МАШИНУ (см </w:t>
      </w:r>
      <w:proofErr w:type="spellStart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скрин</w:t>
      </w:r>
      <w:proofErr w:type="spellEnd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), и как-то привязать к </w:t>
      </w:r>
      <w:proofErr w:type="gramStart"/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этому?.</w:t>
      </w:r>
      <w:proofErr w:type="gramEnd"/>
    </w:p>
    <w:p w:rsidR="00297FED" w:rsidRPr="00297FED" w:rsidRDefault="00297FED" w:rsidP="00297FE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97FED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Ну раз уж мы разработали такую рассылку, то использовать ее и делать по всем нашим отправкам...</w:t>
      </w:r>
    </w:p>
    <w:p w:rsidR="00297FED" w:rsidRDefault="00297FED" w:rsidP="005F69BC">
      <w:pPr>
        <w:jc w:val="both"/>
        <w:rPr>
          <w:i/>
        </w:rPr>
      </w:pPr>
      <w:r w:rsidRPr="00297FED">
        <w:rPr>
          <w:i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A3BEA" id="Прямоугольник 2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yt4wIAANY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uUsreMCAADW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97FED">
        <w:rPr>
          <w:i/>
          <w:noProof/>
          <w:lang w:eastAsia="ru-RU"/>
        </w:rPr>
        <w:drawing>
          <wp:inline distT="0" distB="0" distL="0" distR="0">
            <wp:extent cx="5934075" cy="2514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8C1" w:rsidRDefault="00E758C1" w:rsidP="005F69BC">
      <w:pPr>
        <w:jc w:val="both"/>
        <w:rPr>
          <w:i/>
        </w:rPr>
      </w:pPr>
    </w:p>
    <w:p w:rsidR="001D5831" w:rsidRDefault="00E758C1" w:rsidP="005F69BC">
      <w:pPr>
        <w:jc w:val="both"/>
      </w:pPr>
      <w:r w:rsidRPr="00E758C1">
        <w:t>3.3</w:t>
      </w:r>
      <w:r>
        <w:t xml:space="preserve"> Предлагаю реализовать по следующему алгоритму. В момент отправки рассылки (рассылка отправляется вручную нажатием кнопки на форме документа «Вагон в пути») производится проверка. </w:t>
      </w:r>
      <w:r w:rsidR="00EA2A03">
        <w:t xml:space="preserve">Если поле «Поезд» документа «Вагон в пути» в представлении содержит не номер поезда, а </w:t>
      </w:r>
      <w:r w:rsidR="001D5831">
        <w:t xml:space="preserve">наименование, подобное «АВТО ВЛАДИВОСТОК», это </w:t>
      </w:r>
      <w:proofErr w:type="spellStart"/>
      <w:r w:rsidR="001D5831">
        <w:t>это</w:t>
      </w:r>
      <w:proofErr w:type="spellEnd"/>
      <w:r w:rsidR="001D5831">
        <w:t xml:space="preserve"> автоперевозка.</w:t>
      </w:r>
    </w:p>
    <w:p w:rsidR="001D5831" w:rsidRDefault="001D5831" w:rsidP="005F69BC">
      <w:pPr>
        <w:jc w:val="both"/>
      </w:pPr>
      <w:r>
        <w:t>Выглядеть форма документа может так:</w:t>
      </w:r>
    </w:p>
    <w:p w:rsidR="001D5831" w:rsidRDefault="001D5831" w:rsidP="005F69B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2219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831" w:rsidRDefault="001D5831" w:rsidP="005F69BC">
      <w:pPr>
        <w:jc w:val="both"/>
      </w:pPr>
      <w:r>
        <w:t>Если определили, что это автоперевозка, то при отправке рассылки (есть две команды формы документа «Вагон в пути») текст сообщения письма клиенту сделать без упоминания вагона или секции, а вместо этого писать «Груз ушел в машине» и другой подобный текст по аналогии.</w:t>
      </w:r>
    </w:p>
    <w:p w:rsidR="009214CE" w:rsidRDefault="009214CE" w:rsidP="005F69BC">
      <w:pPr>
        <w:jc w:val="both"/>
      </w:pPr>
      <w:r>
        <w:t xml:space="preserve">3.4 </w:t>
      </w:r>
      <w:proofErr w:type="gramStart"/>
      <w:r>
        <w:t>В</w:t>
      </w:r>
      <w:proofErr w:type="gramEnd"/>
      <w:r>
        <w:t xml:space="preserve"> документ «</w:t>
      </w:r>
      <w:proofErr w:type="spellStart"/>
      <w:r>
        <w:t>ВагонВПути</w:t>
      </w:r>
      <w:proofErr w:type="spellEnd"/>
      <w:r>
        <w:t xml:space="preserve">» предлагаю добавить реквизит </w:t>
      </w:r>
      <w:proofErr w:type="spellStart"/>
      <w:r>
        <w:t>ПреставлениеДокумента</w:t>
      </w:r>
      <w:proofErr w:type="spellEnd"/>
      <w:r>
        <w:t xml:space="preserve"> (тип: Строка, 50). В мо</w:t>
      </w:r>
      <w:bookmarkStart w:id="0" w:name="_GoBack"/>
      <w:bookmarkEnd w:id="0"/>
      <w:r>
        <w:t xml:space="preserve">дуле объекта документа «Вагон в пути» в процедуре </w:t>
      </w:r>
      <w:proofErr w:type="spellStart"/>
      <w:proofErr w:type="gramStart"/>
      <w:r>
        <w:t>ПередЗаписью</w:t>
      </w:r>
      <w:proofErr w:type="spellEnd"/>
      <w:r>
        <w:t>(</w:t>
      </w:r>
      <w:proofErr w:type="gramEnd"/>
      <w:r>
        <w:t xml:space="preserve">) предлагаю проверять, если это автоперевозка, алгоритм см. в п. 3.3, то </w:t>
      </w:r>
      <w:proofErr w:type="spellStart"/>
      <w:r>
        <w:t>ПредставлениеДокумента</w:t>
      </w:r>
      <w:proofErr w:type="spellEnd"/>
      <w:r>
        <w:t xml:space="preserve"> = «Автомобиль в пути».</w:t>
      </w:r>
    </w:p>
    <w:p w:rsidR="00FD123D" w:rsidRDefault="00FD123D" w:rsidP="005F69BC">
      <w:pPr>
        <w:jc w:val="both"/>
      </w:pPr>
      <w:r>
        <w:t>3.</w:t>
      </w:r>
      <w:r w:rsidR="009214CE">
        <w:t>5</w:t>
      </w:r>
      <w:r>
        <w:t xml:space="preserve"> Сейчас при запуске программы происходит анализ значения константы </w:t>
      </w:r>
      <w:proofErr w:type="spellStart"/>
      <w:r>
        <w:t>НаименованиеДокументаВагонВПути</w:t>
      </w:r>
      <w:proofErr w:type="spellEnd"/>
      <w:r>
        <w:t xml:space="preserve">. </w:t>
      </w:r>
      <w:r w:rsidR="009214CE">
        <w:t>Оно переносится в параметры сеанса. И при открытии документа при формировании его представления в зависимости от значения параметра сеанса заполняется представление документа. Алгоритм формирования представления документа требуется доработать. Если это автоперевозка (анализировать значение реквизита «</w:t>
      </w:r>
      <w:proofErr w:type="spellStart"/>
      <w:r w:rsidR="009214CE">
        <w:t>ПредставлениеДокумента</w:t>
      </w:r>
      <w:proofErr w:type="spellEnd"/>
      <w:r w:rsidR="009214CE">
        <w:t>»), то так в представлении документа и должно быть написано.</w:t>
      </w:r>
    </w:p>
    <w:p w:rsidR="009214CE" w:rsidRDefault="009214CE" w:rsidP="005F69BC">
      <w:pPr>
        <w:jc w:val="both"/>
      </w:pPr>
      <w:r>
        <w:t xml:space="preserve">То есть представление в зависимости от того, авто это или </w:t>
      </w:r>
      <w:proofErr w:type="spellStart"/>
      <w:r>
        <w:t>жд</w:t>
      </w:r>
      <w:proofErr w:type="spellEnd"/>
      <w:r>
        <w:t xml:space="preserve">, в настройках указано вагон или контейнер (для </w:t>
      </w:r>
      <w:proofErr w:type="spellStart"/>
      <w:r>
        <w:t>жд</w:t>
      </w:r>
      <w:proofErr w:type="spellEnd"/>
      <w:r>
        <w:t>) может выглядеть, например, так:</w:t>
      </w:r>
    </w:p>
    <w:p w:rsidR="009214CE" w:rsidRDefault="009214CE" w:rsidP="005F69BC">
      <w:pPr>
        <w:jc w:val="both"/>
      </w:pPr>
      <w:r>
        <w:t>Вагон в пути № 000000007 от 25.01.2017</w:t>
      </w:r>
    </w:p>
    <w:p w:rsidR="009214CE" w:rsidRDefault="009214CE" w:rsidP="005F69BC">
      <w:pPr>
        <w:jc w:val="both"/>
      </w:pPr>
      <w:r>
        <w:t>Контейнер в пути № 000003 от 03.03.2017</w:t>
      </w:r>
    </w:p>
    <w:p w:rsidR="009214CE" w:rsidRDefault="009214CE" w:rsidP="005F69BC">
      <w:pPr>
        <w:jc w:val="both"/>
      </w:pPr>
      <w:r>
        <w:t>Автомобиль в пути № 0000015 от 13.12.2016</w:t>
      </w:r>
    </w:p>
    <w:p w:rsidR="00E9767B" w:rsidRPr="00E758C1" w:rsidRDefault="00E9767B" w:rsidP="005F69BC">
      <w:pPr>
        <w:jc w:val="both"/>
      </w:pPr>
      <w:r>
        <w:t xml:space="preserve">3.6 </w:t>
      </w:r>
      <w:proofErr w:type="gramStart"/>
      <w:r>
        <w:t>В</w:t>
      </w:r>
      <w:proofErr w:type="gramEnd"/>
      <w:r>
        <w:t xml:space="preserve"> конфигураторе для документа </w:t>
      </w:r>
      <w:proofErr w:type="spellStart"/>
      <w:r>
        <w:t>МС_ВагонВПути</w:t>
      </w:r>
      <w:proofErr w:type="spellEnd"/>
      <w:r>
        <w:t xml:space="preserve"> требуется изменить синоним. Нужно назвать </w:t>
      </w:r>
      <w:r w:rsidR="00296250">
        <w:t xml:space="preserve">вместо «Вагоны в пути / контейнеры» чтобы было </w:t>
      </w:r>
      <w:r>
        <w:t>«Вагон</w:t>
      </w:r>
      <w:r w:rsidR="00296250">
        <w:t>ы в пути</w:t>
      </w:r>
      <w:r>
        <w:t xml:space="preserve"> / контейнер</w:t>
      </w:r>
      <w:r w:rsidR="00296250">
        <w:t>ы</w:t>
      </w:r>
      <w:r>
        <w:t xml:space="preserve"> / авто</w:t>
      </w:r>
      <w:r w:rsidR="00296250">
        <w:t>мобили</w:t>
      </w:r>
      <w:r>
        <w:t>».</w:t>
      </w:r>
    </w:p>
    <w:sectPr w:rsidR="00E9767B" w:rsidRPr="00E7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D2"/>
    <w:rsid w:val="00027F92"/>
    <w:rsid w:val="00126E28"/>
    <w:rsid w:val="001D5831"/>
    <w:rsid w:val="001D5DB1"/>
    <w:rsid w:val="00216EB0"/>
    <w:rsid w:val="00296250"/>
    <w:rsid w:val="00297FED"/>
    <w:rsid w:val="00304CCA"/>
    <w:rsid w:val="003F2CAA"/>
    <w:rsid w:val="00411318"/>
    <w:rsid w:val="00474AE4"/>
    <w:rsid w:val="004C63A1"/>
    <w:rsid w:val="005F6432"/>
    <w:rsid w:val="005F69BC"/>
    <w:rsid w:val="006C14D2"/>
    <w:rsid w:val="00782E0E"/>
    <w:rsid w:val="009047B5"/>
    <w:rsid w:val="009214CE"/>
    <w:rsid w:val="0094778D"/>
    <w:rsid w:val="009579FC"/>
    <w:rsid w:val="009A25EB"/>
    <w:rsid w:val="00BF6D29"/>
    <w:rsid w:val="00C013A3"/>
    <w:rsid w:val="00C5108D"/>
    <w:rsid w:val="00E043A3"/>
    <w:rsid w:val="00E758C1"/>
    <w:rsid w:val="00E9767B"/>
    <w:rsid w:val="00EA2A03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4BE9"/>
  <w15:chartTrackingRefBased/>
  <w15:docId w15:val="{08BD378C-3F2B-400E-AAC3-F7C3B60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63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4C6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BF6D29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97FED"/>
  </w:style>
  <w:style w:type="character" w:styleId="a6">
    <w:name w:val="Strong"/>
    <w:basedOn w:val="a0"/>
    <w:uiPriority w:val="22"/>
    <w:qFormat/>
    <w:rsid w:val="00297FE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9A2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dropmefiles.com/KG3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17</cp:revision>
  <dcterms:created xsi:type="dcterms:W3CDTF">2017-03-12T11:07:00Z</dcterms:created>
  <dcterms:modified xsi:type="dcterms:W3CDTF">2017-03-12T13:45:00Z</dcterms:modified>
</cp:coreProperties>
</file>