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2A" w:rsidRPr="007D482A" w:rsidRDefault="00072D94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Как вы поняли, штатные </w:t>
      </w:r>
      <w:r w:rsidR="007D482A" w:rsidRPr="007D482A">
        <w:rPr>
          <w:rFonts w:ascii="Arial" w:eastAsia="Times New Roman" w:hAnsi="Arial" w:cs="Arial"/>
          <w:sz w:val="24"/>
          <w:szCs w:val="24"/>
          <w:lang w:eastAsia="ru-RU"/>
        </w:rPr>
        <w:t>Сдельные наряды не удобны для нас тем, что:</w:t>
      </w:r>
    </w:p>
    <w:p w:rsidR="007D482A" w:rsidRPr="009A5ACF" w:rsidRDefault="007D482A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82A">
        <w:rPr>
          <w:rFonts w:ascii="Arial" w:eastAsia="Times New Roman" w:hAnsi="Arial" w:cs="Arial"/>
          <w:sz w:val="24"/>
          <w:szCs w:val="24"/>
          <w:lang w:eastAsia="ru-RU"/>
        </w:rPr>
        <w:t>надо на каждый заказ производства создавать отдельный документ - сдельный наряд.</w:t>
      </w:r>
      <w:r w:rsidR="00CD5F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>Надо назначить ответственного сотрудника (исполнителя по сдельному наряду)</w:t>
      </w:r>
      <w:r w:rsidR="00CD5F8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>Надо установить флажок Закрыт (затем провести документ)</w:t>
      </w:r>
      <w:r w:rsidR="00CD5F8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D482A" w:rsidRPr="009A5ACF" w:rsidRDefault="007D482A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ACF">
        <w:rPr>
          <w:rFonts w:ascii="Arial" w:eastAsia="Times New Roman" w:hAnsi="Arial" w:cs="Arial"/>
          <w:sz w:val="24"/>
          <w:szCs w:val="24"/>
          <w:lang w:eastAsia="ru-RU"/>
        </w:rPr>
        <w:t>Таким образом, надо на каждого работника или участок - иметь своего диспетчера, чтобы назначать и контролировать эти наряды.</w:t>
      </w:r>
    </w:p>
    <w:p w:rsidR="009A5ACF" w:rsidRPr="009A5ACF" w:rsidRDefault="009A5ACF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5ACF" w:rsidRPr="007D482A" w:rsidRDefault="009A5ACF" w:rsidP="009A5A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У нас 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>Операци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работников ограничены типовыми операциями. Всего </w:t>
      </w:r>
      <w:r w:rsidR="00CD5F87">
        <w:rPr>
          <w:rFonts w:ascii="Arial" w:eastAsia="Times New Roman" w:hAnsi="Arial" w:cs="Arial"/>
          <w:sz w:val="24"/>
          <w:szCs w:val="24"/>
          <w:lang w:eastAsia="ru-RU"/>
        </w:rPr>
        <w:t>10-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D5F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типовых операций 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участку 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>(например, шлифовка столешницы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шлифовка ножек стола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шлифовка </w:t>
      </w:r>
      <w:r w:rsidR="00CD5F87">
        <w:rPr>
          <w:rFonts w:ascii="Arial" w:eastAsia="Times New Roman" w:hAnsi="Arial" w:cs="Arial"/>
          <w:sz w:val="24"/>
          <w:szCs w:val="24"/>
          <w:lang w:eastAsia="ru-RU"/>
        </w:rPr>
        <w:t>стенок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шлифовка дна и пр.) </w:t>
      </w:r>
      <w:r w:rsidR="00CD5F87">
        <w:rPr>
          <w:rFonts w:ascii="Arial" w:eastAsia="Times New Roman" w:hAnsi="Arial" w:cs="Arial"/>
          <w:sz w:val="24"/>
          <w:szCs w:val="24"/>
          <w:lang w:eastAsia="ru-RU"/>
        </w:rPr>
        <w:t>Нужен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>ринцип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сделал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 работу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- щелкнул штрих кодом, в отдельный справочник </w:t>
      </w:r>
      <w:proofErr w:type="spellStart"/>
      <w:r w:rsidRPr="007D482A">
        <w:rPr>
          <w:rFonts w:ascii="Arial" w:eastAsia="Times New Roman" w:hAnsi="Arial" w:cs="Arial"/>
          <w:sz w:val="24"/>
          <w:szCs w:val="24"/>
          <w:lang w:eastAsia="ru-RU"/>
        </w:rPr>
        <w:t>начислилась</w:t>
      </w:r>
      <w:proofErr w:type="spellEnd"/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BA43BB">
        <w:rPr>
          <w:rFonts w:ascii="Arial" w:eastAsia="Times New Roman" w:hAnsi="Arial" w:cs="Arial"/>
          <w:sz w:val="24"/>
          <w:szCs w:val="24"/>
          <w:lang w:eastAsia="ru-RU"/>
        </w:rPr>
        <w:t>рудозатрата, измеряемая в КГ,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Мин</w:t>
      </w:r>
      <w:r w:rsidR="00BA43BB">
        <w:rPr>
          <w:rFonts w:ascii="Arial" w:eastAsia="Times New Roman" w:hAnsi="Arial" w:cs="Arial"/>
          <w:sz w:val="24"/>
          <w:szCs w:val="24"/>
          <w:lang w:eastAsia="ru-RU"/>
        </w:rPr>
        <w:t xml:space="preserve"> и руб.</w:t>
      </w:r>
      <w:r w:rsidRPr="007D482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выполненной работы. Которую потом мы конвертируем штатным механизмом в начисление ЗП цеха.</w:t>
      </w:r>
    </w:p>
    <w:p w:rsidR="009A5ACF" w:rsidRPr="009A5ACF" w:rsidRDefault="009A5ACF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ACF">
        <w:rPr>
          <w:rFonts w:ascii="Arial" w:eastAsia="Times New Roman" w:hAnsi="Arial" w:cs="Arial"/>
          <w:sz w:val="24"/>
          <w:szCs w:val="24"/>
          <w:lang w:eastAsia="ru-RU"/>
        </w:rPr>
        <w:t>Поэтому хочется АРМ в идеале.</w:t>
      </w:r>
    </w:p>
    <w:p w:rsidR="007D482A" w:rsidRPr="007D482A" w:rsidRDefault="009A5ACF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На машине запускается приложение 1С от "системного пользователя". Когда работник заканчивает изготовление изделия или нескольких изделий, он подходит к машине, штрихует свою карту (происходит идентификация пользователя), в этот момент создается СН (сдельный наряд), но пользователю показывается подобие интерфейса как на кассе (имя, список работ, даты), сотрудник набирает список работ, которые выполнил и завершает работу, набранные данные заполняют ПРОГРАММНО созданный СН (следующие подходы данные </w:t>
      </w:r>
      <w:proofErr w:type="spellStart"/>
      <w:r w:rsidRPr="009A5ACF">
        <w:rPr>
          <w:rFonts w:ascii="Arial" w:eastAsia="Times New Roman" w:hAnsi="Arial" w:cs="Arial"/>
          <w:sz w:val="24"/>
          <w:szCs w:val="24"/>
          <w:lang w:eastAsia="ru-RU"/>
        </w:rPr>
        <w:t>дозаписываются</w:t>
      </w:r>
      <w:proofErr w:type="spellEnd"/>
      <w:r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 в тот же документ)</w:t>
      </w:r>
    </w:p>
    <w:p w:rsidR="007D482A" w:rsidRPr="009A5ACF" w:rsidRDefault="007D482A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D94" w:rsidRPr="009A5ACF" w:rsidRDefault="009A5ACF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ACF">
        <w:rPr>
          <w:rFonts w:ascii="Arial" w:eastAsia="Times New Roman" w:hAnsi="Arial" w:cs="Arial"/>
          <w:sz w:val="24"/>
          <w:szCs w:val="24"/>
          <w:lang w:eastAsia="ru-RU"/>
        </w:rPr>
        <w:t>Примерная схема:</w:t>
      </w:r>
    </w:p>
    <w:p w:rsidR="00072D94" w:rsidRPr="009A5ACF" w:rsidRDefault="00072D94" w:rsidP="007D4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5ACF">
        <w:rPr>
          <w:rFonts w:ascii="Arial" w:eastAsia="Times New Roman" w:hAnsi="Arial" w:cs="Arial"/>
          <w:sz w:val="24"/>
          <w:szCs w:val="24"/>
          <w:lang w:eastAsia="ru-RU"/>
        </w:rPr>
        <w:t>Мы (в администр</w:t>
      </w:r>
      <w:r w:rsidR="00B40CC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5ACF">
        <w:rPr>
          <w:rFonts w:ascii="Arial" w:eastAsia="Times New Roman" w:hAnsi="Arial" w:cs="Arial"/>
          <w:sz w:val="24"/>
          <w:szCs w:val="24"/>
          <w:lang w:eastAsia="ru-RU"/>
        </w:rPr>
        <w:t>ции) задаем план производства</w:t>
      </w:r>
      <w:r w:rsidR="00121BB4" w:rsidRPr="009A5ACF">
        <w:rPr>
          <w:rFonts w:ascii="Arial" w:eastAsia="Times New Roman" w:hAnsi="Arial" w:cs="Arial"/>
          <w:sz w:val="24"/>
          <w:szCs w:val="24"/>
          <w:lang w:eastAsia="ru-RU"/>
        </w:rPr>
        <w:t>, в</w:t>
      </w:r>
      <w:r w:rsidR="009A5ACF" w:rsidRPr="009A5ACF">
        <w:rPr>
          <w:rFonts w:ascii="Arial" w:eastAsia="Times New Roman" w:hAnsi="Arial" w:cs="Arial"/>
          <w:sz w:val="24"/>
          <w:szCs w:val="24"/>
          <w:lang w:eastAsia="ru-RU"/>
        </w:rPr>
        <w:t>нося</w:t>
      </w:r>
      <w:r w:rsidR="00121BB4" w:rsidRPr="009A5ACF">
        <w:rPr>
          <w:rFonts w:ascii="Arial" w:eastAsia="Times New Roman" w:hAnsi="Arial" w:cs="Arial"/>
          <w:sz w:val="24"/>
          <w:szCs w:val="24"/>
          <w:lang w:eastAsia="ru-RU"/>
        </w:rPr>
        <w:t xml:space="preserve"> Заказы на производство</w:t>
      </w:r>
    </w:p>
    <w:p w:rsidR="007D482A" w:rsidRPr="007D482A" w:rsidRDefault="007D482A" w:rsidP="007D482A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</w:p>
    <w:p w:rsidR="00072D94" w:rsidRDefault="00072D94">
      <w:r w:rsidRPr="00072D94">
        <w:drawing>
          <wp:inline distT="0" distB="0" distL="0" distR="0">
            <wp:extent cx="5940425" cy="25649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C7" w:rsidRDefault="00072D94" w:rsidP="00072D94">
      <w:pPr>
        <w:ind w:firstLine="708"/>
      </w:pPr>
      <w:r>
        <w:t>У каждой номенклатуры в отдельном поле есть характеристика: вес КГ и в отдельном поле заданы значения типовых трудозатрат</w:t>
      </w:r>
      <w:r w:rsidR="00CD5F87">
        <w:t xml:space="preserve"> - операции.</w:t>
      </w:r>
    </w:p>
    <w:p w:rsidR="00121BB4" w:rsidRDefault="00121BB4" w:rsidP="00072D94">
      <w:pPr>
        <w:ind w:firstLine="708"/>
      </w:pPr>
    </w:p>
    <w:p w:rsidR="009A5ACF" w:rsidRDefault="009A5ACF" w:rsidP="00072D94">
      <w:pPr>
        <w:ind w:firstLine="708"/>
      </w:pPr>
    </w:p>
    <w:p w:rsidR="009A5ACF" w:rsidRDefault="009A5ACF" w:rsidP="00072D94">
      <w:pPr>
        <w:ind w:firstLine="708"/>
      </w:pPr>
    </w:p>
    <w:p w:rsidR="00121BB4" w:rsidRDefault="00121BB4" w:rsidP="00072D94">
      <w:pPr>
        <w:ind w:firstLine="708"/>
      </w:pPr>
    </w:p>
    <w:p w:rsidR="00072D94" w:rsidRDefault="00072D94" w:rsidP="00072D94">
      <w:pPr>
        <w:ind w:firstLine="708"/>
      </w:pPr>
      <w:r>
        <w:lastRenderedPageBreak/>
        <w:t xml:space="preserve">Например, </w:t>
      </w:r>
    </w:p>
    <w:p w:rsidR="00121BB4" w:rsidRDefault="00121BB4" w:rsidP="00072D94">
      <w:pPr>
        <w:ind w:firstLine="708"/>
      </w:pPr>
      <w:r>
        <w:t xml:space="preserve">В карточку </w:t>
      </w:r>
      <w:r w:rsidR="00072D94">
        <w:t>Пенал</w:t>
      </w:r>
      <w:r>
        <w:t xml:space="preserve"> вносим вес изделия 4,5 кг </w:t>
      </w:r>
    </w:p>
    <w:p w:rsidR="00072D94" w:rsidRDefault="00121BB4" w:rsidP="00072D94">
      <w:pPr>
        <w:ind w:firstLine="708"/>
      </w:pPr>
      <w:r>
        <w:t>Делаем раздел производственные показатели, туда вносим операции:</w:t>
      </w:r>
    </w:p>
    <w:p w:rsidR="00121BB4" w:rsidRDefault="00121BB4" w:rsidP="00121BB4">
      <w:pPr>
        <w:ind w:left="709" w:hanging="1"/>
      </w:pPr>
      <w:r>
        <w:rPr>
          <w:rFonts w:ascii="Verdana" w:hAnsi="Verdana"/>
          <w:color w:val="333333"/>
          <w:sz w:val="13"/>
          <w:szCs w:val="13"/>
          <w:shd w:val="clear" w:color="auto" w:fill="FFFFFF"/>
        </w:rPr>
        <w:t>1.</w:t>
      </w:r>
      <w:r w:rsidRPr="00121BB4">
        <w:rPr>
          <w:rFonts w:ascii="Verdana" w:hAnsi="Verdana"/>
          <w:color w:val="333333"/>
          <w:sz w:val="13"/>
          <w:szCs w:val="13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3"/>
          <w:szCs w:val="13"/>
          <w:shd w:val="clear" w:color="auto" w:fill="FFFFFF"/>
        </w:rPr>
        <w:t>Операция Фрезеровка  Значение:17,50 мин.</w:t>
      </w:r>
      <w:r>
        <w:rPr>
          <w:rFonts w:ascii="Verdana" w:hAnsi="Verdana"/>
          <w:color w:val="333333"/>
          <w:sz w:val="13"/>
          <w:szCs w:val="13"/>
        </w:rPr>
        <w:br/>
      </w:r>
      <w:r>
        <w:rPr>
          <w:rFonts w:ascii="Verdana" w:hAnsi="Verdana"/>
          <w:color w:val="333333"/>
          <w:sz w:val="13"/>
          <w:szCs w:val="13"/>
          <w:shd w:val="clear" w:color="auto" w:fill="FFFFFF"/>
        </w:rPr>
        <w:t>2. Операция Шлифовка Значение: 37,50 мин.</w:t>
      </w:r>
      <w:r>
        <w:rPr>
          <w:rFonts w:ascii="Verdana" w:hAnsi="Verdana"/>
          <w:color w:val="333333"/>
          <w:sz w:val="13"/>
          <w:szCs w:val="13"/>
        </w:rPr>
        <w:br/>
      </w:r>
      <w:r>
        <w:rPr>
          <w:rFonts w:ascii="Verdana" w:hAnsi="Verdana"/>
          <w:color w:val="333333"/>
          <w:sz w:val="13"/>
          <w:szCs w:val="13"/>
          <w:shd w:val="clear" w:color="auto" w:fill="FFFFFF"/>
        </w:rPr>
        <w:t xml:space="preserve">3. Операция  </w:t>
      </w:r>
      <w:proofErr w:type="spellStart"/>
      <w:r>
        <w:rPr>
          <w:rFonts w:ascii="Verdana" w:hAnsi="Verdana"/>
          <w:color w:val="333333"/>
          <w:sz w:val="13"/>
          <w:szCs w:val="13"/>
          <w:shd w:val="clear" w:color="auto" w:fill="FFFFFF"/>
        </w:rPr>
        <w:t>Сборка+упаковка</w:t>
      </w:r>
      <w:proofErr w:type="spellEnd"/>
      <w:r>
        <w:rPr>
          <w:rFonts w:ascii="Verdana" w:hAnsi="Verdana"/>
          <w:color w:val="333333"/>
          <w:sz w:val="13"/>
          <w:szCs w:val="13"/>
          <w:shd w:val="clear" w:color="auto" w:fill="FFFFFF"/>
        </w:rPr>
        <w:t xml:space="preserve"> Значение: 14,90 мин.</w:t>
      </w:r>
      <w:r>
        <w:rPr>
          <w:rFonts w:ascii="Verdana" w:hAnsi="Verdana"/>
          <w:color w:val="333333"/>
          <w:sz w:val="13"/>
          <w:szCs w:val="13"/>
        </w:rPr>
        <w:br/>
      </w:r>
      <w:r>
        <w:rPr>
          <w:rFonts w:ascii="Verdana" w:hAnsi="Verdana"/>
          <w:color w:val="333333"/>
          <w:sz w:val="13"/>
          <w:szCs w:val="13"/>
          <w:shd w:val="clear" w:color="auto" w:fill="FFFFFF"/>
        </w:rPr>
        <w:t>4.</w:t>
      </w:r>
      <w:r w:rsidRPr="00121BB4">
        <w:rPr>
          <w:rFonts w:ascii="Verdana" w:hAnsi="Verdana"/>
          <w:color w:val="333333"/>
          <w:sz w:val="13"/>
          <w:szCs w:val="13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3"/>
          <w:szCs w:val="13"/>
          <w:shd w:val="clear" w:color="auto" w:fill="FFFFFF"/>
        </w:rPr>
        <w:t>Операция  Покраска Значение:13,33 мин.</w:t>
      </w:r>
    </w:p>
    <w:p w:rsidR="00121BB4" w:rsidRDefault="00072D94" w:rsidP="00072D94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4677641" cy="3472363"/>
            <wp:effectExtent l="19050" t="0" r="8659" b="0"/>
            <wp:docPr id="2" name="Рисунок 2" descr="http://joxi.ru/KAx9Oa8hMbl3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KAx9Oa8hMbl3W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42" cy="347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94" w:rsidRDefault="00121BB4" w:rsidP="00121BB4">
      <w:pPr>
        <w:ind w:firstLine="708"/>
      </w:pPr>
      <w:r>
        <w:t>Затем делаем дополнительный отчет</w:t>
      </w:r>
      <w:r w:rsidR="00CD5F87">
        <w:t xml:space="preserve"> </w:t>
      </w:r>
      <w:r w:rsidR="00CD5F87" w:rsidRPr="00CD5F87">
        <w:rPr>
          <w:b/>
          <w:u w:val="single"/>
        </w:rPr>
        <w:t>План производства в производственных показателях</w:t>
      </w:r>
      <w:r>
        <w:t>, в котором видно:</w:t>
      </w:r>
    </w:p>
    <w:p w:rsidR="00C8787F" w:rsidRDefault="00C8787F" w:rsidP="00121BB4">
      <w:pPr>
        <w:ind w:firstLine="708"/>
      </w:pPr>
      <w:r>
        <w:t xml:space="preserve">Ставка </w:t>
      </w:r>
      <w:proofErr w:type="spellStart"/>
      <w:r>
        <w:t>руб</w:t>
      </w:r>
      <w:proofErr w:type="spellEnd"/>
      <w:r>
        <w:t>/мин</w:t>
      </w:r>
      <w:r w:rsidR="00CD5F87">
        <w:t xml:space="preserve"> -</w:t>
      </w:r>
      <w:r>
        <w:t xml:space="preserve"> изменяемый показатель для каждого типа операции</w:t>
      </w:r>
      <w:r w:rsidR="00CD5F87">
        <w:t>. Мы его будем регулировать.</w:t>
      </w:r>
    </w:p>
    <w:p w:rsidR="00C8787F" w:rsidRDefault="00C8787F" w:rsidP="00121BB4">
      <w:pPr>
        <w:ind w:firstLine="708"/>
      </w:pPr>
      <w:r>
        <w:t>Отчет выводится в 2х вариантах, стандартно и опционально.</w:t>
      </w:r>
    </w:p>
    <w:p w:rsidR="00C8787F" w:rsidRDefault="00C8787F" w:rsidP="00121BB4">
      <w:pPr>
        <w:ind w:firstLine="708"/>
      </w:pPr>
      <w:r w:rsidRPr="00C8787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-91026</wp:posOffset>
            </wp:positionH>
            <wp:positionV relativeFrom="paragraph">
              <wp:posOffset>2264</wp:posOffset>
            </wp:positionV>
            <wp:extent cx="5942524" cy="1940118"/>
            <wp:effectExtent l="19050" t="0" r="1076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24" cy="1940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87F" w:rsidRPr="00C8787F" w:rsidRDefault="00C8787F" w:rsidP="00C8787F"/>
    <w:p w:rsidR="00C8787F" w:rsidRPr="00C8787F" w:rsidRDefault="00C8787F" w:rsidP="00C8787F"/>
    <w:p w:rsidR="00C8787F" w:rsidRPr="00C8787F" w:rsidRDefault="00C8787F" w:rsidP="00C8787F"/>
    <w:p w:rsidR="00C8787F" w:rsidRPr="00C8787F" w:rsidRDefault="00C8787F" w:rsidP="00C8787F"/>
    <w:p w:rsidR="00C8787F" w:rsidRPr="00C8787F" w:rsidRDefault="00C8787F" w:rsidP="00C8787F"/>
    <w:p w:rsidR="00C8787F" w:rsidRDefault="00C8787F" w:rsidP="00C8787F"/>
    <w:p w:rsidR="00C8787F" w:rsidRDefault="00C8787F" w:rsidP="00C8787F"/>
    <w:p w:rsidR="00C8787F" w:rsidRDefault="00C8787F" w:rsidP="00C8787F"/>
    <w:p w:rsidR="00C8787F" w:rsidRDefault="00C8787F" w:rsidP="00C8787F">
      <w:r>
        <w:t>У каждой номенклатуры у нас будет спецификация. В нее и включим наши показатели по трудозатратам.</w:t>
      </w:r>
    </w:p>
    <w:p w:rsidR="00E04E36" w:rsidRDefault="00E04E36" w:rsidP="00C8787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-549294</wp:posOffset>
            </wp:positionH>
            <wp:positionV relativeFrom="paragraph">
              <wp:posOffset>2426</wp:posOffset>
            </wp:positionV>
            <wp:extent cx="6634233" cy="2831911"/>
            <wp:effectExtent l="19050" t="0" r="0" b="0"/>
            <wp:wrapNone/>
            <wp:docPr id="6" name="Рисунок 6" descr="http://dl4.joxi.net/drive/2017/03/21/0010/2713/682649/49/e0bdb8c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4.joxi.net/drive/2017/03/21/0010/2713/682649/49/e0bdb8c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233" cy="283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E36" w:rsidRDefault="00E04E36" w:rsidP="00C8787F"/>
    <w:p w:rsidR="00C8787F" w:rsidRDefault="00C8787F" w:rsidP="00C8787F"/>
    <w:p w:rsidR="00C8787F" w:rsidRDefault="00C8787F" w:rsidP="00C8787F"/>
    <w:p w:rsidR="00C8787F" w:rsidRDefault="00C8787F" w:rsidP="00C8787F"/>
    <w:p w:rsidR="00E04E36" w:rsidRDefault="00E04E36" w:rsidP="00C8787F"/>
    <w:p w:rsidR="00E04E36" w:rsidRPr="00E04E36" w:rsidRDefault="00E04E36" w:rsidP="00E04E36"/>
    <w:p w:rsidR="00E04E36" w:rsidRPr="00E04E36" w:rsidRDefault="00E04E36" w:rsidP="00E04E36"/>
    <w:p w:rsidR="00E04E36" w:rsidRPr="00E04E36" w:rsidRDefault="00E04E36" w:rsidP="00E04E36"/>
    <w:p w:rsidR="00E04E36" w:rsidRDefault="00E04E36" w:rsidP="00E04E36">
      <w:r>
        <w:t>Заносим операции</w:t>
      </w:r>
      <w:r w:rsidR="009A5ACF">
        <w:t xml:space="preserve"> в спецификацию</w:t>
      </w:r>
      <w:r>
        <w:t xml:space="preserve"> с указанием Тип операции (надо добавить это поле сюда)</w:t>
      </w:r>
    </w:p>
    <w:tbl>
      <w:tblPr>
        <w:tblW w:w="8840" w:type="dxa"/>
        <w:tblInd w:w="97" w:type="dxa"/>
        <w:tblLook w:val="04A0"/>
      </w:tblPr>
      <w:tblGrid>
        <w:gridCol w:w="332"/>
        <w:gridCol w:w="2900"/>
        <w:gridCol w:w="1540"/>
        <w:gridCol w:w="1900"/>
        <w:gridCol w:w="2280"/>
      </w:tblGrid>
      <w:tr w:rsidR="00E04E36" w:rsidRPr="00E04E36" w:rsidTr="00E04E36">
        <w:trPr>
          <w:trHeight w:val="22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Операция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 операции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Норма времени (мин)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Норма времени (чел./смен)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Фрезеровка столешницы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Фрезеровка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0,038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Шлифовка ножек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0,027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 столешницы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0,027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Торцевание ножек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0,027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Сборка стола перед покраской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Сборка и упаковка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0,016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Покраска стола в сборе (1 </w:t>
            </w:r>
            <w:proofErr w:type="spellStart"/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Покраска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0,015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Покраска стола в сборе (2 </w:t>
            </w:r>
            <w:proofErr w:type="spellStart"/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Покраска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0,015</w:t>
            </w:r>
          </w:p>
        </w:tc>
      </w:tr>
      <w:tr w:rsidR="00E04E36" w:rsidRPr="00E04E36" w:rsidTr="00E04E36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Сборка и упаковка стола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Сборка и упаковка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04E36" w:rsidRPr="00E04E36" w:rsidRDefault="00E04E36" w:rsidP="00E04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0,016</w:t>
            </w:r>
          </w:p>
        </w:tc>
      </w:tr>
    </w:tbl>
    <w:p w:rsidR="009A5ACF" w:rsidRDefault="009A5ACF" w:rsidP="00E04E36"/>
    <w:p w:rsidR="00E04E36" w:rsidRDefault="00E04E36" w:rsidP="00E04E36">
      <w:r>
        <w:t>Таким образом получается: Изделие пенал состоит из 8ми операций с разными показателями трудозатрат. Но в документ План производства в производственных показателях попадает само изделие с укрупненным расчетом, т.е операции суммируются по типу операции.</w:t>
      </w:r>
    </w:p>
    <w:p w:rsidR="00E04E36" w:rsidRDefault="00E04E36" w:rsidP="00E04E36">
      <w:r>
        <w:t>Таким образом каждая номенклатура, производимая в цехе имеет свою спецификацию с указанием времени операции и тип</w:t>
      </w:r>
      <w:r w:rsidR="00CD5F87">
        <w:t>а</w:t>
      </w:r>
      <w:r>
        <w:t xml:space="preserve"> операции.</w:t>
      </w:r>
    </w:p>
    <w:p w:rsidR="00E04E36" w:rsidRPr="009A5ACF" w:rsidRDefault="00E04E36" w:rsidP="00E04E36">
      <w:pPr>
        <w:rPr>
          <w:b/>
        </w:rPr>
      </w:pPr>
      <w:r w:rsidRPr="009A5ACF">
        <w:rPr>
          <w:b/>
        </w:rPr>
        <w:t>Учет сдельной работы.</w:t>
      </w:r>
    </w:p>
    <w:p w:rsidR="00E04E36" w:rsidRDefault="00E04E36" w:rsidP="00E04E36">
      <w:r>
        <w:t xml:space="preserve">Каждая операция является номенклатурой в 1С и имеет свой штрих-код. Далее делаем набор типовых операций для работника. Например шлифовщик. У него распечатаны </w:t>
      </w:r>
      <w:proofErr w:type="spellStart"/>
      <w:r>
        <w:t>штрих-коды</w:t>
      </w:r>
      <w:proofErr w:type="spellEnd"/>
    </w:p>
    <w:p w:rsidR="009A5ACF" w:rsidRDefault="009A5ACF" w:rsidP="00E04E36">
      <w:r>
        <w:t xml:space="preserve">Работник Иванов И.С.  </w:t>
      </w:r>
      <w:proofErr w:type="spellStart"/>
      <w:r>
        <w:t>Штрихкод</w:t>
      </w:r>
      <w:proofErr w:type="spellEnd"/>
      <w:r>
        <w:t xml:space="preserve"> работника Иванова И.С. (Участок Шлифовка)</w:t>
      </w:r>
    </w:p>
    <w:tbl>
      <w:tblPr>
        <w:tblW w:w="780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1984"/>
        <w:gridCol w:w="1984"/>
      </w:tblGrid>
      <w:tr w:rsidR="00E04E36" w:rsidRPr="00E04E36" w:rsidTr="00E04E36">
        <w:trPr>
          <w:trHeight w:val="225"/>
        </w:trPr>
        <w:tc>
          <w:tcPr>
            <w:tcW w:w="3839" w:type="dxa"/>
            <w:shd w:val="clear" w:color="000000" w:fill="FFFFFF"/>
            <w:noWrap/>
            <w:hideMark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Шлифовка ножек 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</w:t>
            </w:r>
          </w:p>
        </w:tc>
        <w:tc>
          <w:tcPr>
            <w:tcW w:w="1984" w:type="dxa"/>
            <w:shd w:val="clear" w:color="000000" w:fill="FFFFFF"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Штрихкод1</w:t>
            </w:r>
          </w:p>
        </w:tc>
      </w:tr>
      <w:tr w:rsidR="00E04E36" w:rsidRPr="00E04E36" w:rsidTr="00E04E36">
        <w:trPr>
          <w:trHeight w:val="225"/>
        </w:trPr>
        <w:tc>
          <w:tcPr>
            <w:tcW w:w="3839" w:type="dxa"/>
            <w:shd w:val="clear" w:color="000000" w:fill="FFFFFF"/>
            <w:noWrap/>
            <w:hideMark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 столешницы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</w:t>
            </w:r>
          </w:p>
        </w:tc>
        <w:tc>
          <w:tcPr>
            <w:tcW w:w="1984" w:type="dxa"/>
            <w:shd w:val="clear" w:color="000000" w:fill="FFFFFF"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Штрихкод2</w:t>
            </w:r>
          </w:p>
        </w:tc>
      </w:tr>
      <w:tr w:rsidR="00E04E36" w:rsidRPr="00E04E36" w:rsidTr="00E04E36">
        <w:trPr>
          <w:trHeight w:val="225"/>
        </w:trPr>
        <w:tc>
          <w:tcPr>
            <w:tcW w:w="3839" w:type="dxa"/>
            <w:shd w:val="clear" w:color="000000" w:fill="FFFFFF"/>
            <w:noWrap/>
            <w:hideMark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Торцевание ножек 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4E3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Шлифовка</w:t>
            </w:r>
          </w:p>
        </w:tc>
        <w:tc>
          <w:tcPr>
            <w:tcW w:w="1984" w:type="dxa"/>
            <w:shd w:val="clear" w:color="000000" w:fill="FFFFFF"/>
          </w:tcPr>
          <w:p w:rsidR="00E04E36" w:rsidRPr="00E04E36" w:rsidRDefault="00E04E36" w:rsidP="00EF1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Штрихкод3</w:t>
            </w:r>
          </w:p>
        </w:tc>
      </w:tr>
    </w:tbl>
    <w:p w:rsidR="00E04E36" w:rsidRDefault="00E04E36" w:rsidP="00E04E36"/>
    <w:p w:rsidR="00E04E36" w:rsidRDefault="00E04E36" w:rsidP="00E04E36">
      <w:r>
        <w:lastRenderedPageBreak/>
        <w:t>Работник целый день работает и в конце смены подходит к машине/планшету</w:t>
      </w:r>
      <w:r w:rsidRPr="00E04E36">
        <w:t>/POS-терминал</w:t>
      </w:r>
      <w:r>
        <w:t>у</w:t>
      </w:r>
      <w:r w:rsidRPr="00E04E36">
        <w:t xml:space="preserve"> с подключенным ШК сканером</w:t>
      </w:r>
      <w:r>
        <w:t xml:space="preserve"> и сканирует свои операции. </w:t>
      </w:r>
      <w:r w:rsidR="009A5ACF">
        <w:t>Это сразу попадает в наш видоизмененный сдельный наряд.</w:t>
      </w:r>
    </w:p>
    <w:p w:rsidR="00F57C3A" w:rsidRDefault="00E04E36" w:rsidP="00E04E36">
      <w:r>
        <w:t xml:space="preserve">Эти операции попадают в свой регистр/библиотеку </w:t>
      </w:r>
      <w:r w:rsidR="00F57C3A">
        <w:t xml:space="preserve">с учетными характеристиками: </w:t>
      </w:r>
    </w:p>
    <w:p w:rsidR="00F57C3A" w:rsidRDefault="009A5ACF" w:rsidP="00F57C3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478155</wp:posOffset>
            </wp:positionV>
            <wp:extent cx="7282180" cy="129603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8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C3A">
        <w:t>Количество (факт) - шт., Количество (Факт) -мин, Выработка (Факт) - Кг/мин, Начисление ЗП (факт) - руб.,  Бюджет (факт) -(чел./смен).</w:t>
      </w:r>
    </w:p>
    <w:p w:rsidR="00F57C3A" w:rsidRDefault="00F57C3A" w:rsidP="00F57C3A"/>
    <w:p w:rsidR="00F57C3A" w:rsidRDefault="00F57C3A" w:rsidP="00F57C3A"/>
    <w:p w:rsidR="009A5ACF" w:rsidRDefault="009A5ACF" w:rsidP="00F57C3A"/>
    <w:p w:rsidR="009A5ACF" w:rsidRDefault="009A5ACF" w:rsidP="00F57C3A"/>
    <w:p w:rsidR="009A5ACF" w:rsidRDefault="009A5ACF" w:rsidP="00F57C3A"/>
    <w:p w:rsidR="00F57C3A" w:rsidRDefault="009A5ACF" w:rsidP="00F57C3A">
      <w:r>
        <w:t xml:space="preserve">Все штатные механизмы должны работать при конвертации в ЗП. </w:t>
      </w:r>
      <w:r w:rsidR="00F57C3A">
        <w:t xml:space="preserve">Начисление ЗП в колонке аналитика стоит счет по умолчанию - Затраты, относящиеся к выпуску продукции (Прямые). После выполнения операции Закрытие месяца начисленная ЗП спишется в </w:t>
      </w:r>
      <w:proofErr w:type="spellStart"/>
      <w:r w:rsidR="00F57C3A">
        <w:t>себестоиомтсь</w:t>
      </w:r>
      <w:proofErr w:type="spellEnd"/>
      <w:r w:rsidR="00F57C3A">
        <w:t xml:space="preserve"> про</w:t>
      </w:r>
      <w:r>
        <w:t>дукции. Проанализировать структу</w:t>
      </w:r>
      <w:r w:rsidR="00F57C3A">
        <w:t xml:space="preserve">ру себестоимости можно в отчете Себестоимость в разделе </w:t>
      </w:r>
      <w:r>
        <w:t>Производство.</w:t>
      </w:r>
    </w:p>
    <w:p w:rsidR="009A5ACF" w:rsidRDefault="009A5ACF" w:rsidP="00F57C3A">
      <w:r>
        <w:t xml:space="preserve">Ну и естественно в конце месяца </w:t>
      </w:r>
      <w:r w:rsidR="00B40CC3">
        <w:t>работник может распечатать свои наряды.</w:t>
      </w:r>
    </w:p>
    <w:p w:rsidR="009A5ACF" w:rsidRDefault="009A5ACF" w:rsidP="00F57C3A"/>
    <w:p w:rsidR="009A5ACF" w:rsidRDefault="009A5ACF" w:rsidP="00F57C3A">
      <w:r>
        <w:t>Как то так.</w:t>
      </w:r>
    </w:p>
    <w:p w:rsidR="00F57C3A" w:rsidRDefault="00F57C3A" w:rsidP="00F57C3A"/>
    <w:p w:rsidR="00E04E36" w:rsidRDefault="00E04E36" w:rsidP="00F57C3A"/>
    <w:p w:rsidR="00E04E36" w:rsidRPr="00E04E36" w:rsidRDefault="00E04E36" w:rsidP="00E04E36"/>
    <w:sectPr w:rsidR="00E04E36" w:rsidRPr="00E04E36" w:rsidSect="001E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characterSpacingControl w:val="doNotCompress"/>
  <w:compat/>
  <w:rsids>
    <w:rsidRoot w:val="007D482A"/>
    <w:rsid w:val="00072D94"/>
    <w:rsid w:val="00121BB4"/>
    <w:rsid w:val="001E25C7"/>
    <w:rsid w:val="007D482A"/>
    <w:rsid w:val="009A5ACF"/>
    <w:rsid w:val="00B40CC3"/>
    <w:rsid w:val="00BA43BB"/>
    <w:rsid w:val="00C8787F"/>
    <w:rsid w:val="00CD5F87"/>
    <w:rsid w:val="00E04E36"/>
    <w:rsid w:val="00F5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2017-03-21T06:18:00Z</dcterms:created>
  <dcterms:modified xsi:type="dcterms:W3CDTF">2017-03-21T09:07:00Z</dcterms:modified>
</cp:coreProperties>
</file>