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207" w:rsidRPr="00506207" w:rsidRDefault="00A54E9C" w:rsidP="0018339E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color w:val="55555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bdr w:val="none" w:sz="0" w:space="0" w:color="auto" w:frame="1"/>
          <w:lang w:eastAsia="ru-RU"/>
        </w:rPr>
        <w:t xml:space="preserve">ТЗ </w:t>
      </w:r>
      <w:r w:rsidR="00506207" w:rsidRPr="00506207">
        <w:rPr>
          <w:rFonts w:ascii="Arial" w:eastAsia="Times New Roman" w:hAnsi="Arial" w:cs="Arial"/>
          <w:b/>
          <w:color w:val="555555"/>
          <w:sz w:val="24"/>
          <w:szCs w:val="24"/>
          <w:bdr w:val="none" w:sz="0" w:space="0" w:color="auto" w:frame="1"/>
          <w:lang w:eastAsia="ru-RU"/>
        </w:rPr>
        <w:t xml:space="preserve">Выгрузка данных по клиентам из </w:t>
      </w:r>
      <w:proofErr w:type="spellStart"/>
      <w:r w:rsidR="00506207" w:rsidRPr="00506207">
        <w:rPr>
          <w:rFonts w:ascii="Arial" w:eastAsia="Times New Roman" w:hAnsi="Arial" w:cs="Arial"/>
          <w:b/>
          <w:color w:val="555555"/>
          <w:sz w:val="24"/>
          <w:szCs w:val="24"/>
          <w:bdr w:val="none" w:sz="0" w:space="0" w:color="auto" w:frame="1"/>
          <w:lang w:eastAsia="ru-RU"/>
        </w:rPr>
        <w:t>Битрикс</w:t>
      </w:r>
      <w:proofErr w:type="spellEnd"/>
      <w:r w:rsidR="00506207" w:rsidRPr="00506207">
        <w:rPr>
          <w:rFonts w:ascii="Arial" w:eastAsia="Times New Roman" w:hAnsi="Arial" w:cs="Arial"/>
          <w:b/>
          <w:color w:val="555555"/>
          <w:sz w:val="24"/>
          <w:szCs w:val="24"/>
          <w:bdr w:val="none" w:sz="0" w:space="0" w:color="auto" w:frame="1"/>
          <w:lang w:eastAsia="ru-RU"/>
        </w:rPr>
        <w:t xml:space="preserve"> 24 в 1с</w:t>
      </w:r>
    </w:p>
    <w:p w:rsidR="00506207" w:rsidRDefault="00506207" w:rsidP="0018339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18339E" w:rsidRPr="00506207" w:rsidRDefault="0018339E" w:rsidP="00506207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-284" w:hanging="425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</w:pPr>
      <w:r w:rsidRPr="0050620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Если новый клиент, то </w:t>
      </w:r>
      <w:r w:rsidR="00506207" w:rsidRPr="0050620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по нажатию «кнопки» </w:t>
      </w:r>
      <w:r w:rsidRPr="0050620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создается в 1с новый контрагент. </w:t>
      </w:r>
    </w:p>
    <w:p w:rsidR="0018339E" w:rsidRPr="00506207" w:rsidRDefault="00506207" w:rsidP="00506207">
      <w:pPr>
        <w:pStyle w:val="a4"/>
        <w:numPr>
          <w:ilvl w:val="0"/>
          <w:numId w:val="1"/>
        </w:numPr>
        <w:shd w:val="clear" w:color="auto" w:fill="FFFFFF"/>
        <w:spacing w:after="0" w:line="270" w:lineRule="atLeast"/>
        <w:ind w:left="-284" w:hanging="425"/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>П</w:t>
      </w:r>
      <w:r w:rsidR="0018339E" w:rsidRPr="0050620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>ри изменении</w:t>
      </w:r>
      <w:r w:rsidRPr="0050620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данных по </w:t>
      </w:r>
      <w:r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существующему </w:t>
      </w:r>
      <w:r w:rsidRPr="0050620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>клиенту</w:t>
      </w:r>
      <w:r w:rsidR="0018339E" w:rsidRPr="0050620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обновляются данные в 1с</w:t>
      </w:r>
      <w:r w:rsidRPr="00506207">
        <w:rPr>
          <w:rFonts w:ascii="Arial" w:eastAsia="Times New Roman" w:hAnsi="Arial" w:cs="Arial"/>
          <w:color w:val="555555"/>
          <w:sz w:val="24"/>
          <w:szCs w:val="24"/>
          <w:bdr w:val="none" w:sz="0" w:space="0" w:color="auto" w:frame="1"/>
          <w:lang w:eastAsia="ru-RU"/>
        </w:rPr>
        <w:t xml:space="preserve"> по нажатию «кнопки»</w:t>
      </w:r>
    </w:p>
    <w:p w:rsidR="00A54E9C" w:rsidRPr="00A54E9C" w:rsidRDefault="00A54E9C">
      <w:pPr>
        <w:rPr>
          <w:noProof/>
          <w:lang w:eastAsia="ru-RU"/>
        </w:rPr>
      </w:pPr>
    </w:p>
    <w:p w:rsidR="00506207" w:rsidRDefault="00506207" w:rsidP="00506207">
      <w:pPr>
        <w:pStyle w:val="a4"/>
        <w:numPr>
          <w:ilvl w:val="0"/>
          <w:numId w:val="2"/>
        </w:numPr>
        <w:rPr>
          <w:noProof/>
          <w:lang w:eastAsia="ru-RU"/>
        </w:rPr>
      </w:pPr>
      <w:r>
        <w:rPr>
          <w:noProof/>
          <w:lang w:eastAsia="ru-RU"/>
        </w:rPr>
        <w:t>Закладка «Общая информация</w:t>
      </w:r>
      <w:r w:rsidR="007C68A1">
        <w:rPr>
          <w:noProof/>
          <w:lang w:eastAsia="ru-RU"/>
        </w:rPr>
        <w:t>»</w:t>
      </w:r>
    </w:p>
    <w:p w:rsidR="00506207" w:rsidRDefault="0050620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EF4F510" wp14:editId="666A3110">
            <wp:extent cx="4643664" cy="2611967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0521" cy="261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52"/>
        <w:gridCol w:w="2835"/>
        <w:gridCol w:w="4672"/>
      </w:tblGrid>
      <w:tr w:rsidR="00A54E9C" w:rsidRPr="00043032" w:rsidTr="00A54E9C">
        <w:tc>
          <w:tcPr>
            <w:tcW w:w="2552" w:type="dxa"/>
          </w:tcPr>
          <w:p w:rsidR="0018339E" w:rsidRPr="00043032" w:rsidRDefault="00506207" w:rsidP="000260EC">
            <w:pPr>
              <w:rPr>
                <w:b/>
                <w:noProof/>
                <w:sz w:val="20"/>
                <w:szCs w:val="20"/>
                <w:lang w:eastAsia="ru-RU"/>
              </w:rPr>
            </w:pPr>
            <w:r w:rsidRPr="00043032">
              <w:rPr>
                <w:b/>
                <w:noProof/>
                <w:sz w:val="20"/>
                <w:szCs w:val="20"/>
                <w:lang w:eastAsia="ru-RU"/>
              </w:rPr>
              <w:t xml:space="preserve">Поле в </w:t>
            </w:r>
            <w:r w:rsidR="0018339E" w:rsidRPr="00043032">
              <w:rPr>
                <w:b/>
                <w:noProof/>
                <w:sz w:val="20"/>
                <w:szCs w:val="20"/>
                <w:lang w:eastAsia="ru-RU"/>
              </w:rPr>
              <w:t xml:space="preserve">1с </w:t>
            </w:r>
          </w:p>
        </w:tc>
        <w:tc>
          <w:tcPr>
            <w:tcW w:w="2835" w:type="dxa"/>
          </w:tcPr>
          <w:p w:rsidR="0018339E" w:rsidRPr="00043032" w:rsidRDefault="00506207" w:rsidP="000260EC">
            <w:pPr>
              <w:rPr>
                <w:b/>
                <w:noProof/>
                <w:sz w:val="20"/>
                <w:szCs w:val="20"/>
                <w:lang w:eastAsia="ru-RU"/>
              </w:rPr>
            </w:pPr>
            <w:r w:rsidRPr="00043032">
              <w:rPr>
                <w:b/>
                <w:noProof/>
                <w:sz w:val="20"/>
                <w:szCs w:val="20"/>
                <w:lang w:eastAsia="ru-RU"/>
              </w:rPr>
              <w:t xml:space="preserve">Поле в </w:t>
            </w:r>
            <w:r w:rsidR="0018339E" w:rsidRPr="00043032">
              <w:rPr>
                <w:b/>
                <w:noProof/>
                <w:sz w:val="20"/>
                <w:szCs w:val="20"/>
                <w:lang w:eastAsia="ru-RU"/>
              </w:rPr>
              <w:t>Битрикс 24</w:t>
            </w:r>
          </w:p>
        </w:tc>
        <w:tc>
          <w:tcPr>
            <w:tcW w:w="4672" w:type="dxa"/>
          </w:tcPr>
          <w:p w:rsidR="0018339E" w:rsidRPr="00043032" w:rsidRDefault="0018339E" w:rsidP="000260EC">
            <w:pPr>
              <w:rPr>
                <w:b/>
                <w:noProof/>
                <w:sz w:val="20"/>
                <w:szCs w:val="20"/>
                <w:lang w:eastAsia="ru-RU"/>
              </w:rPr>
            </w:pPr>
            <w:r w:rsidRPr="00043032">
              <w:rPr>
                <w:b/>
                <w:noProof/>
                <w:sz w:val="20"/>
                <w:szCs w:val="20"/>
                <w:lang w:eastAsia="ru-RU"/>
              </w:rPr>
              <w:t>Правило</w:t>
            </w:r>
          </w:p>
        </w:tc>
      </w:tr>
      <w:tr w:rsidR="00A54E9C" w:rsidRPr="00043032" w:rsidTr="00A54E9C">
        <w:tc>
          <w:tcPr>
            <w:tcW w:w="255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Вид контрагента</w:t>
            </w:r>
          </w:p>
        </w:tc>
        <w:tc>
          <w:tcPr>
            <w:tcW w:w="2835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Шаблон реквизита</w:t>
            </w:r>
          </w:p>
        </w:tc>
        <w:tc>
          <w:tcPr>
            <w:tcW w:w="467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Если шаблон реквизитов = ИП, то Индивидуальный предприниматель, если шаблон реквизитов = Организация, то Юридическое лицо</w:t>
            </w:r>
          </w:p>
        </w:tc>
      </w:tr>
      <w:tr w:rsidR="00A54E9C" w:rsidRPr="00043032" w:rsidTr="00A54E9C">
        <w:tc>
          <w:tcPr>
            <w:tcW w:w="2552" w:type="dxa"/>
          </w:tcPr>
          <w:p w:rsidR="0018339E" w:rsidRPr="00043032" w:rsidRDefault="0018339E" w:rsidP="007C68A1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835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67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A54E9C" w:rsidRPr="00043032" w:rsidTr="00A54E9C">
        <w:tc>
          <w:tcPr>
            <w:tcW w:w="255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835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67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7C68A1" w:rsidRPr="00043032" w:rsidTr="00A54E9C">
        <w:tc>
          <w:tcPr>
            <w:tcW w:w="2552" w:type="dxa"/>
          </w:tcPr>
          <w:p w:rsidR="007C68A1" w:rsidRPr="00043032" w:rsidRDefault="007C68A1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ОГРН/ОГРНИП</w:t>
            </w:r>
          </w:p>
        </w:tc>
        <w:tc>
          <w:tcPr>
            <w:tcW w:w="2835" w:type="dxa"/>
          </w:tcPr>
          <w:p w:rsidR="007C68A1" w:rsidRPr="00043032" w:rsidRDefault="007C68A1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ОГРН/ОГРНИП</w:t>
            </w:r>
          </w:p>
        </w:tc>
        <w:tc>
          <w:tcPr>
            <w:tcW w:w="4672" w:type="dxa"/>
          </w:tcPr>
          <w:p w:rsidR="007C68A1" w:rsidRPr="00043032" w:rsidRDefault="007C68A1" w:rsidP="000260EC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18339E" w:rsidRPr="00043032" w:rsidTr="00A54E9C">
        <w:tc>
          <w:tcPr>
            <w:tcW w:w="255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Рабочее название</w:t>
            </w:r>
          </w:p>
        </w:tc>
        <w:tc>
          <w:tcPr>
            <w:tcW w:w="2835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467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18339E" w:rsidRPr="00043032" w:rsidTr="00A54E9C">
        <w:tc>
          <w:tcPr>
            <w:tcW w:w="255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Сокр. Юр. Наименование</w:t>
            </w:r>
          </w:p>
        </w:tc>
        <w:tc>
          <w:tcPr>
            <w:tcW w:w="2835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Сокращенное наименование организации</w:t>
            </w:r>
          </w:p>
        </w:tc>
        <w:tc>
          <w:tcPr>
            <w:tcW w:w="467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18339E" w:rsidRPr="00043032" w:rsidTr="00A54E9C">
        <w:tc>
          <w:tcPr>
            <w:tcW w:w="255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Клиент</w:t>
            </w:r>
          </w:p>
        </w:tc>
        <w:tc>
          <w:tcPr>
            <w:tcW w:w="2835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Поставить галку в 1с автоматом</w:t>
            </w:r>
          </w:p>
        </w:tc>
      </w:tr>
      <w:tr w:rsidR="0018339E" w:rsidRPr="00043032" w:rsidTr="00A54E9C">
        <w:tc>
          <w:tcPr>
            <w:tcW w:w="255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Основной менеджер</w:t>
            </w:r>
          </w:p>
        </w:tc>
        <w:tc>
          <w:tcPr>
            <w:tcW w:w="2835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  <w:r w:rsidRPr="00043032">
              <w:rPr>
                <w:noProof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4672" w:type="dxa"/>
          </w:tcPr>
          <w:p w:rsidR="0018339E" w:rsidRPr="00043032" w:rsidRDefault="0018339E" w:rsidP="000260EC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</w:tbl>
    <w:p w:rsidR="007C68A1" w:rsidRPr="00043032" w:rsidRDefault="007C68A1" w:rsidP="007C68A1">
      <w:pPr>
        <w:pStyle w:val="a4"/>
        <w:numPr>
          <w:ilvl w:val="0"/>
          <w:numId w:val="2"/>
        </w:numPr>
        <w:rPr>
          <w:b/>
          <w:noProof/>
          <w:lang w:eastAsia="ru-RU"/>
        </w:rPr>
      </w:pPr>
      <w:r w:rsidRPr="00043032">
        <w:rPr>
          <w:b/>
          <w:noProof/>
          <w:lang w:eastAsia="ru-RU"/>
        </w:rPr>
        <w:t>Закладка «Адреса, телефоны»</w:t>
      </w:r>
    </w:p>
    <w:p w:rsidR="007C68A1" w:rsidRDefault="007C68A1" w:rsidP="007C68A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E510D5C" wp14:editId="054FCE32">
            <wp:extent cx="3576454" cy="2011684"/>
            <wp:effectExtent l="0" t="0" r="508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228" cy="20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977"/>
        <w:gridCol w:w="3164"/>
        <w:gridCol w:w="3918"/>
      </w:tblGrid>
      <w:tr w:rsidR="007C68A1" w:rsidTr="000260EC">
        <w:tc>
          <w:tcPr>
            <w:tcW w:w="2977" w:type="dxa"/>
          </w:tcPr>
          <w:p w:rsidR="007C68A1" w:rsidRPr="00AD204B" w:rsidRDefault="007C68A1" w:rsidP="007C68A1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Поле в </w:t>
            </w:r>
            <w:r w:rsidRPr="00AD204B">
              <w:rPr>
                <w:b/>
                <w:noProof/>
                <w:lang w:eastAsia="ru-RU"/>
              </w:rPr>
              <w:t xml:space="preserve">1с </w:t>
            </w:r>
          </w:p>
        </w:tc>
        <w:tc>
          <w:tcPr>
            <w:tcW w:w="3164" w:type="dxa"/>
          </w:tcPr>
          <w:p w:rsidR="007C68A1" w:rsidRPr="00AD204B" w:rsidRDefault="007C68A1" w:rsidP="007C68A1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Поле в </w:t>
            </w:r>
            <w:r w:rsidRPr="00AD204B">
              <w:rPr>
                <w:b/>
                <w:noProof/>
                <w:lang w:eastAsia="ru-RU"/>
              </w:rPr>
              <w:t>Битрикс 24</w:t>
            </w:r>
          </w:p>
        </w:tc>
        <w:tc>
          <w:tcPr>
            <w:tcW w:w="3918" w:type="dxa"/>
          </w:tcPr>
          <w:p w:rsidR="007C68A1" w:rsidRPr="00AD204B" w:rsidRDefault="007C68A1" w:rsidP="007C68A1">
            <w:pPr>
              <w:rPr>
                <w:b/>
                <w:noProof/>
                <w:lang w:eastAsia="ru-RU"/>
              </w:rPr>
            </w:pPr>
            <w:r w:rsidRPr="00AD204B">
              <w:rPr>
                <w:b/>
                <w:noProof/>
                <w:lang w:eastAsia="ru-RU"/>
              </w:rPr>
              <w:t>Правило</w:t>
            </w:r>
          </w:p>
        </w:tc>
      </w:tr>
      <w:tr w:rsidR="007C68A1" w:rsidTr="000260EC">
        <w:tc>
          <w:tcPr>
            <w:tcW w:w="2977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Юридический адрес</w:t>
            </w:r>
          </w:p>
        </w:tc>
        <w:tc>
          <w:tcPr>
            <w:tcW w:w="3164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Юридический адрес</w:t>
            </w:r>
          </w:p>
        </w:tc>
        <w:tc>
          <w:tcPr>
            <w:tcW w:w="3918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</w:p>
        </w:tc>
      </w:tr>
      <w:tr w:rsidR="007C68A1" w:rsidTr="000260EC">
        <w:tc>
          <w:tcPr>
            <w:tcW w:w="2977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Фактический адрес</w:t>
            </w:r>
          </w:p>
        </w:tc>
        <w:tc>
          <w:tcPr>
            <w:tcW w:w="3164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Фактический адрес</w:t>
            </w:r>
          </w:p>
        </w:tc>
        <w:tc>
          <w:tcPr>
            <w:tcW w:w="3918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</w:p>
        </w:tc>
      </w:tr>
      <w:tr w:rsidR="007C68A1" w:rsidRPr="00A21228" w:rsidTr="000260EC">
        <w:tc>
          <w:tcPr>
            <w:tcW w:w="2977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Телефон</w:t>
            </w:r>
          </w:p>
        </w:tc>
        <w:tc>
          <w:tcPr>
            <w:tcW w:w="3164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</w:p>
        </w:tc>
        <w:tc>
          <w:tcPr>
            <w:tcW w:w="3918" w:type="dxa"/>
          </w:tcPr>
          <w:p w:rsidR="007C68A1" w:rsidRPr="00A21228" w:rsidRDefault="007C68A1" w:rsidP="007C68A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Из карточки компании</w:t>
            </w:r>
          </w:p>
        </w:tc>
      </w:tr>
      <w:tr w:rsidR="007C68A1" w:rsidTr="000260EC">
        <w:tc>
          <w:tcPr>
            <w:tcW w:w="2977" w:type="dxa"/>
          </w:tcPr>
          <w:p w:rsidR="007C68A1" w:rsidRPr="00A21228" w:rsidRDefault="007C68A1" w:rsidP="007C68A1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e-mail</w:t>
            </w:r>
          </w:p>
        </w:tc>
        <w:tc>
          <w:tcPr>
            <w:tcW w:w="3164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</w:p>
        </w:tc>
        <w:tc>
          <w:tcPr>
            <w:tcW w:w="3918" w:type="dxa"/>
          </w:tcPr>
          <w:p w:rsidR="007C68A1" w:rsidRDefault="007C68A1" w:rsidP="007C68A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Из карточки компании</w:t>
            </w:r>
          </w:p>
        </w:tc>
      </w:tr>
    </w:tbl>
    <w:p w:rsidR="00506207" w:rsidRDefault="00506207">
      <w:pPr>
        <w:rPr>
          <w:noProof/>
          <w:lang w:eastAsia="ru-RU"/>
        </w:rPr>
      </w:pPr>
    </w:p>
    <w:p w:rsidR="007C68A1" w:rsidRPr="007C68A1" w:rsidRDefault="00043032" w:rsidP="00F71560">
      <w:pPr>
        <w:pStyle w:val="a4"/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  <w:r>
        <w:rPr>
          <w:noProof/>
          <w:lang w:eastAsia="ru-RU"/>
        </w:rPr>
        <w:t>Закладка дополнительные реквизиты</w:t>
      </w:r>
    </w:p>
    <w:p w:rsidR="007C68A1" w:rsidRPr="007C68A1" w:rsidRDefault="007C68A1" w:rsidP="007C68A1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p w:rsidR="007C68A1" w:rsidRPr="007C68A1" w:rsidRDefault="007C68A1" w:rsidP="007C68A1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p w:rsidR="007C68A1" w:rsidRPr="007C68A1" w:rsidRDefault="007C68A1" w:rsidP="007C68A1">
      <w:pPr>
        <w:spacing w:after="0" w:line="240" w:lineRule="auto"/>
        <w:rPr>
          <w:rFonts w:ascii="Tahoma" w:eastAsia="Times New Roman" w:hAnsi="Tahoma" w:cs="Tahoma"/>
          <w:vanish/>
          <w:sz w:val="16"/>
          <w:szCs w:val="16"/>
          <w:lang w:eastAsia="ru-RU"/>
        </w:rPr>
      </w:pPr>
    </w:p>
    <w:p w:rsidR="007C68A1" w:rsidRDefault="007C68A1">
      <w:pPr>
        <w:rPr>
          <w:noProof/>
          <w:lang w:eastAsia="ru-RU"/>
        </w:rPr>
      </w:pPr>
    </w:p>
    <w:p w:rsidR="00BF658B" w:rsidRDefault="00043032">
      <w:r>
        <w:rPr>
          <w:noProof/>
          <w:lang w:eastAsia="ru-RU"/>
        </w:rPr>
        <w:t>8</w:t>
      </w:r>
      <w:r>
        <w:rPr>
          <w:noProof/>
          <w:lang w:eastAsia="ru-RU"/>
        </w:rPr>
        <w:drawing>
          <wp:inline distT="0" distB="0" distL="0" distR="0" wp14:anchorId="4EC5E57D" wp14:editId="2FD68BA6">
            <wp:extent cx="4936255" cy="2776544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4502" cy="278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032" w:rsidRPr="00716F0E" w:rsidRDefault="00716F0E" w:rsidP="00043032">
      <w:r>
        <w:t>Это информация по отправке груза.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977"/>
        <w:gridCol w:w="3164"/>
        <w:gridCol w:w="3918"/>
      </w:tblGrid>
      <w:tr w:rsidR="00716F0E" w:rsidTr="000260EC">
        <w:tc>
          <w:tcPr>
            <w:tcW w:w="2977" w:type="dxa"/>
          </w:tcPr>
          <w:p w:rsidR="00716F0E" w:rsidRPr="00AD204B" w:rsidRDefault="00716F0E" w:rsidP="000260EC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Поле в </w:t>
            </w:r>
            <w:r w:rsidRPr="00AD204B">
              <w:rPr>
                <w:b/>
                <w:noProof/>
                <w:lang w:eastAsia="ru-RU"/>
              </w:rPr>
              <w:t xml:space="preserve">1с </w:t>
            </w:r>
          </w:p>
        </w:tc>
        <w:tc>
          <w:tcPr>
            <w:tcW w:w="3164" w:type="dxa"/>
          </w:tcPr>
          <w:p w:rsidR="00716F0E" w:rsidRPr="00AD204B" w:rsidRDefault="00716F0E" w:rsidP="000260EC">
            <w:pPr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 xml:space="preserve">Поле в </w:t>
            </w:r>
            <w:r w:rsidRPr="00AD204B">
              <w:rPr>
                <w:b/>
                <w:noProof/>
                <w:lang w:eastAsia="ru-RU"/>
              </w:rPr>
              <w:t>Битрикс 24</w:t>
            </w:r>
          </w:p>
        </w:tc>
        <w:tc>
          <w:tcPr>
            <w:tcW w:w="3918" w:type="dxa"/>
          </w:tcPr>
          <w:p w:rsidR="00716F0E" w:rsidRPr="00AD204B" w:rsidRDefault="00716F0E" w:rsidP="000260EC">
            <w:pPr>
              <w:rPr>
                <w:b/>
                <w:noProof/>
                <w:lang w:eastAsia="ru-RU"/>
              </w:rPr>
            </w:pPr>
            <w:r w:rsidRPr="00AD204B">
              <w:rPr>
                <w:b/>
                <w:noProof/>
                <w:lang w:eastAsia="ru-RU"/>
              </w:rPr>
              <w:t>Правило</w:t>
            </w:r>
          </w:p>
        </w:tc>
      </w:tr>
      <w:tr w:rsidR="00716F0E" w:rsidTr="000260EC">
        <w:tc>
          <w:tcPr>
            <w:tcW w:w="2977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Получение заказа</w:t>
            </w:r>
          </w:p>
        </w:tc>
        <w:tc>
          <w:tcPr>
            <w:tcW w:w="3164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Получение заказа</w:t>
            </w:r>
          </w:p>
        </w:tc>
        <w:tc>
          <w:tcPr>
            <w:tcW w:w="3918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Новое поле в Битрикс с выпадающим списком (сам</w:t>
            </w:r>
            <w:r w:rsidR="00A54E9C">
              <w:rPr>
                <w:noProof/>
                <w:lang w:eastAsia="ru-RU"/>
              </w:rPr>
              <w:t>овывоз, доставка до ТК, до клиента</w:t>
            </w:r>
            <w:r>
              <w:rPr>
                <w:noProof/>
                <w:lang w:eastAsia="ru-RU"/>
              </w:rPr>
              <w:t>, другое)</w:t>
            </w:r>
          </w:p>
        </w:tc>
      </w:tr>
      <w:tr w:rsidR="00043032" w:rsidTr="000260EC">
        <w:tc>
          <w:tcPr>
            <w:tcW w:w="2977" w:type="dxa"/>
          </w:tcPr>
          <w:p w:rsidR="00043032" w:rsidRP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Получатель</w:t>
            </w:r>
          </w:p>
        </w:tc>
        <w:tc>
          <w:tcPr>
            <w:tcW w:w="3164" w:type="dxa"/>
          </w:tcPr>
          <w:p w:rsidR="00043032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Получатель</w:t>
            </w:r>
          </w:p>
        </w:tc>
        <w:tc>
          <w:tcPr>
            <w:tcW w:w="3918" w:type="dxa"/>
          </w:tcPr>
          <w:p w:rsidR="00043032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Новое поле</w:t>
            </w:r>
          </w:p>
        </w:tc>
      </w:tr>
      <w:tr w:rsidR="00043032" w:rsidTr="000260EC">
        <w:tc>
          <w:tcPr>
            <w:tcW w:w="2977" w:type="dxa"/>
          </w:tcPr>
          <w:p w:rsidR="00043032" w:rsidRPr="00AD204B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Телефон получателя</w:t>
            </w:r>
          </w:p>
        </w:tc>
        <w:tc>
          <w:tcPr>
            <w:tcW w:w="3164" w:type="dxa"/>
          </w:tcPr>
          <w:p w:rsidR="00043032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Телефон получателя</w:t>
            </w:r>
          </w:p>
        </w:tc>
        <w:tc>
          <w:tcPr>
            <w:tcW w:w="3918" w:type="dxa"/>
          </w:tcPr>
          <w:p w:rsidR="00043032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Новое поле</w:t>
            </w:r>
          </w:p>
        </w:tc>
      </w:tr>
      <w:tr w:rsidR="00043032" w:rsidTr="000260EC">
        <w:tc>
          <w:tcPr>
            <w:tcW w:w="2977" w:type="dxa"/>
          </w:tcPr>
          <w:p w:rsidR="00043032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Паспортные данные/ИНН получателя</w:t>
            </w:r>
          </w:p>
        </w:tc>
        <w:tc>
          <w:tcPr>
            <w:tcW w:w="3164" w:type="dxa"/>
          </w:tcPr>
          <w:p w:rsidR="00043032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Паспортные данные/ИНН получателя</w:t>
            </w:r>
          </w:p>
        </w:tc>
        <w:tc>
          <w:tcPr>
            <w:tcW w:w="3918" w:type="dxa"/>
          </w:tcPr>
          <w:p w:rsidR="00043032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Новое поле</w:t>
            </w:r>
          </w:p>
        </w:tc>
      </w:tr>
      <w:tr w:rsidR="00716F0E" w:rsidTr="000260EC">
        <w:tc>
          <w:tcPr>
            <w:tcW w:w="2977" w:type="dxa"/>
          </w:tcPr>
          <w:p w:rsidR="00716F0E" w:rsidRPr="00AD204B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Адрес доставки</w:t>
            </w:r>
          </w:p>
        </w:tc>
        <w:tc>
          <w:tcPr>
            <w:tcW w:w="3164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Адрес доставки</w:t>
            </w:r>
          </w:p>
        </w:tc>
        <w:tc>
          <w:tcPr>
            <w:tcW w:w="3918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Новое поле</w:t>
            </w:r>
          </w:p>
        </w:tc>
      </w:tr>
      <w:tr w:rsidR="00716F0E" w:rsidRPr="0033648A" w:rsidTr="000260EC">
        <w:tc>
          <w:tcPr>
            <w:tcW w:w="2977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Транспортная компания</w:t>
            </w:r>
          </w:p>
        </w:tc>
        <w:tc>
          <w:tcPr>
            <w:tcW w:w="3164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Транспортная компания</w:t>
            </w:r>
          </w:p>
        </w:tc>
        <w:tc>
          <w:tcPr>
            <w:tcW w:w="3918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Адрес доставки</w:t>
            </w:r>
          </w:p>
        </w:tc>
      </w:tr>
      <w:tr w:rsidR="00716F0E" w:rsidRPr="0033648A" w:rsidTr="000260EC">
        <w:tc>
          <w:tcPr>
            <w:tcW w:w="2977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Требования к упаковке</w:t>
            </w:r>
          </w:p>
        </w:tc>
        <w:tc>
          <w:tcPr>
            <w:tcW w:w="3164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Требования к упаковке</w:t>
            </w:r>
          </w:p>
        </w:tc>
        <w:tc>
          <w:tcPr>
            <w:tcW w:w="3918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</w:p>
        </w:tc>
      </w:tr>
      <w:tr w:rsidR="00716F0E" w:rsidRPr="0033648A" w:rsidTr="000260EC">
        <w:tc>
          <w:tcPr>
            <w:tcW w:w="2977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Организация для продажи</w:t>
            </w:r>
          </w:p>
        </w:tc>
        <w:tc>
          <w:tcPr>
            <w:tcW w:w="3164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Организация для продажи</w:t>
            </w:r>
          </w:p>
        </w:tc>
        <w:tc>
          <w:tcPr>
            <w:tcW w:w="3918" w:type="dxa"/>
          </w:tcPr>
          <w:p w:rsidR="00716F0E" w:rsidRDefault="00716F0E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Выпадающий список ООО «Восточная красота», ООО «Холика Ритейл»</w:t>
            </w:r>
          </w:p>
        </w:tc>
      </w:tr>
      <w:tr w:rsidR="00043032" w:rsidRPr="0033648A" w:rsidTr="000260EC">
        <w:tc>
          <w:tcPr>
            <w:tcW w:w="2977" w:type="dxa"/>
          </w:tcPr>
          <w:p w:rsidR="00043032" w:rsidRPr="00A21228" w:rsidRDefault="00043032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Дополнительные реквизиты/Подразделение по умолчанию</w:t>
            </w:r>
          </w:p>
        </w:tc>
        <w:tc>
          <w:tcPr>
            <w:tcW w:w="3164" w:type="dxa"/>
          </w:tcPr>
          <w:p w:rsidR="00043032" w:rsidRPr="00A21228" w:rsidRDefault="00043032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Подразделение</w:t>
            </w:r>
          </w:p>
        </w:tc>
        <w:tc>
          <w:tcPr>
            <w:tcW w:w="3918" w:type="dxa"/>
          </w:tcPr>
          <w:p w:rsidR="00043032" w:rsidRPr="0033648A" w:rsidRDefault="00043032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Необходимо создать новое поле в сущности «Компания» с выпадающим списком </w:t>
            </w:r>
            <w:r>
              <w:rPr>
                <w:noProof/>
                <w:lang w:val="en-US" w:eastAsia="ru-RU"/>
              </w:rPr>
              <w:t>B</w:t>
            </w:r>
            <w:r w:rsidRPr="00A21228">
              <w:rPr>
                <w:noProof/>
                <w:lang w:eastAsia="ru-RU"/>
              </w:rPr>
              <w:t>2</w:t>
            </w:r>
            <w:r>
              <w:rPr>
                <w:noProof/>
                <w:lang w:val="en-US" w:eastAsia="ru-RU"/>
              </w:rPr>
              <w:t>B</w:t>
            </w:r>
            <w:r w:rsidRPr="00A21228">
              <w:rPr>
                <w:noProof/>
                <w:lang w:eastAsia="ru-RU"/>
              </w:rPr>
              <w:t xml:space="preserve">, </w:t>
            </w:r>
            <w:r>
              <w:rPr>
                <w:noProof/>
                <w:lang w:val="en-US" w:eastAsia="ru-RU"/>
              </w:rPr>
              <w:t>B</w:t>
            </w:r>
            <w:r w:rsidRPr="00A21228">
              <w:rPr>
                <w:noProof/>
                <w:lang w:eastAsia="ru-RU"/>
              </w:rPr>
              <w:t>2</w:t>
            </w:r>
            <w:r>
              <w:rPr>
                <w:noProof/>
                <w:lang w:val="en-US" w:eastAsia="ru-RU"/>
              </w:rPr>
              <w:t>B</w:t>
            </w:r>
            <w:r w:rsidRPr="00A21228"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t xml:space="preserve">сети, </w:t>
            </w:r>
            <w:r>
              <w:rPr>
                <w:noProof/>
                <w:lang w:val="en-US" w:eastAsia="ru-RU"/>
              </w:rPr>
              <w:t>B</w:t>
            </w:r>
            <w:r w:rsidRPr="00A21228">
              <w:rPr>
                <w:noProof/>
                <w:lang w:eastAsia="ru-RU"/>
              </w:rPr>
              <w:t>2</w:t>
            </w:r>
            <w:r>
              <w:rPr>
                <w:noProof/>
                <w:lang w:val="en-US" w:eastAsia="ru-RU"/>
              </w:rPr>
              <w:t>B</w:t>
            </w:r>
            <w:r>
              <w:rPr>
                <w:noProof/>
                <w:lang w:eastAsia="ru-RU"/>
              </w:rPr>
              <w:t xml:space="preserve"> –</w:t>
            </w:r>
            <w:r>
              <w:rPr>
                <w:noProof/>
                <w:lang w:val="en-US" w:eastAsia="ru-RU"/>
              </w:rPr>
              <w:t>eshops</w:t>
            </w:r>
            <w:r>
              <w:rPr>
                <w:noProof/>
                <w:lang w:eastAsia="ru-RU"/>
              </w:rPr>
              <w:t>, Франшиза</w:t>
            </w:r>
          </w:p>
        </w:tc>
      </w:tr>
    </w:tbl>
    <w:p w:rsidR="00043032" w:rsidRDefault="00043032" w:rsidP="00043032"/>
    <w:p w:rsidR="007C68A1" w:rsidRPr="00A54E9C" w:rsidRDefault="00043032" w:rsidP="00043032">
      <w:pPr>
        <w:pStyle w:val="a4"/>
        <w:numPr>
          <w:ilvl w:val="0"/>
          <w:numId w:val="2"/>
        </w:numPr>
        <w:rPr>
          <w:b/>
        </w:rPr>
      </w:pPr>
      <w:r w:rsidRPr="00A54E9C">
        <w:rPr>
          <w:b/>
        </w:rPr>
        <w:t>Банковские реквизиты</w:t>
      </w:r>
    </w:p>
    <w:p w:rsidR="00043032" w:rsidRDefault="00043032" w:rsidP="00043032">
      <w:r>
        <w:rPr>
          <w:noProof/>
          <w:lang w:eastAsia="ru-RU"/>
        </w:rPr>
        <w:drawing>
          <wp:inline distT="0" distB="0" distL="0" distR="0" wp14:anchorId="29F51C9B" wp14:editId="641B0D8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977"/>
        <w:gridCol w:w="3164"/>
        <w:gridCol w:w="3918"/>
      </w:tblGrid>
      <w:tr w:rsidR="007C68A1" w:rsidTr="000260EC">
        <w:tc>
          <w:tcPr>
            <w:tcW w:w="2977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Банковские реквизиты</w:t>
            </w:r>
          </w:p>
        </w:tc>
        <w:tc>
          <w:tcPr>
            <w:tcW w:w="3164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Банковские реквизиты</w:t>
            </w:r>
          </w:p>
        </w:tc>
        <w:tc>
          <w:tcPr>
            <w:tcW w:w="3918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</w:p>
        </w:tc>
      </w:tr>
      <w:tr w:rsidR="007C68A1" w:rsidTr="000260EC">
        <w:tc>
          <w:tcPr>
            <w:tcW w:w="2977" w:type="dxa"/>
          </w:tcPr>
          <w:p w:rsidR="007C68A1" w:rsidRPr="00F735EA" w:rsidRDefault="007C68A1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БИК Банка</w:t>
            </w:r>
          </w:p>
        </w:tc>
        <w:tc>
          <w:tcPr>
            <w:tcW w:w="3164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Бик</w:t>
            </w:r>
          </w:p>
        </w:tc>
        <w:tc>
          <w:tcPr>
            <w:tcW w:w="3918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По Бик автоматически проставляют наименование и кор счет банка</w:t>
            </w:r>
          </w:p>
        </w:tc>
      </w:tr>
      <w:tr w:rsidR="007C68A1" w:rsidTr="000260EC">
        <w:tc>
          <w:tcPr>
            <w:tcW w:w="2977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Расчетный счет</w:t>
            </w:r>
          </w:p>
        </w:tc>
        <w:tc>
          <w:tcPr>
            <w:tcW w:w="3164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Расчетный счет</w:t>
            </w:r>
          </w:p>
        </w:tc>
        <w:tc>
          <w:tcPr>
            <w:tcW w:w="3918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</w:p>
        </w:tc>
      </w:tr>
      <w:tr w:rsidR="007C68A1" w:rsidTr="000260EC">
        <w:tc>
          <w:tcPr>
            <w:tcW w:w="2977" w:type="dxa"/>
          </w:tcPr>
          <w:p w:rsidR="007C68A1" w:rsidRPr="0018339E" w:rsidRDefault="007C68A1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Валюта</w:t>
            </w:r>
          </w:p>
        </w:tc>
        <w:tc>
          <w:tcPr>
            <w:tcW w:w="3164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Валюта</w:t>
            </w:r>
          </w:p>
        </w:tc>
        <w:tc>
          <w:tcPr>
            <w:tcW w:w="3918" w:type="dxa"/>
          </w:tcPr>
          <w:p w:rsidR="007C68A1" w:rsidRDefault="007C68A1" w:rsidP="000260E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Рубли по умолчанию</w:t>
            </w:r>
          </w:p>
        </w:tc>
      </w:tr>
    </w:tbl>
    <w:p w:rsidR="00043032" w:rsidRDefault="00043032" w:rsidP="00A54E9C"/>
    <w:sectPr w:rsidR="0004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175F"/>
    <w:multiLevelType w:val="hybridMultilevel"/>
    <w:tmpl w:val="753E5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B19E9"/>
    <w:multiLevelType w:val="hybridMultilevel"/>
    <w:tmpl w:val="8028F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8B"/>
    <w:rsid w:val="00042385"/>
    <w:rsid w:val="00043032"/>
    <w:rsid w:val="0018339E"/>
    <w:rsid w:val="0033648A"/>
    <w:rsid w:val="00506207"/>
    <w:rsid w:val="00716F0E"/>
    <w:rsid w:val="007C68A1"/>
    <w:rsid w:val="009957D7"/>
    <w:rsid w:val="00A21228"/>
    <w:rsid w:val="00A54E9C"/>
    <w:rsid w:val="00AD204B"/>
    <w:rsid w:val="00BF658B"/>
    <w:rsid w:val="00F7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6C5FD-A149-4E32-BAD7-C1ECD939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m-offer-info-label">
    <w:name w:val="crm-offer-info-label"/>
    <w:basedOn w:val="a0"/>
    <w:rsid w:val="00AD204B"/>
  </w:style>
  <w:style w:type="paragraph" w:styleId="a4">
    <w:name w:val="List Paragraph"/>
    <w:basedOn w:val="a"/>
    <w:uiPriority w:val="34"/>
    <w:qFormat/>
    <w:rsid w:val="00183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964E-6FD8-435C-BE14-B8F51607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</cp:lastModifiedBy>
  <cp:revision>1</cp:revision>
  <dcterms:created xsi:type="dcterms:W3CDTF">2017-04-06T09:56:00Z</dcterms:created>
  <dcterms:modified xsi:type="dcterms:W3CDTF">2017-04-06T12:25:00Z</dcterms:modified>
</cp:coreProperties>
</file>