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EC6" w:rsidRDefault="000F1EC6" w:rsidP="000F1EC6">
      <w:pPr>
        <w:pStyle w:val="2"/>
        <w:numPr>
          <w:ilvl w:val="0"/>
          <w:numId w:val="1"/>
        </w:numPr>
      </w:pPr>
      <w:r>
        <w:t>Отчет «</w:t>
      </w:r>
      <w:r w:rsidRPr="005625FA">
        <w:t>Све</w:t>
      </w:r>
      <w:r>
        <w:t>д</w:t>
      </w:r>
      <w:r w:rsidRPr="005625FA">
        <w:t>ения о расходе моющих и дезинфицирующих средств</w:t>
      </w:r>
      <w:r>
        <w:t>»</w:t>
      </w:r>
    </w:p>
    <w:p w:rsidR="000F1EC6" w:rsidRPr="00700951" w:rsidRDefault="000F1EC6" w:rsidP="000F1EC6">
      <w:pPr>
        <w:ind w:firstLine="709"/>
      </w:pPr>
      <w:r>
        <w:t>Необходимо разработать новый отчет «Сведения о расходе моющих и дезинфицирующих средств»</w:t>
      </w:r>
    </w:p>
    <w:p w:rsidR="000F1EC6" w:rsidRDefault="000F1EC6" w:rsidP="000F1EC6">
      <w:pPr>
        <w:pStyle w:val="a3"/>
        <w:numPr>
          <w:ilvl w:val="0"/>
          <w:numId w:val="2"/>
        </w:numPr>
        <w:ind w:left="142" w:firstLine="566"/>
        <w:jc w:val="both"/>
      </w:pPr>
      <w:r>
        <w:t>Отчет собирает данные о произведенных мойках в соответствии с данными, полученными из документа «Внутреннее потребление» с хоз. операцией «Списание на расходы».</w:t>
      </w:r>
    </w:p>
    <w:p w:rsidR="000F1EC6" w:rsidRDefault="000F1EC6" w:rsidP="000F1EC6">
      <w:r w:rsidRPr="001674F8">
        <w:rPr>
          <w:noProof/>
          <w:lang w:eastAsia="ru-RU"/>
        </w:rPr>
        <w:drawing>
          <wp:inline distT="0" distB="0" distL="0" distR="0" wp14:anchorId="0B8ADF12" wp14:editId="699C6005">
            <wp:extent cx="5940425" cy="10684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EC6" w:rsidRDefault="000F1EC6" w:rsidP="000F1EC6">
      <w:pPr>
        <w:pStyle w:val="a3"/>
        <w:numPr>
          <w:ilvl w:val="0"/>
          <w:numId w:val="2"/>
        </w:numPr>
      </w:pPr>
      <w:r>
        <w:t>Для заполнения колонок используется метод сбора данных как в отчете</w:t>
      </w:r>
      <w:r w:rsidRPr="00872E52">
        <w:t xml:space="preserve"> </w:t>
      </w:r>
      <w:r>
        <w:t>«Отчет Варочного цеха (движения)» (раздел в отчете «Движение моющих средств») с указанными в таблице (см. ниже) отборами.</w:t>
      </w:r>
    </w:p>
    <w:p w:rsidR="000F1EC6" w:rsidRDefault="000F1EC6" w:rsidP="000F1EC6">
      <w:pPr>
        <w:pStyle w:val="a3"/>
        <w:numPr>
          <w:ilvl w:val="0"/>
          <w:numId w:val="2"/>
        </w:numPr>
      </w:pPr>
      <w:r>
        <w:t>Отчет должен содержать отбор по периоду формирования, по элементам справочника «Номенклатура» из группы «</w:t>
      </w:r>
      <w:r w:rsidRPr="00E11496">
        <w:t>1.СЫРЬЕ И МАТЕРИАЛЫ 10.01</w:t>
      </w:r>
      <w:r>
        <w:t>» - «</w:t>
      </w:r>
      <w:r w:rsidRPr="00E11496">
        <w:t xml:space="preserve">3.Вспомогат. материалы для </w:t>
      </w:r>
      <w:proofErr w:type="spellStart"/>
      <w:r w:rsidRPr="00E11496">
        <w:t>технолог.процессов</w:t>
      </w:r>
      <w:proofErr w:type="spellEnd"/>
      <w:r w:rsidRPr="00E11496">
        <w:t xml:space="preserve"> </w:t>
      </w:r>
      <w:proofErr w:type="spellStart"/>
      <w:r w:rsidRPr="00E11496">
        <w:t>осн.пр-ва</w:t>
      </w:r>
      <w:proofErr w:type="spellEnd"/>
      <w:r>
        <w:t>» - «</w:t>
      </w:r>
      <w:r w:rsidRPr="00E11496">
        <w:t xml:space="preserve">Моющие средства для </w:t>
      </w:r>
      <w:proofErr w:type="spellStart"/>
      <w:r w:rsidRPr="00E11496">
        <w:t>осн.производства</w:t>
      </w:r>
      <w:proofErr w:type="spellEnd"/>
      <w:r>
        <w:t>»</w:t>
      </w:r>
    </w:p>
    <w:p w:rsidR="000F1EC6" w:rsidRDefault="000F1EC6" w:rsidP="000F1EC6">
      <w:pPr>
        <w:pStyle w:val="a3"/>
        <w:numPr>
          <w:ilvl w:val="0"/>
          <w:numId w:val="2"/>
        </w:numPr>
      </w:pPr>
      <w:r>
        <w:t>Отчет состоит из следующих колонок: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2404"/>
      </w:tblGrid>
      <w:tr w:rsidR="000F1EC6" w:rsidTr="005A0012">
        <w:trPr>
          <w:tblHeader/>
        </w:trPr>
        <w:tc>
          <w:tcPr>
            <w:tcW w:w="2689" w:type="dxa"/>
            <w:shd w:val="clear" w:color="auto" w:fill="D0CECE" w:themeFill="background2" w:themeFillShade="E6"/>
          </w:tcPr>
          <w:p w:rsidR="000F1EC6" w:rsidRPr="00213E95" w:rsidRDefault="000F1EC6" w:rsidP="005A0012">
            <w:pPr>
              <w:rPr>
                <w:b/>
                <w:sz w:val="24"/>
                <w:szCs w:val="24"/>
              </w:rPr>
            </w:pPr>
            <w:r w:rsidRPr="00213E95">
              <w:rPr>
                <w:b/>
                <w:sz w:val="24"/>
                <w:szCs w:val="24"/>
              </w:rPr>
              <w:t>Название колонки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:rsidR="000F1EC6" w:rsidRPr="00213E95" w:rsidRDefault="000F1EC6" w:rsidP="005A0012">
            <w:pPr>
              <w:rPr>
                <w:b/>
                <w:sz w:val="24"/>
                <w:szCs w:val="24"/>
              </w:rPr>
            </w:pPr>
            <w:r w:rsidRPr="00213E95">
              <w:rPr>
                <w:b/>
                <w:sz w:val="24"/>
                <w:szCs w:val="24"/>
              </w:rPr>
              <w:t>Метод заполнения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:rsidR="000F1EC6" w:rsidRPr="00213E95" w:rsidRDefault="000F1EC6" w:rsidP="005A0012">
            <w:pPr>
              <w:rPr>
                <w:b/>
                <w:sz w:val="24"/>
                <w:szCs w:val="24"/>
              </w:rPr>
            </w:pPr>
            <w:r w:rsidRPr="00213E95">
              <w:rPr>
                <w:b/>
                <w:sz w:val="24"/>
                <w:szCs w:val="24"/>
              </w:rPr>
              <w:t>Тип значения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252" w:type="dxa"/>
          </w:tcPr>
          <w:p w:rsidR="000F1EC6" w:rsidRDefault="000F1EC6" w:rsidP="005A0012">
            <w:r>
              <w:t>Колонка «Наименование сырья / материала» отчета о варочном цехе (см. пункт 3)</w:t>
            </w:r>
          </w:p>
        </w:tc>
        <w:tc>
          <w:tcPr>
            <w:tcW w:w="2404" w:type="dxa"/>
          </w:tcPr>
          <w:p w:rsidR="000F1EC6" w:rsidRDefault="000F1EC6" w:rsidP="005A0012">
            <w:r>
              <w:t>Элемент справочника «Номенклатура»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pPr>
              <w:rPr>
                <w:b/>
              </w:rPr>
            </w:pPr>
            <w:r w:rsidRPr="00213E95">
              <w:rPr>
                <w:b/>
              </w:rPr>
              <w:t>Ед.  Изм.</w:t>
            </w:r>
          </w:p>
        </w:tc>
        <w:tc>
          <w:tcPr>
            <w:tcW w:w="4252" w:type="dxa"/>
          </w:tcPr>
          <w:p w:rsidR="000F1EC6" w:rsidRDefault="000F1EC6" w:rsidP="005A0012">
            <w:r>
              <w:t>Наследуется из номенклатуры</w:t>
            </w:r>
          </w:p>
        </w:tc>
        <w:tc>
          <w:tcPr>
            <w:tcW w:w="2404" w:type="dxa"/>
          </w:tcPr>
          <w:p w:rsidR="000F1EC6" w:rsidRDefault="000F1EC6" w:rsidP="005A0012">
            <w:r>
              <w:t>Единица измерения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pPr>
              <w:rPr>
                <w:b/>
              </w:rPr>
            </w:pPr>
            <w:r w:rsidRPr="00213E95">
              <w:rPr>
                <w:b/>
              </w:rPr>
              <w:t xml:space="preserve">Остаток на начало </w:t>
            </w:r>
            <w:r>
              <w:rPr>
                <w:b/>
              </w:rPr>
              <w:t>периода</w:t>
            </w:r>
          </w:p>
        </w:tc>
        <w:tc>
          <w:tcPr>
            <w:tcW w:w="4252" w:type="dxa"/>
          </w:tcPr>
          <w:p w:rsidR="000F1EC6" w:rsidRDefault="000F1EC6" w:rsidP="005A0012">
            <w:r>
              <w:t>Колонка «</w:t>
            </w:r>
            <w:r w:rsidRPr="00C2293B">
              <w:t>Остаток на начало периода</w:t>
            </w:r>
            <w:r>
              <w:t>» отчета о варочном цехе (см. пункт 3)</w:t>
            </w:r>
          </w:p>
        </w:tc>
        <w:tc>
          <w:tcPr>
            <w:tcW w:w="2404" w:type="dxa"/>
          </w:tcPr>
          <w:p w:rsidR="000F1EC6" w:rsidRDefault="000F1EC6" w:rsidP="005A0012">
            <w:r>
              <w:t>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pPr>
              <w:rPr>
                <w:b/>
              </w:rPr>
            </w:pPr>
            <w:r>
              <w:rPr>
                <w:b/>
              </w:rPr>
              <w:t>П</w:t>
            </w:r>
            <w:r w:rsidRPr="00213E95">
              <w:rPr>
                <w:b/>
              </w:rPr>
              <w:t>риход</w:t>
            </w:r>
          </w:p>
        </w:tc>
        <w:tc>
          <w:tcPr>
            <w:tcW w:w="4252" w:type="dxa"/>
          </w:tcPr>
          <w:p w:rsidR="000F1EC6" w:rsidRDefault="000F1EC6" w:rsidP="005A0012">
            <w:r>
              <w:t>Колонка «Приход» отчета о варочном цехе (см. пункт 3)</w:t>
            </w:r>
          </w:p>
        </w:tc>
        <w:tc>
          <w:tcPr>
            <w:tcW w:w="2404" w:type="dxa"/>
          </w:tcPr>
          <w:p w:rsidR="000F1EC6" w:rsidRDefault="000F1EC6" w:rsidP="005A0012">
            <w:r>
              <w:t>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pPr>
              <w:rPr>
                <w:b/>
                <w:i/>
              </w:rPr>
            </w:pPr>
            <w:r w:rsidRPr="001674F8">
              <w:rPr>
                <w:b/>
                <w:i/>
              </w:rPr>
              <w:t>Расход (ежедневная мойка ПЭТ-пиво)</w:t>
            </w:r>
            <w:r w:rsidRPr="00213E95">
              <w:rPr>
                <w:b/>
                <w:i/>
              </w:rPr>
              <w:t xml:space="preserve"> (группа колонок)</w:t>
            </w:r>
          </w:p>
        </w:tc>
        <w:tc>
          <w:tcPr>
            <w:tcW w:w="4252" w:type="dxa"/>
          </w:tcPr>
          <w:p w:rsidR="000F1EC6" w:rsidRDefault="000F1EC6" w:rsidP="005A0012">
            <w:r w:rsidRPr="00EC09A0">
              <w:t xml:space="preserve">Данные для этой группы колонок берутся по </w:t>
            </w:r>
            <w:r>
              <w:t>документу «Внутреннее потребление, Списание на расходы»</w:t>
            </w:r>
            <w:r w:rsidRPr="00EC09A0">
              <w:t>, содержаще</w:t>
            </w:r>
            <w:r>
              <w:t>му</w:t>
            </w:r>
            <w:r w:rsidRPr="00EC09A0">
              <w:t xml:space="preserve"> в </w:t>
            </w:r>
            <w:proofErr w:type="spellStart"/>
            <w:r w:rsidRPr="00EC09A0">
              <w:t>доп</w:t>
            </w:r>
            <w:proofErr w:type="spellEnd"/>
            <w:r w:rsidRPr="00EC09A0">
              <w:t xml:space="preserve"> сведениях</w:t>
            </w:r>
            <w:r>
              <w:t xml:space="preserve"> «Вид мойки» =</w:t>
            </w:r>
            <w:r w:rsidRPr="00EC09A0">
              <w:t xml:space="preserve"> «Расход (ежедневная мойка ПЭТ-пиво)»</w:t>
            </w:r>
          </w:p>
        </w:tc>
        <w:tc>
          <w:tcPr>
            <w:tcW w:w="2404" w:type="dxa"/>
          </w:tcPr>
          <w:p w:rsidR="000F1EC6" w:rsidRDefault="000F1EC6" w:rsidP="005A0012">
            <w:r>
              <w:t>-----</w:t>
            </w:r>
          </w:p>
        </w:tc>
      </w:tr>
      <w:tr w:rsidR="000F1EC6" w:rsidTr="005A0012">
        <w:tc>
          <w:tcPr>
            <w:tcW w:w="2689" w:type="dxa"/>
          </w:tcPr>
          <w:p w:rsidR="000F1EC6" w:rsidRPr="001806F9" w:rsidRDefault="000F1EC6" w:rsidP="005A0012">
            <w:r w:rsidRPr="001806F9">
              <w:t>Выпущено продукции</w:t>
            </w:r>
          </w:p>
        </w:tc>
        <w:tc>
          <w:tcPr>
            <w:tcW w:w="4252" w:type="dxa"/>
          </w:tcPr>
          <w:p w:rsidR="000F1EC6" w:rsidRDefault="000F1EC6" w:rsidP="005A0012">
            <w:pPr>
              <w:pStyle w:val="a3"/>
              <w:ind w:left="0"/>
            </w:pPr>
            <w:r>
              <w:t>Количество произведенных по ресурсной спецификации моек</w:t>
            </w:r>
          </w:p>
        </w:tc>
        <w:tc>
          <w:tcPr>
            <w:tcW w:w="2404" w:type="dxa"/>
          </w:tcPr>
          <w:p w:rsidR="000F1EC6" w:rsidRDefault="000F1EC6" w:rsidP="005A0012">
            <w:pPr>
              <w:pStyle w:val="a3"/>
              <w:ind w:left="0"/>
            </w:pPr>
            <w:r w:rsidRPr="003805D4">
              <w:t>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t>Количество</w:t>
            </w:r>
          </w:p>
        </w:tc>
        <w:tc>
          <w:tcPr>
            <w:tcW w:w="4252" w:type="dxa"/>
          </w:tcPr>
          <w:p w:rsidR="000F1EC6" w:rsidRDefault="000F1EC6" w:rsidP="005A0012">
            <w:r>
              <w:t>Расход номенклатуры по спецификации за период («Расход» - колонка «Фактически» из отчета по варочному цеху)</w:t>
            </w:r>
          </w:p>
        </w:tc>
        <w:tc>
          <w:tcPr>
            <w:tcW w:w="2404" w:type="dxa"/>
          </w:tcPr>
          <w:p w:rsidR="000F1EC6" w:rsidRDefault="000F1EC6" w:rsidP="005A0012">
            <w:r>
              <w:t>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t>Факт, %</w:t>
            </w:r>
          </w:p>
        </w:tc>
        <w:tc>
          <w:tcPr>
            <w:tcW w:w="4252" w:type="dxa"/>
          </w:tcPr>
          <w:p w:rsidR="000F1EC6" w:rsidRDefault="000F1EC6" w:rsidP="005A0012">
            <w:r>
              <w:t>«Количество» / «</w:t>
            </w:r>
            <w:r w:rsidRPr="008061CD">
              <w:t>Выпущено продукции</w:t>
            </w:r>
            <w:r>
              <w:t>»</w:t>
            </w:r>
          </w:p>
        </w:tc>
        <w:tc>
          <w:tcPr>
            <w:tcW w:w="2404" w:type="dxa"/>
          </w:tcPr>
          <w:p w:rsidR="000F1EC6" w:rsidRDefault="000F1EC6" w:rsidP="005A0012">
            <w:r>
              <w:t>Результат вычислений по методу заполнения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t>План, %</w:t>
            </w:r>
          </w:p>
        </w:tc>
        <w:tc>
          <w:tcPr>
            <w:tcW w:w="4252" w:type="dxa"/>
          </w:tcPr>
          <w:p w:rsidR="000F1EC6" w:rsidRDefault="000F1EC6" w:rsidP="005A0012">
            <w:r>
              <w:t>Количество номенклатуры, затрачиваемое на единицу мойки, по ресурсной спецификации</w:t>
            </w:r>
          </w:p>
        </w:tc>
        <w:tc>
          <w:tcPr>
            <w:tcW w:w="2404" w:type="dxa"/>
          </w:tcPr>
          <w:p w:rsidR="000F1EC6" w:rsidRDefault="000F1EC6" w:rsidP="005A0012">
            <w:r>
              <w:t>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1674F8" w:rsidRDefault="000F1EC6" w:rsidP="005A0012">
            <w:pPr>
              <w:rPr>
                <w:b/>
                <w:i/>
              </w:rPr>
            </w:pPr>
            <w:r w:rsidRPr="001674F8">
              <w:rPr>
                <w:b/>
                <w:i/>
              </w:rPr>
              <w:t>Расход (ежемесячная мойка ПЭТ-пиво)</w:t>
            </w:r>
            <w:r>
              <w:rPr>
                <w:b/>
                <w:i/>
              </w:rPr>
              <w:t xml:space="preserve"> </w:t>
            </w:r>
            <w:r w:rsidRPr="00213E95">
              <w:rPr>
                <w:b/>
                <w:i/>
              </w:rPr>
              <w:t>(группа колонок)</w:t>
            </w:r>
          </w:p>
        </w:tc>
        <w:tc>
          <w:tcPr>
            <w:tcW w:w="4252" w:type="dxa"/>
          </w:tcPr>
          <w:p w:rsidR="000F1EC6" w:rsidRDefault="000F1EC6" w:rsidP="005A0012">
            <w:r w:rsidRPr="00EC09A0">
              <w:t xml:space="preserve">Данные для этой группы колонок берутся по </w:t>
            </w:r>
            <w:r>
              <w:t>документу «Внутреннее потребление, Списание на расходы»</w:t>
            </w:r>
            <w:r w:rsidRPr="00EC09A0">
              <w:t>, содержаще</w:t>
            </w:r>
            <w:r>
              <w:t>му</w:t>
            </w:r>
            <w:r w:rsidRPr="00EC09A0">
              <w:t xml:space="preserve"> в </w:t>
            </w:r>
            <w:proofErr w:type="spellStart"/>
            <w:r w:rsidRPr="00EC09A0">
              <w:t>доп</w:t>
            </w:r>
            <w:proofErr w:type="spellEnd"/>
            <w:r w:rsidRPr="00EC09A0">
              <w:t xml:space="preserve"> сведениях</w:t>
            </w:r>
            <w:r>
              <w:t xml:space="preserve"> «Вид мойки» =</w:t>
            </w:r>
            <w:r w:rsidRPr="00EC09A0">
              <w:t xml:space="preserve"> «Расход (ежемесячная мойка ПЭТ-пиво)»</w:t>
            </w:r>
          </w:p>
        </w:tc>
        <w:tc>
          <w:tcPr>
            <w:tcW w:w="2404" w:type="dxa"/>
          </w:tcPr>
          <w:p w:rsidR="000F1EC6" w:rsidRDefault="000F1EC6" w:rsidP="005A0012">
            <w:r>
              <w:t>-------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t>Количество</w:t>
            </w:r>
          </w:p>
        </w:tc>
        <w:tc>
          <w:tcPr>
            <w:tcW w:w="4252" w:type="dxa"/>
          </w:tcPr>
          <w:p w:rsidR="000F1EC6" w:rsidRDefault="000F1EC6" w:rsidP="005A0012">
            <w:r>
              <w:t>Расход номенклатуры по спецификации за период («Расход» - колонка «Фактически» из отчета по варочному цеху)</w:t>
            </w:r>
          </w:p>
        </w:tc>
        <w:tc>
          <w:tcPr>
            <w:tcW w:w="2404" w:type="dxa"/>
          </w:tcPr>
          <w:p w:rsidR="000F1EC6" w:rsidRDefault="000F1EC6" w:rsidP="005A0012">
            <w:r>
              <w:t>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t>Факт, %</w:t>
            </w:r>
          </w:p>
        </w:tc>
        <w:tc>
          <w:tcPr>
            <w:tcW w:w="4252" w:type="dxa"/>
          </w:tcPr>
          <w:p w:rsidR="000F1EC6" w:rsidRDefault="000F1EC6" w:rsidP="005A0012">
            <w:r>
              <w:t>«Количество» / «</w:t>
            </w:r>
            <w:r w:rsidRPr="008061CD">
              <w:t>Выпущено продукции</w:t>
            </w:r>
            <w:r>
              <w:t>» (сумма моек за месяц)</w:t>
            </w:r>
          </w:p>
        </w:tc>
        <w:tc>
          <w:tcPr>
            <w:tcW w:w="2404" w:type="dxa"/>
          </w:tcPr>
          <w:p w:rsidR="000F1EC6" w:rsidRDefault="000F1EC6" w:rsidP="005A0012">
            <w:r>
              <w:t>Результат вычислений по методу заполнения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lastRenderedPageBreak/>
              <w:t>План, %</w:t>
            </w:r>
          </w:p>
        </w:tc>
        <w:tc>
          <w:tcPr>
            <w:tcW w:w="4252" w:type="dxa"/>
          </w:tcPr>
          <w:p w:rsidR="000F1EC6" w:rsidRDefault="000F1EC6" w:rsidP="005A0012">
            <w:r>
              <w:t>Количество номенклатуры, затрачиваемое на единицу мойки, по ресурсной спецификации</w:t>
            </w:r>
          </w:p>
        </w:tc>
        <w:tc>
          <w:tcPr>
            <w:tcW w:w="2404" w:type="dxa"/>
          </w:tcPr>
          <w:p w:rsidR="000F1EC6" w:rsidRDefault="000F1EC6" w:rsidP="005A0012">
            <w:r>
              <w:t>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1674F8" w:rsidRDefault="000F1EC6" w:rsidP="005A0012">
            <w:pPr>
              <w:rPr>
                <w:b/>
                <w:i/>
              </w:rPr>
            </w:pPr>
            <w:r w:rsidRPr="001674F8">
              <w:rPr>
                <w:b/>
                <w:i/>
              </w:rPr>
              <w:t>Расход (ежедневная мойка ПЭТ-напиток)</w:t>
            </w:r>
            <w:r>
              <w:rPr>
                <w:b/>
                <w:i/>
              </w:rPr>
              <w:t xml:space="preserve"> </w:t>
            </w:r>
            <w:r w:rsidRPr="00213E95">
              <w:rPr>
                <w:b/>
                <w:i/>
              </w:rPr>
              <w:t>(группа колонок)</w:t>
            </w:r>
          </w:p>
        </w:tc>
        <w:tc>
          <w:tcPr>
            <w:tcW w:w="4252" w:type="dxa"/>
          </w:tcPr>
          <w:p w:rsidR="000F1EC6" w:rsidRDefault="000F1EC6" w:rsidP="005A0012">
            <w:r w:rsidRPr="00EC09A0">
              <w:t xml:space="preserve">Данные для этой группы колонок берутся по </w:t>
            </w:r>
            <w:r>
              <w:t>документу «Внутреннее потребление, Списание на расходы»</w:t>
            </w:r>
            <w:r w:rsidRPr="00EC09A0">
              <w:t>, содержаще</w:t>
            </w:r>
            <w:r>
              <w:t>му</w:t>
            </w:r>
            <w:r w:rsidRPr="00EC09A0">
              <w:t xml:space="preserve"> в </w:t>
            </w:r>
            <w:proofErr w:type="spellStart"/>
            <w:r w:rsidRPr="00EC09A0">
              <w:t>доп</w:t>
            </w:r>
            <w:proofErr w:type="spellEnd"/>
            <w:r w:rsidRPr="00EC09A0">
              <w:t xml:space="preserve"> сведениях</w:t>
            </w:r>
            <w:r>
              <w:t xml:space="preserve"> «Вид мойки» =</w:t>
            </w:r>
            <w:r w:rsidRPr="00EC09A0">
              <w:t xml:space="preserve"> «Расход (ежедневная мойка ПЭТ-напиток)»</w:t>
            </w:r>
          </w:p>
        </w:tc>
        <w:tc>
          <w:tcPr>
            <w:tcW w:w="2404" w:type="dxa"/>
          </w:tcPr>
          <w:p w:rsidR="000F1EC6" w:rsidRDefault="000F1EC6" w:rsidP="005A0012">
            <w:r>
              <w:t>------</w:t>
            </w:r>
          </w:p>
        </w:tc>
      </w:tr>
      <w:tr w:rsidR="000F1EC6" w:rsidTr="005A0012">
        <w:tc>
          <w:tcPr>
            <w:tcW w:w="2689" w:type="dxa"/>
          </w:tcPr>
          <w:p w:rsidR="000F1EC6" w:rsidRPr="001806F9" w:rsidRDefault="000F1EC6" w:rsidP="005A0012">
            <w:r w:rsidRPr="001806F9">
              <w:t>Выпущено продукции</w:t>
            </w:r>
          </w:p>
        </w:tc>
        <w:tc>
          <w:tcPr>
            <w:tcW w:w="4252" w:type="dxa"/>
          </w:tcPr>
          <w:p w:rsidR="000F1EC6" w:rsidRDefault="000F1EC6" w:rsidP="005A0012">
            <w:pPr>
              <w:pStyle w:val="a3"/>
              <w:ind w:left="0"/>
            </w:pPr>
            <w:r>
              <w:t>Количество произведенных по ресурсной спецификации моек</w:t>
            </w:r>
          </w:p>
        </w:tc>
        <w:tc>
          <w:tcPr>
            <w:tcW w:w="2404" w:type="dxa"/>
          </w:tcPr>
          <w:p w:rsidR="000F1EC6" w:rsidRDefault="000F1EC6" w:rsidP="005A0012">
            <w:pPr>
              <w:pStyle w:val="a3"/>
              <w:ind w:left="0"/>
            </w:pPr>
            <w:r w:rsidRPr="003805D4">
              <w:t>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t>Количество</w:t>
            </w:r>
          </w:p>
        </w:tc>
        <w:tc>
          <w:tcPr>
            <w:tcW w:w="4252" w:type="dxa"/>
          </w:tcPr>
          <w:p w:rsidR="000F1EC6" w:rsidRDefault="000F1EC6" w:rsidP="005A0012">
            <w:r>
              <w:t>Расход номенклатуры по спецификации за период («Расход» - колонка «Фактически» из отчета по варочному цеху)</w:t>
            </w:r>
          </w:p>
        </w:tc>
        <w:tc>
          <w:tcPr>
            <w:tcW w:w="2404" w:type="dxa"/>
          </w:tcPr>
          <w:p w:rsidR="000F1EC6" w:rsidRDefault="000F1EC6" w:rsidP="005A0012">
            <w:r>
              <w:t>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t>Факт, %</w:t>
            </w:r>
          </w:p>
        </w:tc>
        <w:tc>
          <w:tcPr>
            <w:tcW w:w="4252" w:type="dxa"/>
          </w:tcPr>
          <w:p w:rsidR="000F1EC6" w:rsidRDefault="000F1EC6" w:rsidP="005A0012">
            <w:r>
              <w:t>«Количество» / «</w:t>
            </w:r>
            <w:r w:rsidRPr="008061CD">
              <w:t>Выпущено продукции</w:t>
            </w:r>
            <w:r>
              <w:t>»</w:t>
            </w:r>
          </w:p>
        </w:tc>
        <w:tc>
          <w:tcPr>
            <w:tcW w:w="2404" w:type="dxa"/>
          </w:tcPr>
          <w:p w:rsidR="000F1EC6" w:rsidRDefault="000F1EC6" w:rsidP="005A0012">
            <w:r>
              <w:t>Результат вычислений по методу заполнения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t>План, %</w:t>
            </w:r>
          </w:p>
        </w:tc>
        <w:tc>
          <w:tcPr>
            <w:tcW w:w="4252" w:type="dxa"/>
          </w:tcPr>
          <w:p w:rsidR="000F1EC6" w:rsidRDefault="000F1EC6" w:rsidP="005A0012">
            <w:r>
              <w:t>Количество номенклатуры, затрачиваемое на единицу мойки, по ресурсной спецификации</w:t>
            </w:r>
          </w:p>
        </w:tc>
        <w:tc>
          <w:tcPr>
            <w:tcW w:w="2404" w:type="dxa"/>
          </w:tcPr>
          <w:p w:rsidR="000F1EC6" w:rsidRDefault="000F1EC6" w:rsidP="005A0012">
            <w:r>
              <w:t>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1674F8" w:rsidRDefault="000F1EC6" w:rsidP="005A0012">
            <w:pPr>
              <w:rPr>
                <w:b/>
                <w:i/>
              </w:rPr>
            </w:pPr>
            <w:r w:rsidRPr="001674F8">
              <w:rPr>
                <w:b/>
                <w:i/>
              </w:rPr>
              <w:t>Расход (ежемесячная мойка ПЭТ-напиток)</w:t>
            </w:r>
            <w:r>
              <w:rPr>
                <w:b/>
                <w:i/>
              </w:rPr>
              <w:t xml:space="preserve"> </w:t>
            </w:r>
            <w:r w:rsidRPr="00213E95">
              <w:rPr>
                <w:b/>
                <w:i/>
              </w:rPr>
              <w:t>(группа колонок)</w:t>
            </w:r>
          </w:p>
        </w:tc>
        <w:tc>
          <w:tcPr>
            <w:tcW w:w="4252" w:type="dxa"/>
          </w:tcPr>
          <w:p w:rsidR="000F1EC6" w:rsidRDefault="000F1EC6" w:rsidP="005A0012">
            <w:r w:rsidRPr="00EC09A0">
              <w:t xml:space="preserve">Данные для этой группы колонок берутся по </w:t>
            </w:r>
            <w:r>
              <w:t>документу «Внутреннее потребление, Списание на расходы»</w:t>
            </w:r>
            <w:r w:rsidRPr="00EC09A0">
              <w:t>, содержаще</w:t>
            </w:r>
            <w:r>
              <w:t>му</w:t>
            </w:r>
            <w:r w:rsidRPr="00EC09A0">
              <w:t xml:space="preserve"> в </w:t>
            </w:r>
            <w:proofErr w:type="spellStart"/>
            <w:r w:rsidRPr="00EC09A0">
              <w:t>доп</w:t>
            </w:r>
            <w:proofErr w:type="spellEnd"/>
            <w:r w:rsidRPr="00EC09A0">
              <w:t xml:space="preserve"> сведениях</w:t>
            </w:r>
            <w:r>
              <w:t xml:space="preserve"> «Вид мойки» =</w:t>
            </w:r>
            <w:r w:rsidRPr="00EC09A0">
              <w:t xml:space="preserve"> «Расход (ежемесячная мойка ПЭТ-напиток)»</w:t>
            </w:r>
          </w:p>
        </w:tc>
        <w:tc>
          <w:tcPr>
            <w:tcW w:w="2404" w:type="dxa"/>
          </w:tcPr>
          <w:p w:rsidR="000F1EC6" w:rsidRDefault="000F1EC6" w:rsidP="005A0012">
            <w:r>
              <w:t>-----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t>Количество</w:t>
            </w:r>
          </w:p>
        </w:tc>
        <w:tc>
          <w:tcPr>
            <w:tcW w:w="4252" w:type="dxa"/>
          </w:tcPr>
          <w:p w:rsidR="000F1EC6" w:rsidRDefault="000F1EC6" w:rsidP="005A0012">
            <w:r>
              <w:t>Расход номенклатуры по спецификации за период («Расход» - колонка «Фактически» из отчета по варочному цеху)</w:t>
            </w:r>
          </w:p>
        </w:tc>
        <w:tc>
          <w:tcPr>
            <w:tcW w:w="2404" w:type="dxa"/>
          </w:tcPr>
          <w:p w:rsidR="000F1EC6" w:rsidRDefault="000F1EC6" w:rsidP="005A0012">
            <w:r>
              <w:t>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t>Факт, %</w:t>
            </w:r>
          </w:p>
        </w:tc>
        <w:tc>
          <w:tcPr>
            <w:tcW w:w="4252" w:type="dxa"/>
          </w:tcPr>
          <w:p w:rsidR="000F1EC6" w:rsidRDefault="000F1EC6" w:rsidP="005A0012">
            <w:r>
              <w:t>«Количество» / «</w:t>
            </w:r>
            <w:r w:rsidRPr="008061CD">
              <w:t>Выпущено продукции</w:t>
            </w:r>
            <w:r>
              <w:t>» (сумма моек за месяц)</w:t>
            </w:r>
          </w:p>
        </w:tc>
        <w:tc>
          <w:tcPr>
            <w:tcW w:w="2404" w:type="dxa"/>
          </w:tcPr>
          <w:p w:rsidR="000F1EC6" w:rsidRDefault="000F1EC6" w:rsidP="005A0012">
            <w:r>
              <w:t>Результат вычислений по методу заполнения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t>План, %</w:t>
            </w:r>
          </w:p>
        </w:tc>
        <w:tc>
          <w:tcPr>
            <w:tcW w:w="4252" w:type="dxa"/>
          </w:tcPr>
          <w:p w:rsidR="000F1EC6" w:rsidRDefault="000F1EC6" w:rsidP="005A0012">
            <w:r>
              <w:t>Количество номенклатуры, затрачиваемое на единицу мойки, по ресурсной спецификации</w:t>
            </w:r>
          </w:p>
        </w:tc>
        <w:tc>
          <w:tcPr>
            <w:tcW w:w="2404" w:type="dxa"/>
          </w:tcPr>
          <w:p w:rsidR="000F1EC6" w:rsidRDefault="000F1EC6" w:rsidP="005A0012">
            <w:r>
              <w:t>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1674F8" w:rsidRDefault="000F1EC6" w:rsidP="005A0012">
            <w:pPr>
              <w:rPr>
                <w:b/>
                <w:i/>
              </w:rPr>
            </w:pPr>
            <w:r w:rsidRPr="001674F8">
              <w:rPr>
                <w:b/>
                <w:i/>
              </w:rPr>
              <w:t>Расход (мойка на объем продукции)</w:t>
            </w:r>
            <w:r>
              <w:rPr>
                <w:b/>
                <w:i/>
              </w:rPr>
              <w:t xml:space="preserve"> </w:t>
            </w:r>
            <w:r w:rsidRPr="00213E95">
              <w:rPr>
                <w:b/>
                <w:i/>
              </w:rPr>
              <w:t>(группа колонок)</w:t>
            </w:r>
          </w:p>
        </w:tc>
        <w:tc>
          <w:tcPr>
            <w:tcW w:w="4252" w:type="dxa"/>
          </w:tcPr>
          <w:p w:rsidR="000F1EC6" w:rsidRDefault="000F1EC6" w:rsidP="005A0012"/>
        </w:tc>
        <w:tc>
          <w:tcPr>
            <w:tcW w:w="2404" w:type="dxa"/>
          </w:tcPr>
          <w:p w:rsidR="000F1EC6" w:rsidRDefault="000F1EC6" w:rsidP="005A0012">
            <w:r>
              <w:t>------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t>Количество</w:t>
            </w:r>
          </w:p>
        </w:tc>
        <w:tc>
          <w:tcPr>
            <w:tcW w:w="4252" w:type="dxa"/>
          </w:tcPr>
          <w:p w:rsidR="000F1EC6" w:rsidRDefault="000F1EC6" w:rsidP="005A0012">
            <w:r>
              <w:t xml:space="preserve">Расход номенклатуры по всем спецификациям за период </w:t>
            </w:r>
          </w:p>
        </w:tc>
        <w:tc>
          <w:tcPr>
            <w:tcW w:w="2404" w:type="dxa"/>
          </w:tcPr>
          <w:p w:rsidR="000F1EC6" w:rsidRDefault="000F1EC6" w:rsidP="005A0012">
            <w:r>
              <w:t>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t>Факт, %</w:t>
            </w:r>
          </w:p>
        </w:tc>
        <w:tc>
          <w:tcPr>
            <w:tcW w:w="4252" w:type="dxa"/>
          </w:tcPr>
          <w:p w:rsidR="000F1EC6" w:rsidRDefault="000F1EC6" w:rsidP="005A0012">
            <w:r>
              <w:t xml:space="preserve">«Количество» разделить на выпуск готовой продукции в </w:t>
            </w:r>
            <w:proofErr w:type="spellStart"/>
            <w:r>
              <w:t>кегах</w:t>
            </w:r>
            <w:proofErr w:type="spellEnd"/>
            <w:r>
              <w:t xml:space="preserve"> (пиво)</w:t>
            </w:r>
          </w:p>
        </w:tc>
        <w:tc>
          <w:tcPr>
            <w:tcW w:w="2404" w:type="dxa"/>
          </w:tcPr>
          <w:p w:rsidR="000F1EC6" w:rsidRDefault="000F1EC6" w:rsidP="005A0012">
            <w:r>
              <w:t>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r>
              <w:t>План, %</w:t>
            </w:r>
          </w:p>
        </w:tc>
        <w:tc>
          <w:tcPr>
            <w:tcW w:w="4252" w:type="dxa"/>
          </w:tcPr>
          <w:p w:rsidR="000F1EC6" w:rsidRDefault="000F1EC6" w:rsidP="005A0012">
            <w:r>
              <w:t>Количество номенклатуры, затрачиваемое на единицу мойки, по всем ресурсным спецификациям этой номенклатуры (данные из самой ресурсной спецификации)</w:t>
            </w:r>
          </w:p>
        </w:tc>
        <w:tc>
          <w:tcPr>
            <w:tcW w:w="2404" w:type="dxa"/>
          </w:tcPr>
          <w:p w:rsidR="000F1EC6" w:rsidRDefault="000F1EC6" w:rsidP="005A0012">
            <w:r>
              <w:t>Среднее значение, количество</w:t>
            </w:r>
          </w:p>
        </w:tc>
      </w:tr>
      <w:tr w:rsidR="000F1EC6" w:rsidTr="005A0012">
        <w:tc>
          <w:tcPr>
            <w:tcW w:w="2689" w:type="dxa"/>
          </w:tcPr>
          <w:p w:rsidR="000F1EC6" w:rsidRPr="00213E95" w:rsidRDefault="000F1EC6" w:rsidP="005A0012">
            <w:pPr>
              <w:rPr>
                <w:b/>
              </w:rPr>
            </w:pPr>
            <w:r w:rsidRPr="00213E95">
              <w:rPr>
                <w:b/>
              </w:rPr>
              <w:t xml:space="preserve">Остаток на конец </w:t>
            </w:r>
            <w:r>
              <w:rPr>
                <w:b/>
              </w:rPr>
              <w:t>периода</w:t>
            </w:r>
          </w:p>
        </w:tc>
        <w:tc>
          <w:tcPr>
            <w:tcW w:w="4252" w:type="dxa"/>
          </w:tcPr>
          <w:p w:rsidR="000F1EC6" w:rsidRDefault="000F1EC6" w:rsidP="005A0012">
            <w:r>
              <w:t>Колонка «</w:t>
            </w:r>
            <w:r w:rsidRPr="00C2293B">
              <w:t xml:space="preserve">Остаток на </w:t>
            </w:r>
            <w:r>
              <w:t>конец</w:t>
            </w:r>
            <w:r w:rsidRPr="00C2293B">
              <w:t xml:space="preserve"> периода</w:t>
            </w:r>
            <w:r>
              <w:t>» отчета о варочном цехе (см. пункт 3)</w:t>
            </w:r>
          </w:p>
        </w:tc>
        <w:tc>
          <w:tcPr>
            <w:tcW w:w="2404" w:type="dxa"/>
          </w:tcPr>
          <w:p w:rsidR="000F1EC6" w:rsidRDefault="000F1EC6" w:rsidP="005A0012">
            <w:r>
              <w:t>Количество</w:t>
            </w:r>
          </w:p>
        </w:tc>
      </w:tr>
    </w:tbl>
    <w:p w:rsidR="000F1EC6" w:rsidRDefault="000F1EC6" w:rsidP="000F1EC6">
      <w:pPr>
        <w:pStyle w:val="a3"/>
        <w:numPr>
          <w:ilvl w:val="0"/>
          <w:numId w:val="2"/>
        </w:numPr>
      </w:pPr>
      <w:r w:rsidRPr="00DA20C2">
        <w:t>Необходимы итоги</w:t>
      </w:r>
      <w:r>
        <w:t xml:space="preserve"> по колонкам:</w:t>
      </w:r>
    </w:p>
    <w:p w:rsidR="000F1EC6" w:rsidRDefault="000F1EC6" w:rsidP="000F1EC6">
      <w:pPr>
        <w:pStyle w:val="a3"/>
        <w:numPr>
          <w:ilvl w:val="0"/>
          <w:numId w:val="4"/>
        </w:numPr>
      </w:pPr>
      <w:r w:rsidRPr="00DA20C2">
        <w:t>Остаток на начало периода</w:t>
      </w:r>
    </w:p>
    <w:p w:rsidR="000F1EC6" w:rsidRDefault="000F1EC6" w:rsidP="000F1EC6">
      <w:pPr>
        <w:pStyle w:val="a3"/>
        <w:numPr>
          <w:ilvl w:val="0"/>
          <w:numId w:val="4"/>
        </w:numPr>
      </w:pPr>
      <w:r w:rsidRPr="00DA20C2">
        <w:t>Приход</w:t>
      </w:r>
    </w:p>
    <w:p w:rsidR="000F1EC6" w:rsidRDefault="000F1EC6" w:rsidP="000F1EC6">
      <w:pPr>
        <w:pStyle w:val="a3"/>
        <w:numPr>
          <w:ilvl w:val="0"/>
          <w:numId w:val="4"/>
        </w:numPr>
      </w:pPr>
      <w:r w:rsidRPr="00DA20C2">
        <w:t>Остаток на конец периода</w:t>
      </w:r>
    </w:p>
    <w:p w:rsidR="000F1EC6" w:rsidRDefault="000F1EC6" w:rsidP="000F1EC6">
      <w:pPr>
        <w:pStyle w:val="a3"/>
        <w:numPr>
          <w:ilvl w:val="0"/>
          <w:numId w:val="4"/>
        </w:numPr>
      </w:pPr>
      <w:r>
        <w:t>Количество (в каждой группе колонок)</w:t>
      </w:r>
    </w:p>
    <w:p w:rsidR="000F1EC6" w:rsidRPr="00DA20C2" w:rsidRDefault="000F1EC6" w:rsidP="000F1EC6">
      <w:pPr>
        <w:pStyle w:val="a3"/>
        <w:numPr>
          <w:ilvl w:val="0"/>
          <w:numId w:val="4"/>
        </w:numPr>
      </w:pPr>
      <w:r w:rsidRPr="001806F9">
        <w:t>Выпущено продукции</w:t>
      </w:r>
      <w:r>
        <w:t xml:space="preserve"> (в каждой группе колонок)</w:t>
      </w:r>
    </w:p>
    <w:p w:rsidR="000F1EC6" w:rsidRDefault="000F1EC6" w:rsidP="000F1EC6"/>
    <w:p w:rsidR="000F1EC6" w:rsidRDefault="000F1EC6" w:rsidP="000F1EC6">
      <w:pPr>
        <w:pStyle w:val="2"/>
      </w:pPr>
      <w:r w:rsidRPr="00CC2D0F">
        <w:lastRenderedPageBreak/>
        <w:t>3.</w:t>
      </w:r>
      <w:r>
        <w:t xml:space="preserve"> Отчет «Движение основных материалов»</w:t>
      </w:r>
    </w:p>
    <w:p w:rsidR="000F1EC6" w:rsidRDefault="000F1EC6" w:rsidP="000F1EC6">
      <w:r>
        <w:t>Необходимо разработать новый отчет «Движение основных материалов»</w:t>
      </w:r>
    </w:p>
    <w:p w:rsidR="000F1EC6" w:rsidRDefault="000F1EC6" w:rsidP="000F1EC6">
      <w:pPr>
        <w:pStyle w:val="a3"/>
        <w:numPr>
          <w:ilvl w:val="0"/>
          <w:numId w:val="3"/>
        </w:numPr>
      </w:pPr>
      <w:r>
        <w:t>Отчет собирается по данным из документа «Передача материалов в производство».</w:t>
      </w:r>
    </w:p>
    <w:p w:rsidR="000F1EC6" w:rsidRDefault="000F1EC6" w:rsidP="000F1EC6">
      <w:pPr>
        <w:pStyle w:val="a3"/>
        <w:numPr>
          <w:ilvl w:val="0"/>
          <w:numId w:val="3"/>
        </w:numPr>
        <w:ind w:left="142" w:firstLine="218"/>
      </w:pPr>
      <w:r>
        <w:t>Отчет должен содержать отбор по периоду формирования, по складу «</w:t>
      </w:r>
      <w:r w:rsidRPr="00CC2D0F">
        <w:t>Склад ЦРПБ - Производство</w:t>
      </w:r>
      <w:r>
        <w:t>» и элементам справочника «Номенклатура» из группы «</w:t>
      </w:r>
      <w:r w:rsidRPr="0038352F">
        <w:t>1.СЫРЬЕ И МАТЕРИАЛЫ 10.01</w:t>
      </w:r>
      <w:r>
        <w:t>» - «</w:t>
      </w:r>
      <w:r w:rsidRPr="0038352F">
        <w:t>1.Сырье для основного производства</w:t>
      </w:r>
      <w:r>
        <w:t>» (со всеми входящими подгруппами).</w:t>
      </w:r>
    </w:p>
    <w:p w:rsidR="000F1EC6" w:rsidRDefault="000F1EC6" w:rsidP="000F1EC6">
      <w:pPr>
        <w:pStyle w:val="a3"/>
        <w:ind w:left="360" w:hanging="786"/>
      </w:pPr>
      <w:r w:rsidRPr="00176A83">
        <w:rPr>
          <w:noProof/>
          <w:lang w:eastAsia="ru-RU"/>
        </w:rPr>
        <w:drawing>
          <wp:inline distT="0" distB="0" distL="0" distR="0" wp14:anchorId="2F1C9FA5" wp14:editId="78255222">
            <wp:extent cx="5940425" cy="2626855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EC6" w:rsidRDefault="000F1EC6" w:rsidP="000F1EC6">
      <w:pPr>
        <w:pStyle w:val="a3"/>
        <w:ind w:left="360"/>
      </w:pPr>
    </w:p>
    <w:p w:rsidR="000F1EC6" w:rsidRDefault="000F1EC6" w:rsidP="000F1EC6">
      <w:pPr>
        <w:pStyle w:val="a3"/>
        <w:numPr>
          <w:ilvl w:val="0"/>
          <w:numId w:val="3"/>
        </w:numPr>
      </w:pPr>
      <w:r>
        <w:t>Отчет состоит из следующих колонок: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694"/>
        <w:gridCol w:w="4087"/>
        <w:gridCol w:w="2995"/>
      </w:tblGrid>
      <w:tr w:rsidR="000F1EC6" w:rsidTr="005A0012">
        <w:trPr>
          <w:tblHeader/>
        </w:trPr>
        <w:tc>
          <w:tcPr>
            <w:tcW w:w="2694" w:type="dxa"/>
            <w:shd w:val="clear" w:color="auto" w:fill="D0CECE" w:themeFill="background2" w:themeFillShade="E6"/>
          </w:tcPr>
          <w:p w:rsidR="000F1EC6" w:rsidRPr="00213E95" w:rsidRDefault="000F1EC6" w:rsidP="005A0012">
            <w:pPr>
              <w:rPr>
                <w:b/>
                <w:sz w:val="24"/>
                <w:szCs w:val="24"/>
              </w:rPr>
            </w:pPr>
            <w:r w:rsidRPr="00213E95">
              <w:rPr>
                <w:b/>
                <w:sz w:val="24"/>
                <w:szCs w:val="24"/>
              </w:rPr>
              <w:t>Название колонки</w:t>
            </w:r>
          </w:p>
        </w:tc>
        <w:tc>
          <w:tcPr>
            <w:tcW w:w="4087" w:type="dxa"/>
            <w:shd w:val="clear" w:color="auto" w:fill="D0CECE" w:themeFill="background2" w:themeFillShade="E6"/>
          </w:tcPr>
          <w:p w:rsidR="000F1EC6" w:rsidRPr="00213E95" w:rsidRDefault="000F1EC6" w:rsidP="005A0012">
            <w:pPr>
              <w:rPr>
                <w:b/>
                <w:sz w:val="24"/>
                <w:szCs w:val="24"/>
              </w:rPr>
            </w:pPr>
            <w:r w:rsidRPr="00213E95">
              <w:rPr>
                <w:b/>
                <w:sz w:val="24"/>
                <w:szCs w:val="24"/>
              </w:rPr>
              <w:t>Метод заполнения</w:t>
            </w:r>
          </w:p>
        </w:tc>
        <w:tc>
          <w:tcPr>
            <w:tcW w:w="2995" w:type="dxa"/>
            <w:shd w:val="clear" w:color="auto" w:fill="D0CECE" w:themeFill="background2" w:themeFillShade="E6"/>
          </w:tcPr>
          <w:p w:rsidR="000F1EC6" w:rsidRPr="00213E95" w:rsidRDefault="000F1EC6" w:rsidP="005A0012">
            <w:pPr>
              <w:rPr>
                <w:b/>
                <w:sz w:val="24"/>
                <w:szCs w:val="24"/>
              </w:rPr>
            </w:pPr>
            <w:r w:rsidRPr="00213E95">
              <w:rPr>
                <w:b/>
                <w:sz w:val="24"/>
                <w:szCs w:val="24"/>
              </w:rPr>
              <w:t>Тип значения</w:t>
            </w:r>
          </w:p>
        </w:tc>
      </w:tr>
      <w:tr w:rsidR="000F1EC6" w:rsidTr="005A0012">
        <w:tc>
          <w:tcPr>
            <w:tcW w:w="2694" w:type="dxa"/>
          </w:tcPr>
          <w:p w:rsidR="000F1EC6" w:rsidRDefault="000F1EC6" w:rsidP="005A0012">
            <w:pPr>
              <w:pStyle w:val="a3"/>
              <w:ind w:left="0"/>
            </w:pPr>
            <w:r w:rsidRPr="00176A83">
              <w:t>Наименование продукции</w:t>
            </w:r>
          </w:p>
        </w:tc>
        <w:tc>
          <w:tcPr>
            <w:tcW w:w="4087" w:type="dxa"/>
          </w:tcPr>
          <w:p w:rsidR="000F1EC6" w:rsidRDefault="000F1EC6" w:rsidP="005A0012">
            <w:pPr>
              <w:pStyle w:val="a3"/>
              <w:ind w:left="0"/>
            </w:pPr>
            <w:r>
              <w:t>Получаем из регистра накопления «Товары на складах» - колонка «Номенклатура»</w:t>
            </w:r>
          </w:p>
        </w:tc>
        <w:tc>
          <w:tcPr>
            <w:tcW w:w="2995" w:type="dxa"/>
          </w:tcPr>
          <w:p w:rsidR="000F1EC6" w:rsidRDefault="000F1EC6" w:rsidP="005A0012">
            <w:pPr>
              <w:pStyle w:val="a3"/>
              <w:ind w:left="0"/>
            </w:pPr>
            <w:r>
              <w:t>Элемент справочника «Номенклатура»</w:t>
            </w:r>
          </w:p>
        </w:tc>
      </w:tr>
      <w:tr w:rsidR="000F1EC6" w:rsidTr="005A0012">
        <w:tc>
          <w:tcPr>
            <w:tcW w:w="2694" w:type="dxa"/>
          </w:tcPr>
          <w:p w:rsidR="000F1EC6" w:rsidRDefault="000F1EC6" w:rsidP="005A0012">
            <w:pPr>
              <w:pStyle w:val="a3"/>
              <w:ind w:left="0"/>
            </w:pPr>
            <w:r w:rsidRPr="00176A83">
              <w:t>Остаток на начало периода</w:t>
            </w:r>
          </w:p>
        </w:tc>
        <w:tc>
          <w:tcPr>
            <w:tcW w:w="4087" w:type="dxa"/>
          </w:tcPr>
          <w:p w:rsidR="000F1EC6" w:rsidRDefault="000F1EC6" w:rsidP="005A0012">
            <w:r>
              <w:t>Данные из регистра накопления «Товары на складах»</w:t>
            </w:r>
          </w:p>
        </w:tc>
        <w:tc>
          <w:tcPr>
            <w:tcW w:w="2995" w:type="dxa"/>
          </w:tcPr>
          <w:p w:rsidR="000F1EC6" w:rsidRDefault="000F1EC6" w:rsidP="005A0012">
            <w:r>
              <w:t>Количество</w:t>
            </w:r>
          </w:p>
        </w:tc>
      </w:tr>
      <w:tr w:rsidR="000F1EC6" w:rsidTr="005A0012">
        <w:tc>
          <w:tcPr>
            <w:tcW w:w="2694" w:type="dxa"/>
          </w:tcPr>
          <w:p w:rsidR="000F1EC6" w:rsidRDefault="000F1EC6" w:rsidP="005A0012">
            <w:pPr>
              <w:pStyle w:val="a3"/>
              <w:ind w:left="0"/>
            </w:pPr>
            <w:r>
              <w:t>Поступило</w:t>
            </w:r>
            <w:r w:rsidRPr="00176A83">
              <w:t xml:space="preserve"> со склада</w:t>
            </w:r>
          </w:p>
        </w:tc>
        <w:tc>
          <w:tcPr>
            <w:tcW w:w="4087" w:type="dxa"/>
          </w:tcPr>
          <w:p w:rsidR="000F1EC6" w:rsidRDefault="000F1EC6" w:rsidP="005A0012">
            <w:pPr>
              <w:pStyle w:val="a3"/>
              <w:ind w:left="0"/>
            </w:pPr>
            <w:r>
              <w:t>Данные из регистра накопления «Товары на складах»</w:t>
            </w:r>
          </w:p>
        </w:tc>
        <w:tc>
          <w:tcPr>
            <w:tcW w:w="2995" w:type="dxa"/>
          </w:tcPr>
          <w:p w:rsidR="000F1EC6" w:rsidRDefault="000F1EC6" w:rsidP="005A0012">
            <w:r w:rsidRPr="003805D4">
              <w:t>Количество</w:t>
            </w:r>
          </w:p>
        </w:tc>
      </w:tr>
      <w:tr w:rsidR="000F1EC6" w:rsidTr="005A0012">
        <w:tc>
          <w:tcPr>
            <w:tcW w:w="2694" w:type="dxa"/>
          </w:tcPr>
          <w:p w:rsidR="000F1EC6" w:rsidRDefault="000F1EC6" w:rsidP="005A0012">
            <w:pPr>
              <w:pStyle w:val="a3"/>
              <w:ind w:left="0"/>
            </w:pPr>
            <w:r w:rsidRPr="00176A83">
              <w:t>Пошло сырья</w:t>
            </w:r>
          </w:p>
        </w:tc>
        <w:tc>
          <w:tcPr>
            <w:tcW w:w="4087" w:type="dxa"/>
          </w:tcPr>
          <w:p w:rsidR="000F1EC6" w:rsidRDefault="000F1EC6" w:rsidP="005A0012">
            <w:pPr>
              <w:pStyle w:val="a3"/>
              <w:ind w:left="0"/>
            </w:pPr>
            <w:r>
              <w:t>Данные из регистра накопления «Товары на складах»</w:t>
            </w:r>
          </w:p>
        </w:tc>
        <w:tc>
          <w:tcPr>
            <w:tcW w:w="2995" w:type="dxa"/>
          </w:tcPr>
          <w:p w:rsidR="000F1EC6" w:rsidRDefault="000F1EC6" w:rsidP="005A0012">
            <w:r w:rsidRPr="003805D4">
              <w:t>Количество</w:t>
            </w:r>
          </w:p>
        </w:tc>
      </w:tr>
      <w:tr w:rsidR="000F1EC6" w:rsidTr="005A0012">
        <w:tc>
          <w:tcPr>
            <w:tcW w:w="2694" w:type="dxa"/>
          </w:tcPr>
          <w:p w:rsidR="000F1EC6" w:rsidRDefault="000F1EC6" w:rsidP="005A0012">
            <w:pPr>
              <w:pStyle w:val="a3"/>
              <w:ind w:left="0"/>
            </w:pPr>
            <w:r w:rsidRPr="00176A83">
              <w:t>Сдано готового напитка</w:t>
            </w:r>
          </w:p>
        </w:tc>
        <w:tc>
          <w:tcPr>
            <w:tcW w:w="4087" w:type="dxa"/>
          </w:tcPr>
          <w:p w:rsidR="000F1EC6" w:rsidRDefault="000F1EC6" w:rsidP="005A0012">
            <w:pPr>
              <w:pStyle w:val="a3"/>
              <w:ind w:left="0"/>
            </w:pPr>
            <w:r>
              <w:t>Данные из док. «Выпуск продукции и выполнение работ» (основные данные по регистру сведений «Товары на складах»)</w:t>
            </w:r>
          </w:p>
        </w:tc>
        <w:tc>
          <w:tcPr>
            <w:tcW w:w="2995" w:type="dxa"/>
          </w:tcPr>
          <w:p w:rsidR="000F1EC6" w:rsidRDefault="000F1EC6" w:rsidP="005A0012">
            <w:pPr>
              <w:pStyle w:val="a3"/>
              <w:ind w:left="0"/>
            </w:pPr>
            <w:r w:rsidRPr="003805D4">
              <w:t>Количество</w:t>
            </w:r>
          </w:p>
        </w:tc>
      </w:tr>
      <w:tr w:rsidR="000F1EC6" w:rsidTr="005A0012">
        <w:tc>
          <w:tcPr>
            <w:tcW w:w="2694" w:type="dxa"/>
          </w:tcPr>
          <w:p w:rsidR="000F1EC6" w:rsidRDefault="000F1EC6" w:rsidP="005A0012">
            <w:pPr>
              <w:pStyle w:val="a3"/>
              <w:ind w:left="0"/>
            </w:pPr>
            <w:r w:rsidRPr="00176A83">
              <w:t>Содержание сырья в готовом напитке по рецептуре на 10гл.</w:t>
            </w:r>
          </w:p>
        </w:tc>
        <w:tc>
          <w:tcPr>
            <w:tcW w:w="4087" w:type="dxa"/>
          </w:tcPr>
          <w:p w:rsidR="000F1EC6" w:rsidRPr="007A4E23" w:rsidRDefault="000F1EC6" w:rsidP="005A0012">
            <w:pPr>
              <w:pStyle w:val="a3"/>
              <w:ind w:left="0"/>
            </w:pPr>
            <w:r>
              <w:t xml:space="preserve">В номенклатуре выпущенной продукции (номенклатура из колонки «Сдано готового напитка») взять данные по занимаемому объему на 1 шт., разделить 10 </w:t>
            </w:r>
            <w:proofErr w:type="spellStart"/>
            <w:r>
              <w:t>гл</w:t>
            </w:r>
            <w:proofErr w:type="spellEnd"/>
            <w:r>
              <w:t xml:space="preserve"> (гектолитр) на этот объем и умножить на количество, затрачиваемое по спецификации (пример, на </w:t>
            </w:r>
            <w:r w:rsidRPr="004749B1">
              <w:rPr>
                <w:u w:val="single"/>
              </w:rPr>
              <w:t>2л напитка</w:t>
            </w:r>
            <w:r>
              <w:t xml:space="preserve"> идет </w:t>
            </w:r>
            <w:r w:rsidRPr="004749B1">
              <w:rPr>
                <w:u w:val="single"/>
              </w:rPr>
              <w:t>0,19 кг сахара</w:t>
            </w:r>
            <w:r>
              <w:t xml:space="preserve"> делим на выпускаемую партию, </w:t>
            </w:r>
            <w:r w:rsidRPr="004749B1">
              <w:rPr>
                <w:u w:val="single"/>
              </w:rPr>
              <w:t xml:space="preserve">в 10 </w:t>
            </w:r>
            <w:proofErr w:type="spellStart"/>
            <w:r w:rsidRPr="004749B1">
              <w:rPr>
                <w:u w:val="single"/>
              </w:rPr>
              <w:t>гл</w:t>
            </w:r>
            <w:proofErr w:type="spellEnd"/>
            <w:r w:rsidRPr="004749B1">
              <w:rPr>
                <w:u w:val="single"/>
              </w:rPr>
              <w:t xml:space="preserve"> = 1000 л</w:t>
            </w:r>
            <w:r>
              <w:t xml:space="preserve">, </w:t>
            </w:r>
            <w:r w:rsidRPr="004749B1">
              <w:rPr>
                <w:u w:val="single"/>
              </w:rPr>
              <w:t xml:space="preserve">1000л </w:t>
            </w:r>
            <w:r>
              <w:t xml:space="preserve">/ </w:t>
            </w:r>
            <w:r w:rsidRPr="004749B1">
              <w:rPr>
                <w:u w:val="single"/>
              </w:rPr>
              <w:t>2л</w:t>
            </w:r>
            <w:r>
              <w:t xml:space="preserve"> = </w:t>
            </w:r>
            <w:r w:rsidRPr="004749B1">
              <w:rPr>
                <w:u w:val="single"/>
              </w:rPr>
              <w:t>500</w:t>
            </w:r>
            <w:r>
              <w:t xml:space="preserve">, </w:t>
            </w:r>
            <w:r w:rsidRPr="004749B1">
              <w:t xml:space="preserve">0,19кг * 500 = </w:t>
            </w:r>
            <w:r w:rsidRPr="004749B1">
              <w:rPr>
                <w:u w:val="single"/>
              </w:rPr>
              <w:t>95,8 кг</w:t>
            </w:r>
            <w:r>
              <w:t xml:space="preserve"> – результат); можно представить в виде формулы: </w:t>
            </w:r>
            <w:r w:rsidRPr="007A4E23">
              <w:rPr>
                <w:b/>
              </w:rPr>
              <w:t>х</w:t>
            </w:r>
            <w:r>
              <w:t xml:space="preserve"> – ед. выпускаемой продукции, </w:t>
            </w:r>
            <w:r w:rsidRPr="007A4E23">
              <w:rPr>
                <w:b/>
              </w:rPr>
              <w:t>у</w:t>
            </w:r>
            <w:r>
              <w:t xml:space="preserve"> – затраты сырья по спецификации на х, </w:t>
            </w:r>
            <w:r w:rsidRPr="007A4E23">
              <w:rPr>
                <w:b/>
                <w:lang w:val="en-US"/>
              </w:rPr>
              <w:t>z</w:t>
            </w:r>
            <w:r w:rsidRPr="007A4E23">
              <w:t xml:space="preserve"> </w:t>
            </w:r>
            <w:r>
              <w:t>–</w:t>
            </w:r>
            <w:r w:rsidRPr="007A4E23">
              <w:t xml:space="preserve"> </w:t>
            </w:r>
            <w:r>
              <w:t xml:space="preserve">«Множитель» - новая переменная, </w:t>
            </w:r>
            <w:r w:rsidRPr="007A4E23">
              <w:rPr>
                <w:b/>
              </w:rPr>
              <w:t>а</w:t>
            </w:r>
            <w:r>
              <w:t xml:space="preserve"> – результат, 1000 л / объем </w:t>
            </w:r>
            <w:r w:rsidRPr="007A4E23">
              <w:rPr>
                <w:b/>
              </w:rPr>
              <w:t>х</w:t>
            </w:r>
            <w:r>
              <w:rPr>
                <w:b/>
              </w:rPr>
              <w:t xml:space="preserve"> = </w:t>
            </w:r>
            <w:r>
              <w:rPr>
                <w:b/>
                <w:lang w:val="en-US"/>
              </w:rPr>
              <w:t>z</w:t>
            </w:r>
            <w:r>
              <w:t xml:space="preserve">, </w:t>
            </w:r>
            <w:r w:rsidRPr="007A4E23">
              <w:rPr>
                <w:b/>
              </w:rPr>
              <w:t xml:space="preserve">у * </w:t>
            </w:r>
            <w:r w:rsidRPr="007A4E23">
              <w:rPr>
                <w:b/>
                <w:lang w:val="en-US"/>
              </w:rPr>
              <w:t>z</w:t>
            </w:r>
            <w:r w:rsidRPr="007A4E23">
              <w:rPr>
                <w:b/>
              </w:rPr>
              <w:t xml:space="preserve"> = а</w:t>
            </w:r>
          </w:p>
        </w:tc>
        <w:tc>
          <w:tcPr>
            <w:tcW w:w="2995" w:type="dxa"/>
          </w:tcPr>
          <w:p w:rsidR="000F1EC6" w:rsidRDefault="000F1EC6" w:rsidP="005A0012">
            <w:pPr>
              <w:pStyle w:val="a3"/>
              <w:ind w:left="0"/>
            </w:pPr>
            <w:r>
              <w:t>Среднее значение по всей выпускаемой продукции</w:t>
            </w:r>
          </w:p>
        </w:tc>
      </w:tr>
      <w:tr w:rsidR="000F1EC6" w:rsidTr="005A0012">
        <w:tc>
          <w:tcPr>
            <w:tcW w:w="2694" w:type="dxa"/>
          </w:tcPr>
          <w:p w:rsidR="000F1EC6" w:rsidRDefault="000F1EC6" w:rsidP="005A0012">
            <w:pPr>
              <w:pStyle w:val="a3"/>
              <w:ind w:left="0"/>
            </w:pPr>
            <w:r w:rsidRPr="00176A83">
              <w:lastRenderedPageBreak/>
              <w:t>Плановый расход с потерями 3,34%</w:t>
            </w:r>
          </w:p>
        </w:tc>
        <w:tc>
          <w:tcPr>
            <w:tcW w:w="4087" w:type="dxa"/>
          </w:tcPr>
          <w:p w:rsidR="000F1EC6" w:rsidRDefault="000F1EC6" w:rsidP="005A0012">
            <w:pPr>
              <w:pStyle w:val="a3"/>
              <w:ind w:left="0"/>
            </w:pPr>
            <w:r>
              <w:t>«</w:t>
            </w:r>
            <w:r w:rsidRPr="00176A83">
              <w:t>Сдано готового напитка</w:t>
            </w:r>
            <w:r>
              <w:t>» * «</w:t>
            </w:r>
            <w:r w:rsidRPr="00176A83">
              <w:t>Содержание сырья в готовом напитке по рецептуре на 10гл.</w:t>
            </w:r>
            <w:r>
              <w:t>» / 10</w:t>
            </w:r>
          </w:p>
        </w:tc>
        <w:tc>
          <w:tcPr>
            <w:tcW w:w="2995" w:type="dxa"/>
          </w:tcPr>
          <w:p w:rsidR="000F1EC6" w:rsidRDefault="000F1EC6" w:rsidP="005A0012">
            <w:pPr>
              <w:pStyle w:val="a3"/>
              <w:ind w:left="0"/>
            </w:pPr>
            <w:r>
              <w:t>Результат вычислений по методу заполнения</w:t>
            </w:r>
          </w:p>
        </w:tc>
      </w:tr>
      <w:tr w:rsidR="000F1EC6" w:rsidTr="005A0012">
        <w:tc>
          <w:tcPr>
            <w:tcW w:w="2694" w:type="dxa"/>
          </w:tcPr>
          <w:p w:rsidR="000F1EC6" w:rsidRPr="00176A83" w:rsidRDefault="000F1EC6" w:rsidP="005A0012">
            <w:pPr>
              <w:pStyle w:val="a3"/>
              <w:ind w:left="0"/>
            </w:pPr>
            <w:r w:rsidRPr="00176A83">
              <w:t>Остаток на конец периода</w:t>
            </w:r>
          </w:p>
        </w:tc>
        <w:tc>
          <w:tcPr>
            <w:tcW w:w="4087" w:type="dxa"/>
          </w:tcPr>
          <w:p w:rsidR="000F1EC6" w:rsidRDefault="000F1EC6" w:rsidP="005A0012">
            <w:r>
              <w:t>Данные из регистра накопления «Товары на складах»</w:t>
            </w:r>
          </w:p>
        </w:tc>
        <w:tc>
          <w:tcPr>
            <w:tcW w:w="2995" w:type="dxa"/>
          </w:tcPr>
          <w:p w:rsidR="000F1EC6" w:rsidRDefault="000F1EC6" w:rsidP="005A0012">
            <w:r>
              <w:t>Количество</w:t>
            </w:r>
          </w:p>
        </w:tc>
      </w:tr>
      <w:tr w:rsidR="000F1EC6" w:rsidTr="005A0012">
        <w:tc>
          <w:tcPr>
            <w:tcW w:w="2694" w:type="dxa"/>
          </w:tcPr>
          <w:p w:rsidR="000F1EC6" w:rsidRPr="00176A83" w:rsidRDefault="000F1EC6" w:rsidP="005A0012">
            <w:pPr>
              <w:pStyle w:val="a3"/>
              <w:ind w:left="0"/>
            </w:pPr>
            <w:r w:rsidRPr="00176A83">
              <w:t>экономия или перерасход</w:t>
            </w:r>
          </w:p>
        </w:tc>
        <w:tc>
          <w:tcPr>
            <w:tcW w:w="4087" w:type="dxa"/>
          </w:tcPr>
          <w:p w:rsidR="000F1EC6" w:rsidRDefault="000F1EC6" w:rsidP="005A0012">
            <w:pPr>
              <w:pStyle w:val="a3"/>
              <w:ind w:left="0"/>
            </w:pPr>
            <w:r>
              <w:t>«</w:t>
            </w:r>
            <w:r w:rsidRPr="00176A83">
              <w:t>Плановый расход с потерями 3,34%</w:t>
            </w:r>
            <w:r>
              <w:t>» минус «</w:t>
            </w:r>
            <w:r w:rsidRPr="00176A83">
              <w:t>Пошло сырья</w:t>
            </w:r>
            <w:r>
              <w:t>»</w:t>
            </w:r>
          </w:p>
        </w:tc>
        <w:tc>
          <w:tcPr>
            <w:tcW w:w="2995" w:type="dxa"/>
          </w:tcPr>
          <w:p w:rsidR="000F1EC6" w:rsidRDefault="000F1EC6" w:rsidP="005A0012">
            <w:pPr>
              <w:pStyle w:val="a3"/>
              <w:ind w:left="0"/>
            </w:pPr>
            <w:r>
              <w:t>Результат вычислений по методу заполнения</w:t>
            </w:r>
          </w:p>
        </w:tc>
      </w:tr>
    </w:tbl>
    <w:p w:rsidR="000F1EC6" w:rsidRDefault="000F1EC6" w:rsidP="000F1EC6">
      <w:pPr>
        <w:pStyle w:val="a3"/>
        <w:ind w:left="360"/>
      </w:pPr>
    </w:p>
    <w:p w:rsidR="000F1EC6" w:rsidRDefault="000F1EC6" w:rsidP="000F1EC6">
      <w:pPr>
        <w:pStyle w:val="a3"/>
        <w:ind w:left="360"/>
      </w:pPr>
    </w:p>
    <w:p w:rsidR="000F1EC6" w:rsidRDefault="000F1EC6" w:rsidP="000F1EC6">
      <w:pPr>
        <w:pStyle w:val="a3"/>
        <w:numPr>
          <w:ilvl w:val="0"/>
          <w:numId w:val="3"/>
        </w:numPr>
      </w:pPr>
      <w:r>
        <w:t>Необходимы итоги по колонкам:</w:t>
      </w:r>
    </w:p>
    <w:p w:rsidR="000F1EC6" w:rsidRDefault="000F1EC6" w:rsidP="000F1EC6">
      <w:pPr>
        <w:pStyle w:val="a3"/>
        <w:numPr>
          <w:ilvl w:val="0"/>
          <w:numId w:val="5"/>
        </w:numPr>
      </w:pPr>
      <w:r w:rsidRPr="00176A83">
        <w:t>Остаток на начало периода</w:t>
      </w:r>
    </w:p>
    <w:p w:rsidR="000F1EC6" w:rsidRDefault="000F1EC6" w:rsidP="000F1EC6">
      <w:pPr>
        <w:pStyle w:val="a3"/>
        <w:numPr>
          <w:ilvl w:val="0"/>
          <w:numId w:val="5"/>
        </w:numPr>
      </w:pPr>
      <w:r>
        <w:t>Поступило</w:t>
      </w:r>
      <w:r w:rsidRPr="00176A83">
        <w:t xml:space="preserve"> со склада</w:t>
      </w:r>
    </w:p>
    <w:p w:rsidR="000F1EC6" w:rsidRPr="00B95E80" w:rsidRDefault="000F1EC6" w:rsidP="000F1EC6">
      <w:pPr>
        <w:pStyle w:val="a3"/>
        <w:numPr>
          <w:ilvl w:val="0"/>
          <w:numId w:val="5"/>
        </w:numPr>
      </w:pPr>
      <w:r w:rsidRPr="00176A83">
        <w:t>Пошло сырья</w:t>
      </w:r>
    </w:p>
    <w:p w:rsidR="000F1EC6" w:rsidRDefault="000F1EC6" w:rsidP="000F1EC6">
      <w:pPr>
        <w:pStyle w:val="a3"/>
        <w:numPr>
          <w:ilvl w:val="0"/>
          <w:numId w:val="5"/>
        </w:numPr>
      </w:pPr>
      <w:r w:rsidRPr="00176A83">
        <w:t>Сдано готового напитка</w:t>
      </w:r>
    </w:p>
    <w:p w:rsidR="000F1EC6" w:rsidRPr="00CC2D0F" w:rsidRDefault="000F1EC6" w:rsidP="000F1EC6">
      <w:pPr>
        <w:pStyle w:val="a3"/>
        <w:numPr>
          <w:ilvl w:val="0"/>
          <w:numId w:val="5"/>
        </w:numPr>
      </w:pPr>
      <w:r w:rsidRPr="00176A83">
        <w:t>Остаток на конец периода</w:t>
      </w:r>
    </w:p>
    <w:p w:rsidR="0096199A" w:rsidRDefault="0096199A">
      <w:bookmarkStart w:id="0" w:name="_GoBack"/>
      <w:bookmarkEnd w:id="0"/>
    </w:p>
    <w:sectPr w:rsidR="0096199A" w:rsidSect="00435E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2034"/>
    <w:multiLevelType w:val="hybridMultilevel"/>
    <w:tmpl w:val="65CCB02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E365961"/>
    <w:multiLevelType w:val="hybridMultilevel"/>
    <w:tmpl w:val="1AF8F606"/>
    <w:lvl w:ilvl="0" w:tplc="E25C6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011317"/>
    <w:multiLevelType w:val="multilevel"/>
    <w:tmpl w:val="A6884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6D645AB"/>
    <w:multiLevelType w:val="hybridMultilevel"/>
    <w:tmpl w:val="2ED4E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23298"/>
    <w:multiLevelType w:val="hybridMultilevel"/>
    <w:tmpl w:val="409AC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61"/>
    <w:rsid w:val="000F1EC6"/>
    <w:rsid w:val="0096199A"/>
    <w:rsid w:val="00C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AC0C1-B3F5-4BBE-B018-53399B4C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EC6"/>
  </w:style>
  <w:style w:type="paragraph" w:styleId="2">
    <w:name w:val="heading 2"/>
    <w:basedOn w:val="a"/>
    <w:next w:val="a"/>
    <w:link w:val="20"/>
    <w:uiPriority w:val="9"/>
    <w:unhideWhenUsed/>
    <w:qFormat/>
    <w:rsid w:val="000F1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1E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F1EC6"/>
    <w:pPr>
      <w:ind w:left="720"/>
      <w:contextualSpacing/>
    </w:pPr>
  </w:style>
  <w:style w:type="table" w:styleId="a4">
    <w:name w:val="Table Grid"/>
    <w:basedOn w:val="a1"/>
    <w:uiPriority w:val="39"/>
    <w:rsid w:val="000F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Пенкрат Анастасия Владимировна</dc:creator>
  <cp:keywords/>
  <dc:description/>
  <cp:lastModifiedBy>Пенкрат Анастасия Владимировна</cp:lastModifiedBy>
  <cp:revision>2</cp:revision>
  <dcterms:created xsi:type="dcterms:W3CDTF">2017-11-13T05:35:00Z</dcterms:created>
  <dcterms:modified xsi:type="dcterms:W3CDTF">2017-11-13T05:36:00Z</dcterms:modified>
</cp:coreProperties>
</file>