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42" w:rsidRPr="00BC7AE2" w:rsidRDefault="00BC7AE2">
      <w:pPr>
        <w:rPr>
          <w:sz w:val="32"/>
          <w:szCs w:val="32"/>
        </w:rPr>
      </w:pPr>
      <w:r w:rsidRPr="00BC7AE2">
        <w:rPr>
          <w:sz w:val="32"/>
          <w:szCs w:val="32"/>
        </w:rPr>
        <w:t xml:space="preserve">ТЗ </w:t>
      </w:r>
      <w:r>
        <w:rPr>
          <w:sz w:val="32"/>
          <w:szCs w:val="32"/>
        </w:rPr>
        <w:t>: Внешняя обработка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формирующая движение товара от Заказа клиента до Маршрутного листа по номерам документов.</w:t>
      </w:r>
    </w:p>
    <w:p w:rsidR="00BC7AE2" w:rsidRDefault="00BC7AE2">
      <w:pPr>
        <w:rPr>
          <w:sz w:val="32"/>
          <w:szCs w:val="32"/>
        </w:rPr>
      </w:pPr>
      <w:r>
        <w:rPr>
          <w:sz w:val="32"/>
          <w:szCs w:val="32"/>
        </w:rPr>
        <w:t>Имеем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C7AE2" w:rsidRDefault="00BC7AE2">
      <w:pPr>
        <w:rPr>
          <w:sz w:val="32"/>
          <w:szCs w:val="32"/>
        </w:rPr>
      </w:pPr>
      <w:r>
        <w:rPr>
          <w:sz w:val="32"/>
          <w:szCs w:val="32"/>
        </w:rPr>
        <w:t xml:space="preserve">Заказ клиента с датой доставки </w:t>
      </w:r>
      <w:r w:rsidR="004A23D6">
        <w:rPr>
          <w:sz w:val="32"/>
          <w:szCs w:val="32"/>
        </w:rPr>
        <w:t>–</w:t>
      </w:r>
      <w:r w:rsidR="004A23D6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623982"/>
            <wp:effectExtent l="19050" t="0" r="3175" b="0"/>
            <wp:docPr id="1" name="Рисунок 1" descr="C:\Users\Тендер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дер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D6" w:rsidRDefault="004A23D6">
      <w:pPr>
        <w:rPr>
          <w:sz w:val="32"/>
          <w:szCs w:val="32"/>
        </w:rPr>
      </w:pPr>
      <w:r>
        <w:rPr>
          <w:sz w:val="32"/>
          <w:szCs w:val="32"/>
        </w:rPr>
        <w:t>К одному заказу может быть несколько расходных ордеров,  на их основании может быть создана одна реализация или несколько.</w:t>
      </w:r>
    </w:p>
    <w:p w:rsidR="004A23D6" w:rsidRDefault="004A23D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29075" cy="2990850"/>
            <wp:effectExtent l="19050" t="0" r="9525" b="0"/>
            <wp:docPr id="3" name="Рисунок 3" descr="C:\Users\Тендер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ндер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D6" w:rsidRDefault="004A23D6">
      <w:pPr>
        <w:rPr>
          <w:sz w:val="32"/>
          <w:szCs w:val="32"/>
        </w:rPr>
      </w:pPr>
      <w:r>
        <w:rPr>
          <w:sz w:val="32"/>
          <w:szCs w:val="32"/>
        </w:rPr>
        <w:t xml:space="preserve">При формировании расходного ордера </w:t>
      </w:r>
      <w:proofErr w:type="spellStart"/>
      <w:proofErr w:type="gramStart"/>
      <w:r>
        <w:rPr>
          <w:sz w:val="32"/>
          <w:szCs w:val="32"/>
        </w:rPr>
        <w:t>доп</w:t>
      </w:r>
      <w:proofErr w:type="spellEnd"/>
      <w:proofErr w:type="gramEnd"/>
      <w:r>
        <w:rPr>
          <w:sz w:val="32"/>
          <w:szCs w:val="32"/>
        </w:rPr>
        <w:t xml:space="preserve"> свойством создается количество мест и отдельно коробок бумаги.</w:t>
      </w:r>
    </w:p>
    <w:p w:rsidR="004A23D6" w:rsidRDefault="004A23D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084494"/>
            <wp:effectExtent l="19050" t="0" r="3175" b="0"/>
            <wp:docPr id="4" name="Рисунок 4" descr="C:\Users\Тендер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ндер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D6" w:rsidRDefault="004A23D6">
      <w:pPr>
        <w:rPr>
          <w:sz w:val="32"/>
          <w:szCs w:val="32"/>
        </w:rPr>
      </w:pPr>
      <w:r>
        <w:rPr>
          <w:sz w:val="32"/>
          <w:szCs w:val="32"/>
        </w:rPr>
        <w:t>Данная информация попадает в маршрутный лист и влияет на загрузку машин.</w:t>
      </w:r>
    </w:p>
    <w:p w:rsidR="006A16FD" w:rsidRDefault="006A16FD">
      <w:pPr>
        <w:rPr>
          <w:sz w:val="32"/>
          <w:szCs w:val="32"/>
        </w:rPr>
      </w:pPr>
      <w:r>
        <w:rPr>
          <w:sz w:val="32"/>
          <w:szCs w:val="32"/>
        </w:rPr>
        <w:t>В результате появляется Задание на перевозку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468BE" w:rsidRDefault="00B468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073825"/>
            <wp:effectExtent l="19050" t="0" r="3175" b="0"/>
            <wp:docPr id="8" name="Рисунок 5" descr="C:\Users\Тендер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ндер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BE" w:rsidRDefault="00B468BE">
      <w:pPr>
        <w:rPr>
          <w:sz w:val="32"/>
          <w:szCs w:val="32"/>
        </w:rPr>
      </w:pPr>
      <w:r>
        <w:rPr>
          <w:sz w:val="32"/>
          <w:szCs w:val="32"/>
        </w:rPr>
        <w:t>У каждого клиента может быть несколько распоряжени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заказов клиента), в них несколько расходных ордеров (с местами) а к ним несколько реализаций.</w:t>
      </w:r>
    </w:p>
    <w:p w:rsidR="00B468BE" w:rsidRDefault="00B468BE">
      <w:pPr>
        <w:rPr>
          <w:sz w:val="32"/>
          <w:szCs w:val="32"/>
        </w:rPr>
      </w:pPr>
      <w:r>
        <w:rPr>
          <w:sz w:val="32"/>
          <w:szCs w:val="32"/>
        </w:rPr>
        <w:t xml:space="preserve">Имея печатный маршрутный лист сложно понять какие собранные </w:t>
      </w:r>
      <w:proofErr w:type="gramStart"/>
      <w:r>
        <w:rPr>
          <w:sz w:val="32"/>
          <w:szCs w:val="32"/>
        </w:rPr>
        <w:t>товары</w:t>
      </w:r>
      <w:proofErr w:type="gramEnd"/>
      <w:r>
        <w:rPr>
          <w:sz w:val="32"/>
          <w:szCs w:val="32"/>
        </w:rPr>
        <w:t xml:space="preserve"> по какому документу везем. </w:t>
      </w:r>
    </w:p>
    <w:p w:rsidR="00B468BE" w:rsidRDefault="00B468BE">
      <w:pPr>
        <w:rPr>
          <w:sz w:val="32"/>
          <w:szCs w:val="32"/>
        </w:rPr>
      </w:pPr>
      <w:r>
        <w:rPr>
          <w:sz w:val="32"/>
          <w:szCs w:val="32"/>
        </w:rPr>
        <w:t xml:space="preserve">ИТОГ:  Внешняя Обработка </w:t>
      </w:r>
      <w:proofErr w:type="spellStart"/>
      <w:r>
        <w:rPr>
          <w:sz w:val="32"/>
          <w:szCs w:val="32"/>
        </w:rPr>
        <w:t>=добавляется</w:t>
      </w:r>
      <w:proofErr w:type="spellEnd"/>
      <w:r>
        <w:rPr>
          <w:sz w:val="32"/>
          <w:szCs w:val="32"/>
        </w:rPr>
        <w:t xml:space="preserve"> закладк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можно на просмотр) Печать «Лист загрузки» , где мы получаем данные: </w:t>
      </w:r>
    </w:p>
    <w:p w:rsidR="00725355" w:rsidRDefault="00B468BE">
      <w:pPr>
        <w:rPr>
          <w:sz w:val="32"/>
          <w:szCs w:val="32"/>
        </w:rPr>
      </w:pPr>
      <w:r>
        <w:rPr>
          <w:sz w:val="32"/>
          <w:szCs w:val="32"/>
        </w:rPr>
        <w:t>1.Задание на перевозку №</w:t>
      </w:r>
      <w:r w:rsidR="00725355">
        <w:rPr>
          <w:sz w:val="32"/>
          <w:szCs w:val="32"/>
        </w:rPr>
        <w:t xml:space="preserve"> 95 </w:t>
      </w:r>
      <w:proofErr w:type="gramStart"/>
      <w:r w:rsidR="00725355">
        <w:rPr>
          <w:sz w:val="32"/>
          <w:szCs w:val="32"/>
        </w:rPr>
        <w:t>от</w:t>
      </w:r>
      <w:proofErr w:type="gramEnd"/>
      <w:r w:rsidR="00725355">
        <w:rPr>
          <w:sz w:val="32"/>
          <w:szCs w:val="32"/>
        </w:rPr>
        <w:t xml:space="preserve"> … </w:t>
      </w:r>
      <w:proofErr w:type="gramStart"/>
      <w:r w:rsidR="00725355">
        <w:rPr>
          <w:sz w:val="32"/>
          <w:szCs w:val="32"/>
        </w:rPr>
        <w:t>Водитель</w:t>
      </w:r>
      <w:proofErr w:type="gramEnd"/>
      <w:r w:rsidR="00725355">
        <w:rPr>
          <w:sz w:val="32"/>
          <w:szCs w:val="32"/>
        </w:rPr>
        <w:t xml:space="preserve"> ___ФИО </w:t>
      </w:r>
    </w:p>
    <w:p w:rsidR="00725355" w:rsidRDefault="00725355">
      <w:pPr>
        <w:rPr>
          <w:sz w:val="32"/>
          <w:szCs w:val="32"/>
        </w:rPr>
      </w:pPr>
      <w:r>
        <w:rPr>
          <w:sz w:val="32"/>
          <w:szCs w:val="32"/>
        </w:rPr>
        <w:t xml:space="preserve">1. Контрагент ООО «!» </w:t>
      </w:r>
      <w:proofErr w:type="spellStart"/>
      <w:r>
        <w:rPr>
          <w:sz w:val="32"/>
          <w:szCs w:val="32"/>
        </w:rPr>
        <w:t>=адрес=</w:t>
      </w:r>
      <w:proofErr w:type="spellEnd"/>
      <w:r>
        <w:rPr>
          <w:sz w:val="32"/>
          <w:szCs w:val="32"/>
        </w:rPr>
        <w:t xml:space="preserve"> ЗК№___ =РО№</w:t>
      </w:r>
      <w:r w:rsidR="008B7FB9">
        <w:rPr>
          <w:sz w:val="32"/>
          <w:szCs w:val="32"/>
        </w:rPr>
        <w:t xml:space="preserve"> = 4 мест/3</w:t>
      </w:r>
      <w:r w:rsidR="008B7FB9" w:rsidRPr="008B7FB9">
        <w:rPr>
          <w:sz w:val="32"/>
          <w:szCs w:val="32"/>
        </w:rPr>
        <w:t>#</w:t>
      </w:r>
      <w:r>
        <w:rPr>
          <w:sz w:val="32"/>
          <w:szCs w:val="32"/>
        </w:rPr>
        <w:t xml:space="preserve"> светокопии = </w:t>
      </w:r>
      <w:proofErr w:type="spellStart"/>
      <w:r>
        <w:rPr>
          <w:sz w:val="32"/>
          <w:szCs w:val="32"/>
        </w:rPr>
        <w:t>Реализ№</w:t>
      </w:r>
      <w:proofErr w:type="spellEnd"/>
      <w:r>
        <w:rPr>
          <w:sz w:val="32"/>
          <w:szCs w:val="32"/>
        </w:rPr>
        <w:t xml:space="preserve"> ___</w:t>
      </w:r>
    </w:p>
    <w:p w:rsidR="00725355" w:rsidRDefault="00725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РО№= 1 место </w:t>
      </w:r>
      <w:r w:rsidR="008B7FB9">
        <w:rPr>
          <w:sz w:val="32"/>
          <w:szCs w:val="32"/>
        </w:rPr>
        <w:t>/1</w:t>
      </w:r>
      <w:r w:rsidR="008B7FB9">
        <w:rPr>
          <w:sz w:val="32"/>
          <w:szCs w:val="32"/>
          <w:lang w:val="en-US"/>
        </w:rPr>
        <w:t xml:space="preserve"># </w:t>
      </w:r>
      <w:proofErr w:type="spellStart"/>
      <w:r w:rsidR="008B7FB9">
        <w:rPr>
          <w:sz w:val="32"/>
          <w:szCs w:val="32"/>
        </w:rPr>
        <w:t>баллет</w:t>
      </w:r>
      <w:proofErr w:type="spellEnd"/>
      <w:r>
        <w:rPr>
          <w:sz w:val="32"/>
          <w:szCs w:val="32"/>
        </w:rPr>
        <w:t xml:space="preserve">                                 </w:t>
      </w:r>
    </w:p>
    <w:p w:rsidR="00725355" w:rsidRDefault="00725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РО№ = 2 места                            = </w:t>
      </w:r>
      <w:proofErr w:type="spellStart"/>
      <w:r>
        <w:rPr>
          <w:sz w:val="32"/>
          <w:szCs w:val="32"/>
        </w:rPr>
        <w:t>Реализ</w:t>
      </w:r>
      <w:proofErr w:type="spellEnd"/>
      <w:r>
        <w:rPr>
          <w:sz w:val="32"/>
          <w:szCs w:val="32"/>
        </w:rPr>
        <w:t xml:space="preserve"> №</w:t>
      </w:r>
    </w:p>
    <w:p w:rsidR="00725355" w:rsidRDefault="007253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   и далее по маршрутке   </w:t>
      </w:r>
    </w:p>
    <w:p w:rsidR="00725355" w:rsidRDefault="0072535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</w:t>
      </w:r>
      <w:r w:rsidR="00132738">
        <w:rPr>
          <w:sz w:val="32"/>
          <w:szCs w:val="32"/>
        </w:rPr>
        <w:t xml:space="preserve">ИТОГО </w:t>
      </w:r>
      <w:r>
        <w:rPr>
          <w:sz w:val="32"/>
          <w:szCs w:val="32"/>
        </w:rPr>
        <w:t xml:space="preserve">   мест</w:t>
      </w:r>
      <w:r w:rsidR="008B7FB9">
        <w:rPr>
          <w:sz w:val="32"/>
          <w:szCs w:val="32"/>
        </w:rPr>
        <w:t xml:space="preserve">     7     / 3 </w:t>
      </w:r>
      <w:proofErr w:type="spellStart"/>
      <w:r w:rsidR="008B7FB9">
        <w:rPr>
          <w:sz w:val="32"/>
          <w:szCs w:val="32"/>
        </w:rPr>
        <w:t>светокопи</w:t>
      </w:r>
      <w:proofErr w:type="spellEnd"/>
      <w:r w:rsidR="008B7FB9">
        <w:rPr>
          <w:sz w:val="32"/>
          <w:szCs w:val="32"/>
        </w:rPr>
        <w:t xml:space="preserve">            2 </w:t>
      </w:r>
      <w:proofErr w:type="spellStart"/>
      <w:r w:rsidR="008B7FB9">
        <w:rPr>
          <w:sz w:val="32"/>
          <w:szCs w:val="32"/>
        </w:rPr>
        <w:t>реализ</w:t>
      </w:r>
      <w:proofErr w:type="spellEnd"/>
      <w:r w:rsidR="008B7FB9">
        <w:rPr>
          <w:sz w:val="32"/>
          <w:szCs w:val="32"/>
        </w:rPr>
        <w:t xml:space="preserve">                </w:t>
      </w:r>
    </w:p>
    <w:p w:rsidR="008B7FB9" w:rsidRDefault="008B7F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="00132738">
        <w:rPr>
          <w:sz w:val="32"/>
          <w:szCs w:val="32"/>
        </w:rPr>
        <w:t>/</w:t>
      </w:r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баллет</w:t>
      </w:r>
      <w:proofErr w:type="spellEnd"/>
    </w:p>
    <w:p w:rsidR="00B468BE" w:rsidRDefault="00B468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68BE" w:rsidRDefault="00B468BE">
      <w:pPr>
        <w:rPr>
          <w:sz w:val="32"/>
          <w:szCs w:val="32"/>
        </w:rPr>
      </w:pPr>
    </w:p>
    <w:p w:rsidR="006A16FD" w:rsidRPr="00BC7AE2" w:rsidRDefault="0013273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9611995" cy="3322775"/>
            <wp:effectExtent l="19050" t="0" r="8255" b="0"/>
            <wp:docPr id="9" name="Рисунок 6" descr="C:\Users\Тендер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ндер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3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6FD" w:rsidRPr="00BC7AE2" w:rsidSect="00132738">
      <w:pgSz w:w="16838" w:h="11906" w:orient="landscape"/>
      <w:pgMar w:top="851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AE2"/>
    <w:rsid w:val="00132738"/>
    <w:rsid w:val="00391242"/>
    <w:rsid w:val="004A23D6"/>
    <w:rsid w:val="006A16FD"/>
    <w:rsid w:val="00725355"/>
    <w:rsid w:val="008B7FB9"/>
    <w:rsid w:val="00B468BE"/>
    <w:rsid w:val="00B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2</cp:revision>
  <dcterms:created xsi:type="dcterms:W3CDTF">2018-03-02T13:08:00Z</dcterms:created>
  <dcterms:modified xsi:type="dcterms:W3CDTF">2018-03-02T14:07:00Z</dcterms:modified>
</cp:coreProperties>
</file>