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48A" w:rsidRDefault="00F573B5" w:rsidP="00CD3155">
      <w:pPr>
        <w:pStyle w:val="a3"/>
        <w:jc w:val="both"/>
      </w:pPr>
      <w:r>
        <w:t>Финансовая база (развитие)</w:t>
      </w:r>
    </w:p>
    <w:p w:rsidR="00F573B5" w:rsidRDefault="00F573B5" w:rsidP="00CD3155">
      <w:pPr>
        <w:jc w:val="both"/>
      </w:pPr>
    </w:p>
    <w:p w:rsidR="009C73D2" w:rsidRDefault="009C73D2" w:rsidP="00CD3155">
      <w:pPr>
        <w:jc w:val="both"/>
        <w:rPr>
          <w:b/>
        </w:rPr>
      </w:pPr>
      <w:r>
        <w:rPr>
          <w:b/>
        </w:rPr>
        <w:t>Сокращения:</w:t>
      </w:r>
    </w:p>
    <w:p w:rsidR="009C73D2" w:rsidRDefault="009C73D2" w:rsidP="00CD3155">
      <w:pPr>
        <w:jc w:val="both"/>
        <w:rPr>
          <w:b/>
        </w:rPr>
      </w:pPr>
      <w:r>
        <w:rPr>
          <w:b/>
        </w:rPr>
        <w:t>ПБДС – документ «Поступление безналичных денежных средств</w:t>
      </w:r>
    </w:p>
    <w:p w:rsidR="009C73D2" w:rsidRDefault="009C73D2" w:rsidP="00CD3155">
      <w:pPr>
        <w:jc w:val="both"/>
        <w:rPr>
          <w:b/>
        </w:rPr>
      </w:pPr>
      <w:r>
        <w:rPr>
          <w:b/>
        </w:rPr>
        <w:t>СБДС – документ «Списание безналичных денежных средств»</w:t>
      </w:r>
      <w:bookmarkStart w:id="0" w:name="_GoBack"/>
      <w:bookmarkEnd w:id="0"/>
    </w:p>
    <w:p w:rsidR="00F573B5" w:rsidRPr="00F573B5" w:rsidRDefault="00F573B5" w:rsidP="00CD3155">
      <w:pPr>
        <w:jc w:val="both"/>
        <w:rPr>
          <w:b/>
        </w:rPr>
      </w:pPr>
      <w:r w:rsidRPr="00F573B5">
        <w:rPr>
          <w:b/>
        </w:rPr>
        <w:t>Дано:</w:t>
      </w:r>
    </w:p>
    <w:p w:rsidR="00F573B5" w:rsidRDefault="00F573B5" w:rsidP="00CD3155">
      <w:pPr>
        <w:jc w:val="both"/>
      </w:pPr>
      <w:r>
        <w:t>Есть база 1С, в которой ведется учет финансовых операций. Для этой цели создан документ «Движение по счету». Он отражает, с какого счета и для какого клиента отправляется перевод денежных средств. То есть сейчас в базе ведется учет взаиморасчетов с клиентами</w:t>
      </w:r>
      <w:r w:rsidR="00CD3155">
        <w:t>.</w:t>
      </w:r>
    </w:p>
    <w:p w:rsidR="00CD3155" w:rsidRDefault="00CD3155" w:rsidP="00CD3155">
      <w:pPr>
        <w:jc w:val="both"/>
      </w:pPr>
      <w:r>
        <w:t>Задача состоит в том, что нужно добавить полноценный финансовый учет, то есть учет всех движений по счету. Платежки не должны создаваться вручную, они будут загружаться из клиент-банка через стандартные файлы вы</w:t>
      </w:r>
      <w:r w:rsidR="00A617E6">
        <w:t>грузок. Три примера прилагаются в пункте 3.</w:t>
      </w:r>
    </w:p>
    <w:p w:rsidR="00A617E6" w:rsidRDefault="00A617E6" w:rsidP="00CD3155">
      <w:pPr>
        <w:jc w:val="both"/>
      </w:pPr>
      <w:r>
        <w:t xml:space="preserve">Конфигурация: </w:t>
      </w:r>
      <w:hyperlink r:id="rId4" w:history="1">
        <w:r w:rsidRPr="000B5B45">
          <w:rPr>
            <w:rStyle w:val="a5"/>
          </w:rPr>
          <w:t>https://yadi.sk/d/rx_0fjpu3T6vfW</w:t>
        </w:r>
      </w:hyperlink>
    </w:p>
    <w:p w:rsidR="00CD3155" w:rsidRDefault="00CD3155" w:rsidP="00CD3155">
      <w:pPr>
        <w:jc w:val="both"/>
      </w:pPr>
    </w:p>
    <w:p w:rsidR="00CD3155" w:rsidRPr="00BC6EE0" w:rsidRDefault="00CD3155" w:rsidP="00CD3155">
      <w:pPr>
        <w:jc w:val="both"/>
        <w:rPr>
          <w:b/>
        </w:rPr>
      </w:pPr>
      <w:r w:rsidRPr="00BC6EE0">
        <w:rPr>
          <w:b/>
        </w:rPr>
        <w:t>Пункт 1.</w:t>
      </w:r>
      <w:r w:rsidR="009C73D2">
        <w:rPr>
          <w:b/>
        </w:rPr>
        <w:t xml:space="preserve"> Добавление документов ПБДС и СБДС с минимумом полей</w:t>
      </w:r>
    </w:p>
    <w:p w:rsidR="00CD3155" w:rsidRDefault="001A7BE4" w:rsidP="00CD3155">
      <w:pPr>
        <w:jc w:val="both"/>
      </w:pPr>
      <w:r>
        <w:t>1.1</w:t>
      </w:r>
      <w:r w:rsidR="00BC6EE0">
        <w:t xml:space="preserve"> </w:t>
      </w:r>
      <w:r w:rsidR="00CD3155">
        <w:t>Нужно добавить функционал финансовых документов в нашу финансовую базу из программы «1</w:t>
      </w:r>
      <w:proofErr w:type="gramStart"/>
      <w:r w:rsidR="00CD3155">
        <w:t>С:Бухгалтерия</w:t>
      </w:r>
      <w:proofErr w:type="gramEnd"/>
      <w:r w:rsidR="00CD3155">
        <w:t xml:space="preserve"> предприятия, ред. 3.0». Релиз не ниже 3.0.59.</w:t>
      </w:r>
    </w:p>
    <w:p w:rsidR="00CD3155" w:rsidRDefault="00CD3155" w:rsidP="00CD3155">
      <w:pPr>
        <w:jc w:val="both"/>
      </w:pPr>
      <w:r>
        <w:t xml:space="preserve">А именно: документы «Поступление безналичных денежных средств», «Списание безналичных денежных средств», обработка для </w:t>
      </w:r>
      <w:r w:rsidR="001A7BE4">
        <w:t>загрузки данных из клиент-банка, регистр накопления «Денежные средства».</w:t>
      </w:r>
    </w:p>
    <w:p w:rsidR="001A7BE4" w:rsidRDefault="001A7BE4" w:rsidP="00CD3155">
      <w:pPr>
        <w:jc w:val="both"/>
      </w:pPr>
      <w:r>
        <w:t>1.2 Нет необходимости, чтобы функционал этих объектов был скопирован из БП 3.0 от и до. Но документы должны создаваться при загрузке данных из клиент-банка, при проведении их должны появляться движения, запрос к остаткам регистра «Денежные средства» после этого должен при этом выдавать корректный остаток, совпадающий с реальным остатком на счете.</w:t>
      </w:r>
    </w:p>
    <w:p w:rsidR="001A7BE4" w:rsidRDefault="001A7BE4" w:rsidP="00CD3155">
      <w:pPr>
        <w:jc w:val="both"/>
      </w:pPr>
      <w:r>
        <w:t>1.3 Все эти добавляемые объекты нужно привязать к новой подсистеме «Финансы».</w:t>
      </w:r>
    </w:p>
    <w:p w:rsidR="001A7BE4" w:rsidRDefault="00AE77A7" w:rsidP="00CD3155">
      <w:pPr>
        <w:jc w:val="both"/>
      </w:pPr>
      <w:r>
        <w:t>1.4 Табличную часть «Расшифровка платежа» у документов ПБДС и СБДС переносить не нужно. Справочник СДДС, Подразделения и остальные также не нужно добавлять в финансовую базу.</w:t>
      </w:r>
    </w:p>
    <w:p w:rsidR="00AE77A7" w:rsidRDefault="00AE77A7" w:rsidP="00CD3155">
      <w:pPr>
        <w:jc w:val="both"/>
      </w:pPr>
    </w:p>
    <w:p w:rsidR="001A7BE4" w:rsidRDefault="001A7BE4" w:rsidP="00CD3155">
      <w:pPr>
        <w:jc w:val="both"/>
        <w:rPr>
          <w:b/>
        </w:rPr>
      </w:pPr>
      <w:r w:rsidRPr="00AE77A7">
        <w:rPr>
          <w:b/>
        </w:rPr>
        <w:t>Пункт 2.</w:t>
      </w:r>
      <w:r w:rsidR="009C73D2">
        <w:rPr>
          <w:b/>
        </w:rPr>
        <w:t xml:space="preserve"> Журнал документов «Банковские выписки»</w:t>
      </w:r>
    </w:p>
    <w:p w:rsidR="00D66CD9" w:rsidRDefault="0055593E" w:rsidP="00CD3155">
      <w:pPr>
        <w:jc w:val="both"/>
      </w:pPr>
      <w:r>
        <w:t xml:space="preserve">2.1 </w:t>
      </w:r>
      <w:r w:rsidR="006918ED">
        <w:t>Нужно создать журнал документов «Банковские выписки». В нем должны отображаться загруженные из выписок документы ПБДС и СБДС. Учет нужно реализовать с использованием этих документов, то есть без отдельного документа ППВ и ППИ.</w:t>
      </w:r>
    </w:p>
    <w:p w:rsidR="006918ED" w:rsidRDefault="0055593E" w:rsidP="00CD3155">
      <w:pPr>
        <w:jc w:val="both"/>
      </w:pPr>
      <w:r>
        <w:t xml:space="preserve">2.2 </w:t>
      </w:r>
      <w:r w:rsidR="006918ED">
        <w:t>Форма журнала «Банковские выписки» должна выглядеть как на скриншоте внизу.</w:t>
      </w:r>
    </w:p>
    <w:p w:rsidR="005921FE" w:rsidRDefault="0055593E" w:rsidP="00CD3155">
      <w:pPr>
        <w:jc w:val="both"/>
      </w:pPr>
      <w:r>
        <w:t xml:space="preserve">2.3 </w:t>
      </w:r>
      <w:r w:rsidR="005921FE">
        <w:t>Интерфейс нужно реализовать следующим образом.</w:t>
      </w:r>
    </w:p>
    <w:p w:rsidR="005921FE" w:rsidRDefault="005921FE" w:rsidP="00CD3155">
      <w:pPr>
        <w:jc w:val="both"/>
      </w:pPr>
      <w:r>
        <w:t>Окно А. Список банковских счетов собственных организаций в виде дерева, сгруппированных по валютам.</w:t>
      </w:r>
      <w:r w:rsidR="00A81A1D">
        <w:t xml:space="preserve"> Нужна колонка «Остаток», выводящая остаток на текущую дату.</w:t>
      </w:r>
    </w:p>
    <w:p w:rsidR="005921FE" w:rsidRDefault="005921FE" w:rsidP="00CD3155">
      <w:pPr>
        <w:jc w:val="both"/>
      </w:pPr>
      <w:r>
        <w:t>Окно Б. По выделенному в окне А банковскому счету нужно отображать данные о ежедневных оборотах</w:t>
      </w:r>
      <w:r w:rsidR="0055593E">
        <w:t xml:space="preserve"> по данному счету. То есть каждая строка – это один день, из тех, когда были движения по счету. Если не было движений, то строку добавлять не надо.</w:t>
      </w:r>
    </w:p>
    <w:p w:rsidR="0055593E" w:rsidRDefault="0055593E" w:rsidP="00CD3155">
      <w:pPr>
        <w:jc w:val="both"/>
      </w:pPr>
      <w:r>
        <w:t>Нужны колонки в этом окне: Сальдо на начало дня, Оборот, Сальдо на конец дня.</w:t>
      </w:r>
    </w:p>
    <w:p w:rsidR="0055593E" w:rsidRDefault="0055593E" w:rsidP="00CD3155">
      <w:pPr>
        <w:jc w:val="both"/>
      </w:pPr>
      <w:r>
        <w:lastRenderedPageBreak/>
        <w:t>Окно В. Если в окне Б выделена одна из строк, то в окне В должны выводиться все операции за этот день. Если в окне Б ничего не выделено, то в окне В должны выводиться все операции по данному банковскому счету.</w:t>
      </w:r>
    </w:p>
    <w:p w:rsidR="006918ED" w:rsidRPr="006918ED" w:rsidRDefault="005921FE" w:rsidP="00CD3155">
      <w:pPr>
        <w:jc w:val="both"/>
      </w:pPr>
      <w:r>
        <w:rPr>
          <w:noProof/>
          <w:lang w:eastAsia="ru-RU"/>
        </w:rPr>
        <w:drawing>
          <wp:inline distT="0" distB="0" distL="0" distR="0">
            <wp:extent cx="6637020" cy="3573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7A7" w:rsidRDefault="00AE77A7" w:rsidP="00CD3155">
      <w:pPr>
        <w:jc w:val="both"/>
      </w:pPr>
    </w:p>
    <w:p w:rsidR="001A7BE4" w:rsidRDefault="0055593E" w:rsidP="00CD3155">
      <w:pPr>
        <w:jc w:val="both"/>
      </w:pPr>
      <w:r>
        <w:t xml:space="preserve">2.4 </w:t>
      </w:r>
      <w:proofErr w:type="gramStart"/>
      <w:r w:rsidR="006C601F">
        <w:t>В</w:t>
      </w:r>
      <w:proofErr w:type="gramEnd"/>
      <w:r w:rsidR="006C601F">
        <w:t xml:space="preserve"> верхней части формы нужен отбор по периоду. Он срабатывает на окно Б и окно В.</w:t>
      </w:r>
    </w:p>
    <w:p w:rsidR="006C601F" w:rsidRDefault="006C601F" w:rsidP="00CD3155">
      <w:pPr>
        <w:jc w:val="both"/>
      </w:pPr>
      <w:r>
        <w:t>2.5 Реализовать надо на динамических списках везде, где это получится.</w:t>
      </w:r>
    </w:p>
    <w:p w:rsidR="000673DD" w:rsidRDefault="000673DD" w:rsidP="00CD3155">
      <w:pPr>
        <w:jc w:val="both"/>
      </w:pPr>
    </w:p>
    <w:p w:rsidR="000673DD" w:rsidRPr="000673DD" w:rsidRDefault="000673DD" w:rsidP="00CD3155">
      <w:pPr>
        <w:jc w:val="both"/>
        <w:rPr>
          <w:b/>
        </w:rPr>
      </w:pPr>
      <w:r w:rsidRPr="000673DD">
        <w:rPr>
          <w:b/>
        </w:rPr>
        <w:t>Пункт 3.</w:t>
      </w:r>
      <w:r w:rsidR="009C73D2">
        <w:rPr>
          <w:b/>
        </w:rPr>
        <w:t xml:space="preserve"> Загрузка из клиент-банка</w:t>
      </w:r>
    </w:p>
    <w:p w:rsidR="000673DD" w:rsidRDefault="00A81A1D" w:rsidP="00CD3155">
      <w:pPr>
        <w:jc w:val="both"/>
      </w:pPr>
      <w:r>
        <w:t xml:space="preserve">3.1 </w:t>
      </w:r>
      <w:r w:rsidR="000673DD">
        <w:t>Финансовые документы ПБДС и СБДС должны загружаться из стандартных текстовых файлов выгрузки из клиент-банка. Вся информация из выгрузки должна сохраняться в 1С, в том числе назначение платежа и номер платежки.</w:t>
      </w:r>
    </w:p>
    <w:p w:rsidR="000673DD" w:rsidRDefault="00A81A1D" w:rsidP="00CD3155">
      <w:pPr>
        <w:jc w:val="both"/>
      </w:pPr>
      <w:r>
        <w:t xml:space="preserve">3.2 </w:t>
      </w:r>
      <w:r w:rsidR="000673DD">
        <w:t>Примеры файлов выгрузок из разных клиент-банков:</w:t>
      </w:r>
      <w:r>
        <w:t xml:space="preserve"> </w:t>
      </w:r>
      <w:hyperlink r:id="rId6" w:history="1">
        <w:r w:rsidRPr="000B5B45">
          <w:rPr>
            <w:rStyle w:val="a5"/>
          </w:rPr>
          <w:t>https://yadi.sk/d/kMDHBmsW3T6uZK</w:t>
        </w:r>
      </w:hyperlink>
    </w:p>
    <w:p w:rsidR="00A81A1D" w:rsidRDefault="00A81A1D" w:rsidP="00CD3155">
      <w:pPr>
        <w:jc w:val="both"/>
      </w:pPr>
      <w:r>
        <w:t>3.3 При загрузке документы должны проводиться. Когда загружены</w:t>
      </w:r>
      <w:r w:rsidR="00BD0EAF">
        <w:t xml:space="preserve"> и проведены</w:t>
      </w:r>
      <w:r>
        <w:t xml:space="preserve"> все выписки из клиент-банка, то остаток по счету должен быть корректным.</w:t>
      </w:r>
    </w:p>
    <w:p w:rsidR="00A81A1D" w:rsidRDefault="00A81A1D" w:rsidP="00CD3155">
      <w:pPr>
        <w:jc w:val="both"/>
      </w:pPr>
    </w:p>
    <w:p w:rsidR="000673DD" w:rsidRPr="001C57AE" w:rsidRDefault="001C57AE" w:rsidP="00CD3155">
      <w:pPr>
        <w:jc w:val="both"/>
        <w:rPr>
          <w:b/>
        </w:rPr>
      </w:pPr>
      <w:r w:rsidRPr="001C57AE">
        <w:rPr>
          <w:b/>
        </w:rPr>
        <w:t>Пункт 4.</w:t>
      </w:r>
      <w:r w:rsidR="009C73D2">
        <w:rPr>
          <w:b/>
        </w:rPr>
        <w:t xml:space="preserve"> Ввод на основании документов ПБДС или СБДС документа «Движение по счету»</w:t>
      </w:r>
    </w:p>
    <w:p w:rsidR="001C57AE" w:rsidRDefault="001C57AE" w:rsidP="00CD3155">
      <w:pPr>
        <w:jc w:val="both"/>
      </w:pPr>
      <w:r>
        <w:t>4.1 Нужна возможность на основании загруженных из клиент-банка документов создавать документ «Движение по счету». Чтобы при этом все данные, какие возможно, в документе заполнились.</w:t>
      </w:r>
    </w:p>
    <w:p w:rsidR="001C57AE" w:rsidRDefault="001C57AE" w:rsidP="00CD3155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4.2 О</w:t>
      </w:r>
      <w:r w:rsidRPr="001C57AE">
        <w:rPr>
          <w:rFonts w:cstheme="minorHAnsi"/>
          <w:color w:val="000000"/>
          <w:shd w:val="clear" w:color="auto" w:fill="FFFFFF"/>
        </w:rPr>
        <w:t>тправитель, получатель, сумма операции, дата, назначение платежа </w:t>
      </w:r>
      <w:r>
        <w:rPr>
          <w:rFonts w:cstheme="minorHAnsi"/>
          <w:color w:val="000000"/>
          <w:shd w:val="clear" w:color="auto" w:fill="FFFFFF"/>
        </w:rPr>
        <w:t>– все эти и все остальные возможные поля в документе «Движение по счету» должны заполниться. Возможно, пустым останется поле «Клиент». Так как получатель платежа и клиент – это могут быть разные лица. Так как перевод со счета может быть выполнен для клиента, но не на его счет, а на счет по его потребностям его хозяйственной деятельности.</w:t>
      </w:r>
    </w:p>
    <w:p w:rsidR="001C57AE" w:rsidRDefault="001C57AE" w:rsidP="00CD3155">
      <w:pPr>
        <w:jc w:val="both"/>
        <w:rPr>
          <w:rFonts w:cstheme="minorHAnsi"/>
          <w:color w:val="000000"/>
          <w:shd w:val="clear" w:color="auto" w:fill="FFFFFF"/>
        </w:rPr>
      </w:pPr>
    </w:p>
    <w:p w:rsidR="001C57AE" w:rsidRPr="00A617E6" w:rsidRDefault="00A617E6" w:rsidP="00CD3155">
      <w:pPr>
        <w:jc w:val="both"/>
        <w:rPr>
          <w:rFonts w:cstheme="minorHAnsi"/>
          <w:b/>
          <w:color w:val="000000"/>
          <w:shd w:val="clear" w:color="auto" w:fill="FFFFFF"/>
        </w:rPr>
      </w:pPr>
      <w:r w:rsidRPr="00A617E6">
        <w:rPr>
          <w:rFonts w:cstheme="minorHAnsi"/>
          <w:b/>
          <w:color w:val="000000"/>
          <w:shd w:val="clear" w:color="auto" w:fill="FFFFFF"/>
        </w:rPr>
        <w:t>Пункт 5.</w:t>
      </w:r>
      <w:r w:rsidR="009C73D2">
        <w:rPr>
          <w:rFonts w:cstheme="minorHAnsi"/>
          <w:b/>
          <w:color w:val="000000"/>
          <w:shd w:val="clear" w:color="auto" w:fill="FFFFFF"/>
        </w:rPr>
        <w:t xml:space="preserve"> Поле «Комиссия»</w:t>
      </w:r>
    </w:p>
    <w:p w:rsidR="00A617E6" w:rsidRPr="001C57AE" w:rsidRDefault="00A617E6" w:rsidP="00CD3155">
      <w:pPr>
        <w:jc w:val="both"/>
        <w:rPr>
          <w:rFonts w:cstheme="minorHAnsi"/>
        </w:rPr>
      </w:pPr>
      <w:r>
        <w:rPr>
          <w:rFonts w:cstheme="minorHAnsi"/>
        </w:rPr>
        <w:lastRenderedPageBreak/>
        <w:t>В документах ПБДС и СБДС нужно дополнительно добавить поле «Комиссия». Из клиент-банка оно не будет заполняться. При заполнении проводки документа не должны измениться. Но оно требуется для учета расходов по операции и должно переноситься в документ «Движение по счету».</w:t>
      </w:r>
    </w:p>
    <w:sectPr w:rsidR="00A617E6" w:rsidRPr="001C57AE" w:rsidSect="00691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A7"/>
    <w:rsid w:val="000042A7"/>
    <w:rsid w:val="000673DD"/>
    <w:rsid w:val="001A7BE4"/>
    <w:rsid w:val="001C57AE"/>
    <w:rsid w:val="002C7070"/>
    <w:rsid w:val="0037548A"/>
    <w:rsid w:val="00405C7C"/>
    <w:rsid w:val="00550871"/>
    <w:rsid w:val="0055593E"/>
    <w:rsid w:val="005921FE"/>
    <w:rsid w:val="006918ED"/>
    <w:rsid w:val="006C601F"/>
    <w:rsid w:val="008C6A52"/>
    <w:rsid w:val="009B381F"/>
    <w:rsid w:val="009C73D2"/>
    <w:rsid w:val="00A617E6"/>
    <w:rsid w:val="00A81A1D"/>
    <w:rsid w:val="00AE77A7"/>
    <w:rsid w:val="00BC6EE0"/>
    <w:rsid w:val="00BD0EAF"/>
    <w:rsid w:val="00C47B69"/>
    <w:rsid w:val="00CD3155"/>
    <w:rsid w:val="00D66CD9"/>
    <w:rsid w:val="00E84E3E"/>
    <w:rsid w:val="00F5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5649B-F9EB-43EC-912B-D9EC76FC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573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7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A81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kMDHBmsW3T6uZK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yadi.sk/d/rx_0fjpu3T6vf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</dc:creator>
  <cp:keywords/>
  <dc:description/>
  <cp:lastModifiedBy>sorokin</cp:lastModifiedBy>
  <cp:revision>23</cp:revision>
  <dcterms:created xsi:type="dcterms:W3CDTF">2018-03-04T12:17:00Z</dcterms:created>
  <dcterms:modified xsi:type="dcterms:W3CDTF">2018-03-07T12:34:00Z</dcterms:modified>
</cp:coreProperties>
</file>