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32F" w:rsidRDefault="000B3FBF" w:rsidP="00CA3412">
      <w:pPr>
        <w:jc w:val="center"/>
      </w:pPr>
      <w:r>
        <w:t>Техническое задание.</w:t>
      </w:r>
    </w:p>
    <w:p w:rsidR="000B3FBF" w:rsidRDefault="001F6B82">
      <w:r>
        <w:t xml:space="preserve">Идея проекта: разработать </w:t>
      </w:r>
      <w:r w:rsidR="00863ADD">
        <w:t xml:space="preserve">набор </w:t>
      </w:r>
      <w:proofErr w:type="gramStart"/>
      <w:r>
        <w:t>инструмент</w:t>
      </w:r>
      <w:r w:rsidR="00863ADD">
        <w:t>ов</w:t>
      </w:r>
      <w:r w:rsidR="00A63238">
        <w:t xml:space="preserve"> </w:t>
      </w:r>
      <w:r>
        <w:t xml:space="preserve"> </w:t>
      </w:r>
      <w:r w:rsidR="000B3FBF">
        <w:t>который</w:t>
      </w:r>
      <w:proofErr w:type="gramEnd"/>
      <w:r w:rsidR="000B3FBF">
        <w:t xml:space="preserve"> </w:t>
      </w:r>
      <w:r>
        <w:t>будет выявлять и корректировать ошибки возникшие при учете НДФЛ</w:t>
      </w:r>
      <w:r w:rsidR="00A63238">
        <w:t>, страховых взносов.</w:t>
      </w:r>
      <w:r>
        <w:t xml:space="preserve"> </w:t>
      </w:r>
      <w:r w:rsidR="000B3FBF">
        <w:t>в конфигурации «1С: Зарплата и кадры государственного учреждения 8» редакции 3.1. и в конфигурации «1С: Зарплата и управление персоналом 8» редакции 3.1.</w:t>
      </w:r>
    </w:p>
    <w:p w:rsidR="000B3FBF" w:rsidRDefault="000B3FBF">
      <w:r>
        <w:t>Необходимо разработать: внешнюю обработку, которая будет взаимодействовать с конфигурацией «1С: Зарплата и кадры государственного учреждения 8» редакции 3.1. и конфигурацией «1С: Зарплата и управление персоналом 8» редакции 3.1.</w:t>
      </w:r>
      <w:r w:rsidR="00CA3412">
        <w:t xml:space="preserve"> </w:t>
      </w:r>
      <w:r>
        <w:t>Внешняя обработка</w:t>
      </w:r>
      <w:r w:rsidR="00CA3412">
        <w:t xml:space="preserve"> будет иметь следующую структуру</w:t>
      </w:r>
      <w:r>
        <w:t>:</w:t>
      </w:r>
    </w:p>
    <w:p w:rsidR="000B3FBF" w:rsidRDefault="000B3FBF">
      <w:r>
        <w:t>Начальная страница: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F6B82" w:rsidTr="00BA6338">
        <w:trPr>
          <w:trHeight w:val="2189"/>
        </w:trPr>
        <w:tc>
          <w:tcPr>
            <w:tcW w:w="9571" w:type="dxa"/>
          </w:tcPr>
          <w:p w:rsidR="001F6B82" w:rsidRDefault="001F6B82" w:rsidP="000B3FBF">
            <w:pPr>
              <w:jc w:val="center"/>
            </w:pPr>
            <w:r>
              <w:t>Проверка и корректировка НФДЛ</w:t>
            </w:r>
          </w:p>
          <w:p w:rsidR="001F6B82" w:rsidRDefault="002D3979" w:rsidP="000B3FBF">
            <w:pPr>
              <w:jc w:val="center"/>
            </w:pPr>
            <w:r>
              <w:t>(кнопка</w:t>
            </w:r>
            <w:r w:rsidR="001F6B82">
              <w:t xml:space="preserve">) </w:t>
            </w:r>
          </w:p>
          <w:p w:rsidR="001F6B82" w:rsidRDefault="001F6B82" w:rsidP="00A7626C"/>
          <w:p w:rsidR="001F6B82" w:rsidRDefault="00CB6416" w:rsidP="000B3FBF">
            <w:pPr>
              <w:jc w:val="center"/>
            </w:pPr>
            <w:r>
              <w:t>Проверить исчисленный НДФЛ</w:t>
            </w:r>
          </w:p>
          <w:p w:rsidR="002D3979" w:rsidRDefault="002D3979" w:rsidP="000B3FBF">
            <w:pPr>
              <w:jc w:val="center"/>
            </w:pPr>
            <w:r>
              <w:t>(кнопка)</w:t>
            </w:r>
          </w:p>
          <w:p w:rsidR="00ED094F" w:rsidRDefault="00ED094F" w:rsidP="000B3FBF">
            <w:pPr>
              <w:jc w:val="center"/>
            </w:pPr>
          </w:p>
          <w:p w:rsidR="00ED094F" w:rsidRDefault="00ED094F" w:rsidP="00ED094F">
            <w:pPr>
              <w:jc w:val="center"/>
            </w:pPr>
            <w:r>
              <w:t>Проверить исчисленные страховые взносы</w:t>
            </w:r>
          </w:p>
          <w:p w:rsidR="00ED094F" w:rsidRDefault="00ED094F" w:rsidP="00ED094F">
            <w:pPr>
              <w:jc w:val="center"/>
            </w:pPr>
            <w:r>
              <w:t>(кнопка)</w:t>
            </w:r>
          </w:p>
          <w:p w:rsidR="00A7626C" w:rsidRDefault="00A7626C" w:rsidP="00ED094F"/>
          <w:p w:rsidR="00A7626C" w:rsidRDefault="00A7626C" w:rsidP="000B3FBF">
            <w:pPr>
              <w:jc w:val="center"/>
            </w:pPr>
            <w:r>
              <w:t>Проверить НДФЛ к перечислению</w:t>
            </w:r>
          </w:p>
          <w:p w:rsidR="00A7626C" w:rsidRDefault="00A7626C" w:rsidP="000B3FBF">
            <w:pPr>
              <w:jc w:val="center"/>
            </w:pPr>
            <w:r>
              <w:t>(кнопка)</w:t>
            </w:r>
          </w:p>
        </w:tc>
      </w:tr>
    </w:tbl>
    <w:p w:rsidR="000E6FB3" w:rsidRDefault="000E6FB3"/>
    <w:p w:rsidR="000E6FB3" w:rsidRDefault="000E6FB3">
      <w:r>
        <w:t>Проверка и корректировка НДФЛ:</w:t>
      </w:r>
    </w:p>
    <w:p w:rsidR="008F2960" w:rsidRDefault="008F2960"/>
    <w:p w:rsidR="000E6FB3" w:rsidRDefault="000E6FB3">
      <w:r>
        <w:t>Создать пользовательский отбор по сотруднику, месяцу</w:t>
      </w:r>
      <w:r w:rsidR="008F2960">
        <w:t xml:space="preserve">. Создать кнопку «режим корректировки НФДЛ» (не доступна при </w:t>
      </w:r>
      <w:proofErr w:type="spellStart"/>
      <w:r w:rsidR="008F2960">
        <w:t>демо</w:t>
      </w:r>
      <w:proofErr w:type="spellEnd"/>
      <w:r w:rsidR="008F2960">
        <w:t>-доступе)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9"/>
        <w:gridCol w:w="1645"/>
        <w:gridCol w:w="1329"/>
        <w:gridCol w:w="1674"/>
        <w:gridCol w:w="1657"/>
        <w:gridCol w:w="1637"/>
      </w:tblGrid>
      <w:tr w:rsidR="008F2960" w:rsidTr="008F2960">
        <w:tc>
          <w:tcPr>
            <w:tcW w:w="1629" w:type="dxa"/>
          </w:tcPr>
          <w:p w:rsidR="008F2960" w:rsidRDefault="008F2960">
            <w:r>
              <w:t>Месяц</w:t>
            </w:r>
          </w:p>
        </w:tc>
        <w:tc>
          <w:tcPr>
            <w:tcW w:w="1645" w:type="dxa"/>
          </w:tcPr>
          <w:p w:rsidR="008F2960" w:rsidRDefault="008F2960">
            <w:r>
              <w:t>Документ</w:t>
            </w:r>
          </w:p>
        </w:tc>
        <w:tc>
          <w:tcPr>
            <w:tcW w:w="1329" w:type="dxa"/>
          </w:tcPr>
          <w:p w:rsidR="008F2960" w:rsidRDefault="008F2960">
            <w:r>
              <w:t>Доход</w:t>
            </w:r>
          </w:p>
        </w:tc>
        <w:tc>
          <w:tcPr>
            <w:tcW w:w="1674" w:type="dxa"/>
          </w:tcPr>
          <w:p w:rsidR="008F2960" w:rsidRDefault="008F2960">
            <w:r>
              <w:t>Исчислено</w:t>
            </w:r>
          </w:p>
        </w:tc>
        <w:tc>
          <w:tcPr>
            <w:tcW w:w="1657" w:type="dxa"/>
          </w:tcPr>
          <w:p w:rsidR="008F2960" w:rsidRDefault="008F2960">
            <w:r>
              <w:t>Удержано</w:t>
            </w:r>
          </w:p>
        </w:tc>
        <w:tc>
          <w:tcPr>
            <w:tcW w:w="1637" w:type="dxa"/>
          </w:tcPr>
          <w:p w:rsidR="008F2960" w:rsidRDefault="008F2960">
            <w:r>
              <w:t>Уплачено</w:t>
            </w:r>
          </w:p>
        </w:tc>
      </w:tr>
      <w:tr w:rsidR="008F2960" w:rsidTr="008F2960">
        <w:tc>
          <w:tcPr>
            <w:tcW w:w="1629" w:type="dxa"/>
          </w:tcPr>
          <w:p w:rsidR="008F2960" w:rsidRDefault="008F2960">
            <w:r>
              <w:t>Январь</w:t>
            </w:r>
          </w:p>
        </w:tc>
        <w:tc>
          <w:tcPr>
            <w:tcW w:w="1645" w:type="dxa"/>
          </w:tcPr>
          <w:p w:rsidR="008F2960" w:rsidRDefault="008F2960"/>
        </w:tc>
        <w:tc>
          <w:tcPr>
            <w:tcW w:w="1329" w:type="dxa"/>
          </w:tcPr>
          <w:p w:rsidR="008F2960" w:rsidRDefault="008F2960"/>
        </w:tc>
        <w:tc>
          <w:tcPr>
            <w:tcW w:w="1674" w:type="dxa"/>
          </w:tcPr>
          <w:p w:rsidR="008F2960" w:rsidRDefault="008F2960"/>
        </w:tc>
        <w:tc>
          <w:tcPr>
            <w:tcW w:w="1657" w:type="dxa"/>
          </w:tcPr>
          <w:p w:rsidR="008F2960" w:rsidRDefault="008F2960"/>
        </w:tc>
        <w:tc>
          <w:tcPr>
            <w:tcW w:w="1637" w:type="dxa"/>
          </w:tcPr>
          <w:p w:rsidR="008F2960" w:rsidRDefault="008F2960"/>
        </w:tc>
      </w:tr>
      <w:tr w:rsidR="008F2960" w:rsidTr="008F2960">
        <w:tc>
          <w:tcPr>
            <w:tcW w:w="1629" w:type="dxa"/>
          </w:tcPr>
          <w:p w:rsidR="008F2960" w:rsidRDefault="008F2960">
            <w:r>
              <w:t>Февраль</w:t>
            </w:r>
          </w:p>
        </w:tc>
        <w:tc>
          <w:tcPr>
            <w:tcW w:w="1645" w:type="dxa"/>
          </w:tcPr>
          <w:p w:rsidR="008F2960" w:rsidRDefault="008F2960"/>
        </w:tc>
        <w:tc>
          <w:tcPr>
            <w:tcW w:w="1329" w:type="dxa"/>
          </w:tcPr>
          <w:p w:rsidR="008F2960" w:rsidRDefault="008F2960"/>
        </w:tc>
        <w:tc>
          <w:tcPr>
            <w:tcW w:w="1674" w:type="dxa"/>
          </w:tcPr>
          <w:p w:rsidR="008F2960" w:rsidRDefault="008F2960"/>
        </w:tc>
        <w:tc>
          <w:tcPr>
            <w:tcW w:w="1657" w:type="dxa"/>
          </w:tcPr>
          <w:p w:rsidR="008F2960" w:rsidRDefault="008F2960"/>
        </w:tc>
        <w:tc>
          <w:tcPr>
            <w:tcW w:w="1637" w:type="dxa"/>
          </w:tcPr>
          <w:p w:rsidR="008F2960" w:rsidRDefault="008F2960"/>
        </w:tc>
      </w:tr>
      <w:tr w:rsidR="008F2960" w:rsidTr="008F2960">
        <w:tc>
          <w:tcPr>
            <w:tcW w:w="1629" w:type="dxa"/>
          </w:tcPr>
          <w:p w:rsidR="008F2960" w:rsidRDefault="008F2960">
            <w:r>
              <w:t>Март</w:t>
            </w:r>
          </w:p>
        </w:tc>
        <w:tc>
          <w:tcPr>
            <w:tcW w:w="1645" w:type="dxa"/>
          </w:tcPr>
          <w:p w:rsidR="008F2960" w:rsidRDefault="008F2960"/>
        </w:tc>
        <w:tc>
          <w:tcPr>
            <w:tcW w:w="1329" w:type="dxa"/>
          </w:tcPr>
          <w:p w:rsidR="008F2960" w:rsidRDefault="008F2960"/>
        </w:tc>
        <w:tc>
          <w:tcPr>
            <w:tcW w:w="1674" w:type="dxa"/>
          </w:tcPr>
          <w:p w:rsidR="008F2960" w:rsidRDefault="008F2960"/>
        </w:tc>
        <w:tc>
          <w:tcPr>
            <w:tcW w:w="1657" w:type="dxa"/>
          </w:tcPr>
          <w:p w:rsidR="008F2960" w:rsidRDefault="008F2960"/>
        </w:tc>
        <w:tc>
          <w:tcPr>
            <w:tcW w:w="1637" w:type="dxa"/>
          </w:tcPr>
          <w:p w:rsidR="008F2960" w:rsidRDefault="008F2960"/>
        </w:tc>
      </w:tr>
      <w:tr w:rsidR="008F2960" w:rsidTr="008F2960">
        <w:tc>
          <w:tcPr>
            <w:tcW w:w="1629" w:type="dxa"/>
          </w:tcPr>
          <w:p w:rsidR="008F2960" w:rsidRDefault="008F2960">
            <w:r>
              <w:t>Апрель</w:t>
            </w:r>
          </w:p>
        </w:tc>
        <w:tc>
          <w:tcPr>
            <w:tcW w:w="1645" w:type="dxa"/>
          </w:tcPr>
          <w:p w:rsidR="008F2960" w:rsidRDefault="008F2960"/>
        </w:tc>
        <w:tc>
          <w:tcPr>
            <w:tcW w:w="1329" w:type="dxa"/>
          </w:tcPr>
          <w:p w:rsidR="008F2960" w:rsidRDefault="008F2960"/>
        </w:tc>
        <w:tc>
          <w:tcPr>
            <w:tcW w:w="1674" w:type="dxa"/>
          </w:tcPr>
          <w:p w:rsidR="008F2960" w:rsidRDefault="008F2960"/>
        </w:tc>
        <w:tc>
          <w:tcPr>
            <w:tcW w:w="1657" w:type="dxa"/>
          </w:tcPr>
          <w:p w:rsidR="008F2960" w:rsidRDefault="008F2960"/>
        </w:tc>
        <w:tc>
          <w:tcPr>
            <w:tcW w:w="1637" w:type="dxa"/>
          </w:tcPr>
          <w:p w:rsidR="008F2960" w:rsidRDefault="008F2960"/>
        </w:tc>
      </w:tr>
      <w:tr w:rsidR="008F2960" w:rsidTr="008F2960">
        <w:tc>
          <w:tcPr>
            <w:tcW w:w="1629" w:type="dxa"/>
          </w:tcPr>
          <w:p w:rsidR="008F2960" w:rsidRDefault="008F2960">
            <w:r>
              <w:t>Май</w:t>
            </w:r>
          </w:p>
        </w:tc>
        <w:tc>
          <w:tcPr>
            <w:tcW w:w="1645" w:type="dxa"/>
          </w:tcPr>
          <w:p w:rsidR="008F2960" w:rsidRDefault="008F2960"/>
        </w:tc>
        <w:tc>
          <w:tcPr>
            <w:tcW w:w="1329" w:type="dxa"/>
          </w:tcPr>
          <w:p w:rsidR="008F2960" w:rsidRDefault="008F2960"/>
        </w:tc>
        <w:tc>
          <w:tcPr>
            <w:tcW w:w="1674" w:type="dxa"/>
          </w:tcPr>
          <w:p w:rsidR="008F2960" w:rsidRDefault="008F2960"/>
        </w:tc>
        <w:tc>
          <w:tcPr>
            <w:tcW w:w="1657" w:type="dxa"/>
          </w:tcPr>
          <w:p w:rsidR="008F2960" w:rsidRDefault="008F2960"/>
        </w:tc>
        <w:tc>
          <w:tcPr>
            <w:tcW w:w="1637" w:type="dxa"/>
          </w:tcPr>
          <w:p w:rsidR="008F2960" w:rsidRDefault="008F2960"/>
        </w:tc>
      </w:tr>
      <w:tr w:rsidR="008F2960" w:rsidTr="008F2960">
        <w:tc>
          <w:tcPr>
            <w:tcW w:w="1629" w:type="dxa"/>
          </w:tcPr>
          <w:p w:rsidR="008F2960" w:rsidRDefault="008F2960">
            <w:r>
              <w:t>Июнь</w:t>
            </w:r>
          </w:p>
        </w:tc>
        <w:tc>
          <w:tcPr>
            <w:tcW w:w="1645" w:type="dxa"/>
          </w:tcPr>
          <w:p w:rsidR="008F2960" w:rsidRDefault="008F2960"/>
        </w:tc>
        <w:tc>
          <w:tcPr>
            <w:tcW w:w="1329" w:type="dxa"/>
          </w:tcPr>
          <w:p w:rsidR="008F2960" w:rsidRDefault="008F2960"/>
        </w:tc>
        <w:tc>
          <w:tcPr>
            <w:tcW w:w="1674" w:type="dxa"/>
          </w:tcPr>
          <w:p w:rsidR="008F2960" w:rsidRDefault="008F2960"/>
        </w:tc>
        <w:tc>
          <w:tcPr>
            <w:tcW w:w="1657" w:type="dxa"/>
          </w:tcPr>
          <w:p w:rsidR="008F2960" w:rsidRDefault="008F2960"/>
        </w:tc>
        <w:tc>
          <w:tcPr>
            <w:tcW w:w="1637" w:type="dxa"/>
          </w:tcPr>
          <w:p w:rsidR="008F2960" w:rsidRDefault="008F2960"/>
        </w:tc>
      </w:tr>
      <w:tr w:rsidR="008F2960" w:rsidTr="008F2960">
        <w:tc>
          <w:tcPr>
            <w:tcW w:w="1629" w:type="dxa"/>
          </w:tcPr>
          <w:p w:rsidR="008F2960" w:rsidRDefault="008F2960">
            <w:r>
              <w:t>Июль</w:t>
            </w:r>
          </w:p>
        </w:tc>
        <w:tc>
          <w:tcPr>
            <w:tcW w:w="1645" w:type="dxa"/>
          </w:tcPr>
          <w:p w:rsidR="008F2960" w:rsidRDefault="008F2960"/>
        </w:tc>
        <w:tc>
          <w:tcPr>
            <w:tcW w:w="1329" w:type="dxa"/>
          </w:tcPr>
          <w:p w:rsidR="008F2960" w:rsidRDefault="008F2960"/>
        </w:tc>
        <w:tc>
          <w:tcPr>
            <w:tcW w:w="1674" w:type="dxa"/>
          </w:tcPr>
          <w:p w:rsidR="008F2960" w:rsidRDefault="008F2960"/>
        </w:tc>
        <w:tc>
          <w:tcPr>
            <w:tcW w:w="1657" w:type="dxa"/>
          </w:tcPr>
          <w:p w:rsidR="008F2960" w:rsidRDefault="008F2960"/>
        </w:tc>
        <w:tc>
          <w:tcPr>
            <w:tcW w:w="1637" w:type="dxa"/>
          </w:tcPr>
          <w:p w:rsidR="008F2960" w:rsidRDefault="008F2960"/>
        </w:tc>
      </w:tr>
      <w:tr w:rsidR="008F2960" w:rsidTr="008F2960">
        <w:tc>
          <w:tcPr>
            <w:tcW w:w="1629" w:type="dxa"/>
          </w:tcPr>
          <w:p w:rsidR="008F2960" w:rsidRDefault="008F2960">
            <w:r>
              <w:t>Август</w:t>
            </w:r>
          </w:p>
        </w:tc>
        <w:tc>
          <w:tcPr>
            <w:tcW w:w="1645" w:type="dxa"/>
          </w:tcPr>
          <w:p w:rsidR="008F2960" w:rsidRDefault="008F2960"/>
        </w:tc>
        <w:tc>
          <w:tcPr>
            <w:tcW w:w="1329" w:type="dxa"/>
          </w:tcPr>
          <w:p w:rsidR="008F2960" w:rsidRDefault="008F2960"/>
        </w:tc>
        <w:tc>
          <w:tcPr>
            <w:tcW w:w="1674" w:type="dxa"/>
          </w:tcPr>
          <w:p w:rsidR="008F2960" w:rsidRDefault="008F2960"/>
        </w:tc>
        <w:tc>
          <w:tcPr>
            <w:tcW w:w="1657" w:type="dxa"/>
          </w:tcPr>
          <w:p w:rsidR="008F2960" w:rsidRDefault="008F2960"/>
        </w:tc>
        <w:tc>
          <w:tcPr>
            <w:tcW w:w="1637" w:type="dxa"/>
          </w:tcPr>
          <w:p w:rsidR="008F2960" w:rsidRDefault="008F2960"/>
        </w:tc>
      </w:tr>
      <w:tr w:rsidR="008F2960" w:rsidTr="008F2960">
        <w:tc>
          <w:tcPr>
            <w:tcW w:w="1629" w:type="dxa"/>
          </w:tcPr>
          <w:p w:rsidR="008F2960" w:rsidRDefault="008F2960">
            <w:r>
              <w:t>Сентябрь</w:t>
            </w:r>
          </w:p>
        </w:tc>
        <w:tc>
          <w:tcPr>
            <w:tcW w:w="1645" w:type="dxa"/>
          </w:tcPr>
          <w:p w:rsidR="008F2960" w:rsidRDefault="008F2960"/>
        </w:tc>
        <w:tc>
          <w:tcPr>
            <w:tcW w:w="1329" w:type="dxa"/>
          </w:tcPr>
          <w:p w:rsidR="008F2960" w:rsidRDefault="008F2960"/>
        </w:tc>
        <w:tc>
          <w:tcPr>
            <w:tcW w:w="1674" w:type="dxa"/>
          </w:tcPr>
          <w:p w:rsidR="008F2960" w:rsidRDefault="008F2960"/>
        </w:tc>
        <w:tc>
          <w:tcPr>
            <w:tcW w:w="1657" w:type="dxa"/>
          </w:tcPr>
          <w:p w:rsidR="008F2960" w:rsidRDefault="008F2960"/>
        </w:tc>
        <w:tc>
          <w:tcPr>
            <w:tcW w:w="1637" w:type="dxa"/>
          </w:tcPr>
          <w:p w:rsidR="008F2960" w:rsidRDefault="008F2960"/>
        </w:tc>
      </w:tr>
      <w:tr w:rsidR="008F2960" w:rsidTr="008F2960">
        <w:tc>
          <w:tcPr>
            <w:tcW w:w="1629" w:type="dxa"/>
          </w:tcPr>
          <w:p w:rsidR="008F2960" w:rsidRDefault="008F2960">
            <w:r>
              <w:t>Октябрь</w:t>
            </w:r>
          </w:p>
        </w:tc>
        <w:tc>
          <w:tcPr>
            <w:tcW w:w="1645" w:type="dxa"/>
          </w:tcPr>
          <w:p w:rsidR="008F2960" w:rsidRDefault="008F2960"/>
        </w:tc>
        <w:tc>
          <w:tcPr>
            <w:tcW w:w="1329" w:type="dxa"/>
          </w:tcPr>
          <w:p w:rsidR="008F2960" w:rsidRDefault="008F2960"/>
        </w:tc>
        <w:tc>
          <w:tcPr>
            <w:tcW w:w="1674" w:type="dxa"/>
          </w:tcPr>
          <w:p w:rsidR="008F2960" w:rsidRDefault="008F2960"/>
        </w:tc>
        <w:tc>
          <w:tcPr>
            <w:tcW w:w="1657" w:type="dxa"/>
          </w:tcPr>
          <w:p w:rsidR="008F2960" w:rsidRDefault="008F2960"/>
        </w:tc>
        <w:tc>
          <w:tcPr>
            <w:tcW w:w="1637" w:type="dxa"/>
          </w:tcPr>
          <w:p w:rsidR="008F2960" w:rsidRDefault="008F2960"/>
        </w:tc>
      </w:tr>
      <w:tr w:rsidR="008F2960" w:rsidTr="008F2960">
        <w:tc>
          <w:tcPr>
            <w:tcW w:w="1629" w:type="dxa"/>
          </w:tcPr>
          <w:p w:rsidR="008F2960" w:rsidRDefault="008F2960">
            <w:r>
              <w:t>Ноябрь</w:t>
            </w:r>
          </w:p>
        </w:tc>
        <w:tc>
          <w:tcPr>
            <w:tcW w:w="1645" w:type="dxa"/>
          </w:tcPr>
          <w:p w:rsidR="008F2960" w:rsidRDefault="008F2960"/>
        </w:tc>
        <w:tc>
          <w:tcPr>
            <w:tcW w:w="1329" w:type="dxa"/>
          </w:tcPr>
          <w:p w:rsidR="008F2960" w:rsidRDefault="008F2960"/>
        </w:tc>
        <w:tc>
          <w:tcPr>
            <w:tcW w:w="1674" w:type="dxa"/>
          </w:tcPr>
          <w:p w:rsidR="008F2960" w:rsidRDefault="008F2960"/>
        </w:tc>
        <w:tc>
          <w:tcPr>
            <w:tcW w:w="1657" w:type="dxa"/>
          </w:tcPr>
          <w:p w:rsidR="008F2960" w:rsidRDefault="008F2960"/>
        </w:tc>
        <w:tc>
          <w:tcPr>
            <w:tcW w:w="1637" w:type="dxa"/>
          </w:tcPr>
          <w:p w:rsidR="008F2960" w:rsidRDefault="008F2960"/>
        </w:tc>
      </w:tr>
      <w:tr w:rsidR="008F2960" w:rsidTr="008F2960">
        <w:tc>
          <w:tcPr>
            <w:tcW w:w="1629" w:type="dxa"/>
          </w:tcPr>
          <w:p w:rsidR="008F2960" w:rsidRDefault="008F2960">
            <w:r>
              <w:t>Декабрь</w:t>
            </w:r>
          </w:p>
        </w:tc>
        <w:tc>
          <w:tcPr>
            <w:tcW w:w="1645" w:type="dxa"/>
          </w:tcPr>
          <w:p w:rsidR="008F2960" w:rsidRDefault="008F2960"/>
        </w:tc>
        <w:tc>
          <w:tcPr>
            <w:tcW w:w="1329" w:type="dxa"/>
          </w:tcPr>
          <w:p w:rsidR="008F2960" w:rsidRDefault="008F2960"/>
        </w:tc>
        <w:tc>
          <w:tcPr>
            <w:tcW w:w="1674" w:type="dxa"/>
          </w:tcPr>
          <w:p w:rsidR="008F2960" w:rsidRDefault="008F2960"/>
        </w:tc>
        <w:tc>
          <w:tcPr>
            <w:tcW w:w="1657" w:type="dxa"/>
          </w:tcPr>
          <w:p w:rsidR="008F2960" w:rsidRDefault="008F2960"/>
        </w:tc>
        <w:tc>
          <w:tcPr>
            <w:tcW w:w="1637" w:type="dxa"/>
          </w:tcPr>
          <w:p w:rsidR="008F2960" w:rsidRDefault="008F2960"/>
        </w:tc>
      </w:tr>
    </w:tbl>
    <w:p w:rsidR="008F2960" w:rsidRDefault="008F2960"/>
    <w:p w:rsidR="000E6FB3" w:rsidRDefault="008F2960">
      <w:r>
        <w:t>Это не отчет, а табличная часть. В колонку «документ» должны попасть документы сделавшие движения по НФДЛ и по доходу в соответствующий период. В колонку «доход» должен попасть доход  за соответствующий период. В колонку «исчислено» исчисленный НФДЛ. В колонку «удержано» удержанный НФДЛ. В колонку «уплачено» перечисленный НФДЛ.</w:t>
      </w:r>
      <w:r w:rsidR="003763B5">
        <w:t xml:space="preserve"> Нужен отбор по </w:t>
      </w:r>
      <w:r w:rsidR="003763B5">
        <w:lastRenderedPageBreak/>
        <w:t>организации</w:t>
      </w:r>
      <w:r w:rsidR="003763B5" w:rsidRPr="003763B5">
        <w:t xml:space="preserve"> </w:t>
      </w:r>
      <w:r w:rsidR="003763B5">
        <w:t>сотрудникам (отбор по организациям должен учитывать ИНН организаций по которым куплено ПО</w:t>
      </w:r>
      <w:r w:rsidR="003763B5">
        <w:t>)</w:t>
      </w:r>
      <w:bookmarkStart w:id="0" w:name="_GoBack"/>
      <w:bookmarkEnd w:id="0"/>
      <w:r w:rsidR="003763B5">
        <w:t>, периоду, подразделению</w:t>
      </w:r>
    </w:p>
    <w:p w:rsidR="00AD2F4D" w:rsidRDefault="00AD2F4D"/>
    <w:p w:rsidR="008F2960" w:rsidRDefault="004B5C77">
      <w:r>
        <w:t>Пример работы этой табличной части:</w:t>
      </w:r>
    </w:p>
    <w:p w:rsidR="004B5C77" w:rsidRDefault="004B5C77">
      <w:r>
        <w:t>Неправильно исчисленный НФДЛ подсвечивать красным цветом</w:t>
      </w:r>
      <w:r w:rsidR="00D75AC3">
        <w:t xml:space="preserve"> (Если начисленный/</w:t>
      </w:r>
      <w:r w:rsidR="00D75AC3" w:rsidRPr="00D75AC3">
        <w:t xml:space="preserve"> </w:t>
      </w:r>
      <w:r w:rsidR="00D75AC3">
        <w:t>удержанный/уплаченный НДФЛ не равны друг другу по одному сотруднику)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</w:tblGrid>
      <w:tr w:rsidR="004B5C77" w:rsidTr="004B5C77">
        <w:trPr>
          <w:trHeight w:val="150"/>
        </w:trPr>
        <w:tc>
          <w:tcPr>
            <w:tcW w:w="2207" w:type="dxa"/>
          </w:tcPr>
          <w:p w:rsidR="004B5C77" w:rsidRDefault="004B5C77">
            <w:r>
              <w:t>Режим корректировки НДФЛ</w:t>
            </w:r>
          </w:p>
        </w:tc>
      </w:tr>
    </w:tbl>
    <w:p w:rsidR="004B5C77" w:rsidRDefault="004B5C77">
      <w:r>
        <w:t>(надпись: включен/выключен)</w:t>
      </w:r>
    </w:p>
    <w:tbl>
      <w:tblPr>
        <w:tblStyle w:val="a3"/>
        <w:tblpPr w:leftFromText="180" w:rightFromText="180" w:vertAnchor="text" w:horzAnchor="page" w:tblpX="4673" w:tblpY="120"/>
        <w:tblW w:w="0" w:type="auto"/>
        <w:tblLook w:val="04A0" w:firstRow="1" w:lastRow="0" w:firstColumn="1" w:lastColumn="0" w:noHBand="0" w:noVBand="1"/>
      </w:tblPr>
      <w:tblGrid>
        <w:gridCol w:w="632"/>
        <w:gridCol w:w="4147"/>
      </w:tblGrid>
      <w:tr w:rsidR="004B5C77" w:rsidTr="004B5C77">
        <w:trPr>
          <w:trHeight w:val="169"/>
        </w:trPr>
        <w:tc>
          <w:tcPr>
            <w:tcW w:w="632" w:type="dxa"/>
          </w:tcPr>
          <w:p w:rsidR="004B5C77" w:rsidRPr="004B5C77" w:rsidRDefault="004B5C77" w:rsidP="004B5C77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147" w:type="dxa"/>
          </w:tcPr>
          <w:p w:rsidR="00CA3412" w:rsidRPr="004B5C77" w:rsidRDefault="002D3979" w:rsidP="00000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Корректировка исходя из начисленного дохода (в случае если НДФЛ перечислен общей суммой по всем сотрудникам и по каждому сотруднику не известен) «обработка автоматически исчисляет НДФЛ исходя из начисленного дохода по каждому сотруднику (учитывать вычеты, налоговую ста</w:t>
            </w:r>
            <w:r w:rsidR="00000317">
              <w:rPr>
                <w:sz w:val="16"/>
                <w:szCs w:val="16"/>
              </w:rPr>
              <w:t>вку (резидент-нерезидент)</w:t>
            </w:r>
            <w:r>
              <w:rPr>
                <w:sz w:val="16"/>
                <w:szCs w:val="16"/>
              </w:rPr>
              <w:t>)</w:t>
            </w:r>
          </w:p>
        </w:tc>
      </w:tr>
      <w:tr w:rsidR="004B5C77" w:rsidTr="004B5C77">
        <w:trPr>
          <w:trHeight w:val="169"/>
        </w:trPr>
        <w:tc>
          <w:tcPr>
            <w:tcW w:w="632" w:type="dxa"/>
          </w:tcPr>
          <w:p w:rsidR="004B5C77" w:rsidRPr="004B5C77" w:rsidRDefault="004B5C77" w:rsidP="004B5C77">
            <w:r w:rsidRPr="004B5C77">
              <w:t xml:space="preserve"> </w:t>
            </w:r>
          </w:p>
        </w:tc>
        <w:tc>
          <w:tcPr>
            <w:tcW w:w="4147" w:type="dxa"/>
          </w:tcPr>
          <w:p w:rsidR="00000317" w:rsidRPr="00CA3412" w:rsidRDefault="004B5C77" w:rsidP="00000317">
            <w:pPr>
              <w:rPr>
                <w:sz w:val="16"/>
                <w:szCs w:val="16"/>
              </w:rPr>
            </w:pPr>
            <w:r w:rsidRPr="00CA3412">
              <w:rPr>
                <w:sz w:val="16"/>
                <w:szCs w:val="16"/>
              </w:rPr>
              <w:t>Корректировать в соответствии с уплаченным НДФЛ</w:t>
            </w:r>
            <w:r w:rsidR="00CA3412">
              <w:rPr>
                <w:sz w:val="16"/>
                <w:szCs w:val="16"/>
              </w:rPr>
              <w:t xml:space="preserve"> </w:t>
            </w:r>
            <w:r w:rsidRPr="00CA3412">
              <w:rPr>
                <w:sz w:val="16"/>
                <w:szCs w:val="16"/>
              </w:rPr>
              <w:t>(</w:t>
            </w:r>
            <w:r w:rsidR="00CA3412">
              <w:rPr>
                <w:sz w:val="16"/>
                <w:szCs w:val="16"/>
              </w:rPr>
              <w:t>колонка «уплачено» заполняется вручную и по нажатию кнопки «корректировать», колонки «исчислено», «удержано», «уплачено</w:t>
            </w:r>
            <w:r w:rsidR="00000317">
              <w:rPr>
                <w:sz w:val="16"/>
                <w:szCs w:val="16"/>
              </w:rPr>
              <w:t>»</w:t>
            </w:r>
            <w:r w:rsidR="00CA3412">
              <w:rPr>
                <w:sz w:val="16"/>
                <w:szCs w:val="16"/>
              </w:rPr>
              <w:t>, все регистры по учету НФДЛ заполняются на основании колонки «уплачено»</w:t>
            </w:r>
          </w:p>
        </w:tc>
      </w:tr>
    </w:tbl>
    <w:p w:rsidR="004B5C77" w:rsidRDefault="004B5C77">
      <w:r>
        <w:t xml:space="preserve">Режим корректировки: </w:t>
      </w:r>
    </w:p>
    <w:p w:rsidR="004B5C77" w:rsidRDefault="004B5C77"/>
    <w:p w:rsidR="00CA3412" w:rsidRDefault="00CA3412"/>
    <w:p w:rsidR="00CA3412" w:rsidRDefault="00CA3412">
      <w:pPr>
        <w:rPr>
          <w:lang w:val="en-US"/>
        </w:rPr>
      </w:pPr>
    </w:p>
    <w:p w:rsidR="00CB6416" w:rsidRDefault="00CB6416">
      <w:pPr>
        <w:rPr>
          <w:lang w:val="en-US"/>
        </w:rPr>
      </w:pPr>
    </w:p>
    <w:p w:rsidR="00CB6416" w:rsidRPr="00CB6416" w:rsidRDefault="00CB6416"/>
    <w:p w:rsidR="00CA3412" w:rsidRDefault="00CA341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1"/>
      </w:tblGrid>
      <w:tr w:rsidR="00CA3412" w:rsidTr="00CA3412">
        <w:trPr>
          <w:trHeight w:val="327"/>
        </w:trPr>
        <w:tc>
          <w:tcPr>
            <w:tcW w:w="2301" w:type="dxa"/>
          </w:tcPr>
          <w:p w:rsidR="00CA3412" w:rsidRDefault="00CA3412">
            <w:r>
              <w:t>Корректировать</w:t>
            </w:r>
          </w:p>
        </w:tc>
      </w:tr>
    </w:tbl>
    <w:p w:rsidR="00CA3412" w:rsidRDefault="00CA3412">
      <w:r>
        <w:t>(по нажатию должно выйти сообщение «Необходимо сделать резервную копию информацион</w:t>
      </w:r>
      <w:r w:rsidR="00CB6416">
        <w:t>ной базы» и предложить «выйти из</w:t>
      </w:r>
      <w:r>
        <w:t xml:space="preserve"> программы» «продолжить»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1244"/>
        <w:gridCol w:w="1284"/>
        <w:gridCol w:w="959"/>
        <w:gridCol w:w="1250"/>
        <w:gridCol w:w="1352"/>
        <w:gridCol w:w="1312"/>
        <w:gridCol w:w="1263"/>
      </w:tblGrid>
      <w:tr w:rsidR="00000317" w:rsidTr="00000317">
        <w:tc>
          <w:tcPr>
            <w:tcW w:w="844" w:type="dxa"/>
          </w:tcPr>
          <w:p w:rsidR="00000317" w:rsidRDefault="00000317" w:rsidP="00D41011">
            <w:proofErr w:type="spellStart"/>
            <w:r>
              <w:t>Физ</w:t>
            </w:r>
            <w:proofErr w:type="spellEnd"/>
            <w:r>
              <w:t xml:space="preserve"> лицо</w:t>
            </w:r>
          </w:p>
        </w:tc>
        <w:tc>
          <w:tcPr>
            <w:tcW w:w="1255" w:type="dxa"/>
          </w:tcPr>
          <w:p w:rsidR="00000317" w:rsidRDefault="00000317" w:rsidP="00D41011">
            <w:r>
              <w:t>Месяц</w:t>
            </w:r>
          </w:p>
        </w:tc>
        <w:tc>
          <w:tcPr>
            <w:tcW w:w="1295" w:type="dxa"/>
          </w:tcPr>
          <w:p w:rsidR="00000317" w:rsidRDefault="00000317" w:rsidP="00D41011">
            <w:r>
              <w:t>Документ</w:t>
            </w:r>
          </w:p>
        </w:tc>
        <w:tc>
          <w:tcPr>
            <w:tcW w:w="970" w:type="dxa"/>
          </w:tcPr>
          <w:p w:rsidR="00000317" w:rsidRDefault="00000317" w:rsidP="00D41011">
            <w:r>
              <w:t>Доход</w:t>
            </w:r>
          </w:p>
        </w:tc>
        <w:tc>
          <w:tcPr>
            <w:tcW w:w="1250" w:type="dxa"/>
          </w:tcPr>
          <w:p w:rsidR="00000317" w:rsidRDefault="00000317" w:rsidP="00D41011">
            <w:r>
              <w:t>Налоговый вычет</w:t>
            </w:r>
          </w:p>
        </w:tc>
        <w:tc>
          <w:tcPr>
            <w:tcW w:w="1361" w:type="dxa"/>
          </w:tcPr>
          <w:p w:rsidR="00000317" w:rsidRDefault="00000317" w:rsidP="00D41011">
            <w:r>
              <w:t>Исчислено</w:t>
            </w:r>
          </w:p>
        </w:tc>
        <w:tc>
          <w:tcPr>
            <w:tcW w:w="1322" w:type="dxa"/>
          </w:tcPr>
          <w:p w:rsidR="00000317" w:rsidRDefault="00000317" w:rsidP="00D41011">
            <w:r>
              <w:t>Удержано</w:t>
            </w:r>
          </w:p>
        </w:tc>
        <w:tc>
          <w:tcPr>
            <w:tcW w:w="1274" w:type="dxa"/>
          </w:tcPr>
          <w:p w:rsidR="00000317" w:rsidRDefault="00000317" w:rsidP="00D41011">
            <w:r>
              <w:t>Уплачено</w:t>
            </w:r>
          </w:p>
        </w:tc>
      </w:tr>
      <w:tr w:rsidR="00000317" w:rsidTr="00000317">
        <w:tc>
          <w:tcPr>
            <w:tcW w:w="844" w:type="dxa"/>
          </w:tcPr>
          <w:p w:rsidR="00000317" w:rsidRDefault="00000317" w:rsidP="00D41011">
            <w:r>
              <w:t>Иванов А.И</w:t>
            </w:r>
          </w:p>
        </w:tc>
        <w:tc>
          <w:tcPr>
            <w:tcW w:w="1255" w:type="dxa"/>
          </w:tcPr>
          <w:p w:rsidR="00000317" w:rsidRDefault="00000317" w:rsidP="00D41011">
            <w:r>
              <w:t>Январь</w:t>
            </w:r>
          </w:p>
        </w:tc>
        <w:tc>
          <w:tcPr>
            <w:tcW w:w="1295" w:type="dxa"/>
          </w:tcPr>
          <w:p w:rsidR="00000317" w:rsidRPr="004B5C77" w:rsidRDefault="00000317" w:rsidP="00D41011">
            <w:pPr>
              <w:rPr>
                <w:sz w:val="16"/>
                <w:szCs w:val="16"/>
              </w:rPr>
            </w:pPr>
            <w:r w:rsidRPr="004B5C77">
              <w:rPr>
                <w:sz w:val="16"/>
                <w:szCs w:val="16"/>
              </w:rPr>
              <w:t>Отпуск от 28.01.2017</w:t>
            </w:r>
          </w:p>
          <w:p w:rsidR="00000317" w:rsidRDefault="00000317" w:rsidP="00D41011">
            <w:r w:rsidRPr="004B5C77">
              <w:rPr>
                <w:sz w:val="16"/>
                <w:szCs w:val="16"/>
              </w:rPr>
              <w:t>Начисление зарплаты от 31.01.2017</w:t>
            </w:r>
          </w:p>
        </w:tc>
        <w:tc>
          <w:tcPr>
            <w:tcW w:w="970" w:type="dxa"/>
          </w:tcPr>
          <w:p w:rsidR="00000317" w:rsidRDefault="00000317" w:rsidP="00D41011">
            <w:r>
              <w:t>40000</w:t>
            </w:r>
          </w:p>
        </w:tc>
        <w:tc>
          <w:tcPr>
            <w:tcW w:w="1250" w:type="dxa"/>
          </w:tcPr>
          <w:p w:rsidR="00000317" w:rsidRDefault="00000317" w:rsidP="00D41011"/>
        </w:tc>
        <w:tc>
          <w:tcPr>
            <w:tcW w:w="1361" w:type="dxa"/>
          </w:tcPr>
          <w:p w:rsidR="00000317" w:rsidRDefault="00ED094F" w:rsidP="00D41011">
            <w:r>
              <w:t>5000</w:t>
            </w:r>
          </w:p>
        </w:tc>
        <w:tc>
          <w:tcPr>
            <w:tcW w:w="1322" w:type="dxa"/>
          </w:tcPr>
          <w:p w:rsidR="00000317" w:rsidRDefault="00ED094F" w:rsidP="00D41011">
            <w:r>
              <w:t>5000</w:t>
            </w:r>
          </w:p>
        </w:tc>
        <w:tc>
          <w:tcPr>
            <w:tcW w:w="1274" w:type="dxa"/>
          </w:tcPr>
          <w:p w:rsidR="00000317" w:rsidRDefault="00ED094F" w:rsidP="00D41011">
            <w:r>
              <w:t>5000</w:t>
            </w:r>
          </w:p>
        </w:tc>
      </w:tr>
      <w:tr w:rsidR="00000317" w:rsidTr="00000317">
        <w:tc>
          <w:tcPr>
            <w:tcW w:w="844" w:type="dxa"/>
          </w:tcPr>
          <w:p w:rsidR="00000317" w:rsidRDefault="00000317" w:rsidP="00D41011">
            <w:r>
              <w:t>Иванов А.И</w:t>
            </w:r>
          </w:p>
        </w:tc>
        <w:tc>
          <w:tcPr>
            <w:tcW w:w="1255" w:type="dxa"/>
          </w:tcPr>
          <w:p w:rsidR="00000317" w:rsidRDefault="00ED094F" w:rsidP="00D41011">
            <w:r>
              <w:t>январь</w:t>
            </w:r>
          </w:p>
        </w:tc>
        <w:tc>
          <w:tcPr>
            <w:tcW w:w="1295" w:type="dxa"/>
          </w:tcPr>
          <w:p w:rsidR="00000317" w:rsidRPr="004B5C77" w:rsidRDefault="00000317" w:rsidP="004B5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Больничный от 20.02</w:t>
            </w:r>
            <w:r w:rsidRPr="004B5C77">
              <w:rPr>
                <w:sz w:val="16"/>
                <w:szCs w:val="16"/>
              </w:rPr>
              <w:t>.2017</w:t>
            </w:r>
          </w:p>
          <w:p w:rsidR="00000317" w:rsidRDefault="00000317" w:rsidP="004B5C77">
            <w:r>
              <w:rPr>
                <w:sz w:val="16"/>
                <w:szCs w:val="16"/>
              </w:rPr>
              <w:t>Начисление зарплаты от 30.02</w:t>
            </w:r>
            <w:r w:rsidRPr="004B5C77">
              <w:rPr>
                <w:sz w:val="16"/>
                <w:szCs w:val="16"/>
              </w:rPr>
              <w:t>.2017</w:t>
            </w:r>
          </w:p>
        </w:tc>
        <w:tc>
          <w:tcPr>
            <w:tcW w:w="970" w:type="dxa"/>
          </w:tcPr>
          <w:p w:rsidR="00000317" w:rsidRDefault="00000317" w:rsidP="00D41011">
            <w:r>
              <w:t>35000</w:t>
            </w:r>
          </w:p>
        </w:tc>
        <w:tc>
          <w:tcPr>
            <w:tcW w:w="1250" w:type="dxa"/>
          </w:tcPr>
          <w:p w:rsidR="00000317" w:rsidRDefault="00000317" w:rsidP="00D41011"/>
        </w:tc>
        <w:tc>
          <w:tcPr>
            <w:tcW w:w="1361" w:type="dxa"/>
          </w:tcPr>
          <w:p w:rsidR="00000317" w:rsidRDefault="00ED094F" w:rsidP="00D41011">
            <w:r>
              <w:t>4000</w:t>
            </w:r>
          </w:p>
        </w:tc>
        <w:tc>
          <w:tcPr>
            <w:tcW w:w="1322" w:type="dxa"/>
          </w:tcPr>
          <w:p w:rsidR="00000317" w:rsidRDefault="00ED094F" w:rsidP="00D41011">
            <w:r>
              <w:t>4000</w:t>
            </w:r>
          </w:p>
        </w:tc>
        <w:tc>
          <w:tcPr>
            <w:tcW w:w="1274" w:type="dxa"/>
          </w:tcPr>
          <w:p w:rsidR="00000317" w:rsidRDefault="00863ADD" w:rsidP="00D41011">
            <w:r>
              <w:t>4000</w:t>
            </w:r>
          </w:p>
        </w:tc>
      </w:tr>
      <w:tr w:rsidR="00000317" w:rsidTr="00000317">
        <w:tc>
          <w:tcPr>
            <w:tcW w:w="844" w:type="dxa"/>
          </w:tcPr>
          <w:p w:rsidR="00000317" w:rsidRDefault="00000317" w:rsidP="00D41011"/>
        </w:tc>
        <w:tc>
          <w:tcPr>
            <w:tcW w:w="1255" w:type="dxa"/>
          </w:tcPr>
          <w:p w:rsidR="00000317" w:rsidRDefault="00000317" w:rsidP="00D41011">
            <w:r>
              <w:t>Март</w:t>
            </w:r>
          </w:p>
        </w:tc>
        <w:tc>
          <w:tcPr>
            <w:tcW w:w="1295" w:type="dxa"/>
          </w:tcPr>
          <w:p w:rsidR="00000317" w:rsidRDefault="00000317" w:rsidP="00D41011"/>
        </w:tc>
        <w:tc>
          <w:tcPr>
            <w:tcW w:w="970" w:type="dxa"/>
          </w:tcPr>
          <w:p w:rsidR="00000317" w:rsidRDefault="00000317" w:rsidP="00D41011"/>
        </w:tc>
        <w:tc>
          <w:tcPr>
            <w:tcW w:w="1250" w:type="dxa"/>
          </w:tcPr>
          <w:p w:rsidR="00000317" w:rsidRDefault="00000317" w:rsidP="00D41011"/>
        </w:tc>
        <w:tc>
          <w:tcPr>
            <w:tcW w:w="1361" w:type="dxa"/>
          </w:tcPr>
          <w:p w:rsidR="00000317" w:rsidRDefault="00000317" w:rsidP="00D41011"/>
        </w:tc>
        <w:tc>
          <w:tcPr>
            <w:tcW w:w="1322" w:type="dxa"/>
          </w:tcPr>
          <w:p w:rsidR="00000317" w:rsidRDefault="00000317" w:rsidP="00D41011"/>
        </w:tc>
        <w:tc>
          <w:tcPr>
            <w:tcW w:w="1274" w:type="dxa"/>
          </w:tcPr>
          <w:p w:rsidR="00000317" w:rsidRDefault="00000317" w:rsidP="00D41011"/>
        </w:tc>
      </w:tr>
      <w:tr w:rsidR="00000317" w:rsidTr="00000317">
        <w:tc>
          <w:tcPr>
            <w:tcW w:w="844" w:type="dxa"/>
          </w:tcPr>
          <w:p w:rsidR="00000317" w:rsidRDefault="00000317" w:rsidP="00D41011"/>
        </w:tc>
        <w:tc>
          <w:tcPr>
            <w:tcW w:w="1255" w:type="dxa"/>
          </w:tcPr>
          <w:p w:rsidR="00000317" w:rsidRDefault="00000317" w:rsidP="00D41011">
            <w:r>
              <w:t>Апрель</w:t>
            </w:r>
          </w:p>
        </w:tc>
        <w:tc>
          <w:tcPr>
            <w:tcW w:w="1295" w:type="dxa"/>
          </w:tcPr>
          <w:p w:rsidR="00000317" w:rsidRDefault="00000317" w:rsidP="00D41011"/>
        </w:tc>
        <w:tc>
          <w:tcPr>
            <w:tcW w:w="970" w:type="dxa"/>
          </w:tcPr>
          <w:p w:rsidR="00000317" w:rsidRDefault="00000317" w:rsidP="00D41011"/>
        </w:tc>
        <w:tc>
          <w:tcPr>
            <w:tcW w:w="1250" w:type="dxa"/>
          </w:tcPr>
          <w:p w:rsidR="00000317" w:rsidRDefault="00000317" w:rsidP="00D41011"/>
        </w:tc>
        <w:tc>
          <w:tcPr>
            <w:tcW w:w="1361" w:type="dxa"/>
          </w:tcPr>
          <w:p w:rsidR="00000317" w:rsidRDefault="00000317" w:rsidP="00D41011"/>
        </w:tc>
        <w:tc>
          <w:tcPr>
            <w:tcW w:w="1322" w:type="dxa"/>
          </w:tcPr>
          <w:p w:rsidR="00000317" w:rsidRDefault="00000317" w:rsidP="00D41011"/>
        </w:tc>
        <w:tc>
          <w:tcPr>
            <w:tcW w:w="1274" w:type="dxa"/>
          </w:tcPr>
          <w:p w:rsidR="00000317" w:rsidRDefault="00000317" w:rsidP="00D41011"/>
        </w:tc>
      </w:tr>
      <w:tr w:rsidR="00000317" w:rsidTr="00000317">
        <w:tc>
          <w:tcPr>
            <w:tcW w:w="844" w:type="dxa"/>
          </w:tcPr>
          <w:p w:rsidR="00000317" w:rsidRDefault="00000317" w:rsidP="00D41011"/>
        </w:tc>
        <w:tc>
          <w:tcPr>
            <w:tcW w:w="1255" w:type="dxa"/>
          </w:tcPr>
          <w:p w:rsidR="00000317" w:rsidRDefault="00000317" w:rsidP="00D41011">
            <w:r>
              <w:t>Май</w:t>
            </w:r>
          </w:p>
        </w:tc>
        <w:tc>
          <w:tcPr>
            <w:tcW w:w="1295" w:type="dxa"/>
          </w:tcPr>
          <w:p w:rsidR="00000317" w:rsidRDefault="00000317" w:rsidP="00D41011"/>
        </w:tc>
        <w:tc>
          <w:tcPr>
            <w:tcW w:w="970" w:type="dxa"/>
          </w:tcPr>
          <w:p w:rsidR="00000317" w:rsidRDefault="00000317" w:rsidP="00D41011"/>
        </w:tc>
        <w:tc>
          <w:tcPr>
            <w:tcW w:w="1250" w:type="dxa"/>
          </w:tcPr>
          <w:p w:rsidR="00000317" w:rsidRDefault="00000317" w:rsidP="00D41011"/>
        </w:tc>
        <w:tc>
          <w:tcPr>
            <w:tcW w:w="1361" w:type="dxa"/>
          </w:tcPr>
          <w:p w:rsidR="00000317" w:rsidRDefault="00000317" w:rsidP="00D41011"/>
        </w:tc>
        <w:tc>
          <w:tcPr>
            <w:tcW w:w="1322" w:type="dxa"/>
          </w:tcPr>
          <w:p w:rsidR="00000317" w:rsidRDefault="00000317" w:rsidP="00D41011"/>
        </w:tc>
        <w:tc>
          <w:tcPr>
            <w:tcW w:w="1274" w:type="dxa"/>
          </w:tcPr>
          <w:p w:rsidR="00000317" w:rsidRDefault="00000317" w:rsidP="00D41011"/>
        </w:tc>
      </w:tr>
      <w:tr w:rsidR="00000317" w:rsidTr="00000317">
        <w:tc>
          <w:tcPr>
            <w:tcW w:w="844" w:type="dxa"/>
          </w:tcPr>
          <w:p w:rsidR="00000317" w:rsidRDefault="00000317" w:rsidP="00D41011"/>
        </w:tc>
        <w:tc>
          <w:tcPr>
            <w:tcW w:w="1255" w:type="dxa"/>
          </w:tcPr>
          <w:p w:rsidR="00000317" w:rsidRDefault="00000317" w:rsidP="00D41011">
            <w:r>
              <w:t>Июнь</w:t>
            </w:r>
          </w:p>
        </w:tc>
        <w:tc>
          <w:tcPr>
            <w:tcW w:w="1295" w:type="dxa"/>
          </w:tcPr>
          <w:p w:rsidR="00000317" w:rsidRDefault="00000317" w:rsidP="00D41011"/>
        </w:tc>
        <w:tc>
          <w:tcPr>
            <w:tcW w:w="970" w:type="dxa"/>
          </w:tcPr>
          <w:p w:rsidR="00000317" w:rsidRDefault="00000317" w:rsidP="00D41011"/>
        </w:tc>
        <w:tc>
          <w:tcPr>
            <w:tcW w:w="1250" w:type="dxa"/>
          </w:tcPr>
          <w:p w:rsidR="00000317" w:rsidRDefault="00000317" w:rsidP="00D41011"/>
        </w:tc>
        <w:tc>
          <w:tcPr>
            <w:tcW w:w="1361" w:type="dxa"/>
          </w:tcPr>
          <w:p w:rsidR="00000317" w:rsidRDefault="00000317" w:rsidP="00D41011"/>
        </w:tc>
        <w:tc>
          <w:tcPr>
            <w:tcW w:w="1322" w:type="dxa"/>
          </w:tcPr>
          <w:p w:rsidR="00000317" w:rsidRDefault="00000317" w:rsidP="00D41011"/>
        </w:tc>
        <w:tc>
          <w:tcPr>
            <w:tcW w:w="1274" w:type="dxa"/>
          </w:tcPr>
          <w:p w:rsidR="00000317" w:rsidRDefault="00000317" w:rsidP="00D41011"/>
        </w:tc>
      </w:tr>
      <w:tr w:rsidR="00000317" w:rsidTr="00000317">
        <w:tc>
          <w:tcPr>
            <w:tcW w:w="844" w:type="dxa"/>
          </w:tcPr>
          <w:p w:rsidR="00000317" w:rsidRDefault="00000317" w:rsidP="00D41011"/>
        </w:tc>
        <w:tc>
          <w:tcPr>
            <w:tcW w:w="1255" w:type="dxa"/>
          </w:tcPr>
          <w:p w:rsidR="00000317" w:rsidRDefault="00000317" w:rsidP="00D41011">
            <w:r>
              <w:t>Июль</w:t>
            </w:r>
          </w:p>
        </w:tc>
        <w:tc>
          <w:tcPr>
            <w:tcW w:w="1295" w:type="dxa"/>
          </w:tcPr>
          <w:p w:rsidR="00000317" w:rsidRDefault="00000317" w:rsidP="00D41011"/>
        </w:tc>
        <w:tc>
          <w:tcPr>
            <w:tcW w:w="970" w:type="dxa"/>
          </w:tcPr>
          <w:p w:rsidR="00000317" w:rsidRDefault="00000317" w:rsidP="00D41011"/>
        </w:tc>
        <w:tc>
          <w:tcPr>
            <w:tcW w:w="1250" w:type="dxa"/>
          </w:tcPr>
          <w:p w:rsidR="00000317" w:rsidRDefault="00000317" w:rsidP="00D41011"/>
        </w:tc>
        <w:tc>
          <w:tcPr>
            <w:tcW w:w="1361" w:type="dxa"/>
          </w:tcPr>
          <w:p w:rsidR="00000317" w:rsidRDefault="00000317" w:rsidP="00D41011"/>
        </w:tc>
        <w:tc>
          <w:tcPr>
            <w:tcW w:w="1322" w:type="dxa"/>
          </w:tcPr>
          <w:p w:rsidR="00000317" w:rsidRDefault="00000317" w:rsidP="00D41011"/>
        </w:tc>
        <w:tc>
          <w:tcPr>
            <w:tcW w:w="1274" w:type="dxa"/>
          </w:tcPr>
          <w:p w:rsidR="00000317" w:rsidRDefault="00000317" w:rsidP="00D41011"/>
        </w:tc>
      </w:tr>
      <w:tr w:rsidR="00000317" w:rsidTr="00000317">
        <w:tc>
          <w:tcPr>
            <w:tcW w:w="844" w:type="dxa"/>
          </w:tcPr>
          <w:p w:rsidR="00000317" w:rsidRDefault="00000317" w:rsidP="00D41011"/>
        </w:tc>
        <w:tc>
          <w:tcPr>
            <w:tcW w:w="1255" w:type="dxa"/>
          </w:tcPr>
          <w:p w:rsidR="00000317" w:rsidRDefault="00000317" w:rsidP="00D41011">
            <w:r>
              <w:t>Август</w:t>
            </w:r>
          </w:p>
        </w:tc>
        <w:tc>
          <w:tcPr>
            <w:tcW w:w="1295" w:type="dxa"/>
          </w:tcPr>
          <w:p w:rsidR="00000317" w:rsidRDefault="00000317" w:rsidP="00D41011"/>
        </w:tc>
        <w:tc>
          <w:tcPr>
            <w:tcW w:w="970" w:type="dxa"/>
          </w:tcPr>
          <w:p w:rsidR="00000317" w:rsidRDefault="00000317" w:rsidP="00D41011"/>
        </w:tc>
        <w:tc>
          <w:tcPr>
            <w:tcW w:w="1250" w:type="dxa"/>
          </w:tcPr>
          <w:p w:rsidR="00000317" w:rsidRDefault="00000317" w:rsidP="00D41011"/>
        </w:tc>
        <w:tc>
          <w:tcPr>
            <w:tcW w:w="1361" w:type="dxa"/>
          </w:tcPr>
          <w:p w:rsidR="00000317" w:rsidRDefault="00000317" w:rsidP="00D41011"/>
        </w:tc>
        <w:tc>
          <w:tcPr>
            <w:tcW w:w="1322" w:type="dxa"/>
          </w:tcPr>
          <w:p w:rsidR="00000317" w:rsidRDefault="00000317" w:rsidP="00D41011"/>
        </w:tc>
        <w:tc>
          <w:tcPr>
            <w:tcW w:w="1274" w:type="dxa"/>
          </w:tcPr>
          <w:p w:rsidR="00000317" w:rsidRDefault="00000317" w:rsidP="00D41011"/>
        </w:tc>
      </w:tr>
      <w:tr w:rsidR="00000317" w:rsidTr="00000317">
        <w:tc>
          <w:tcPr>
            <w:tcW w:w="844" w:type="dxa"/>
          </w:tcPr>
          <w:p w:rsidR="00000317" w:rsidRDefault="00000317" w:rsidP="00D41011"/>
        </w:tc>
        <w:tc>
          <w:tcPr>
            <w:tcW w:w="1255" w:type="dxa"/>
          </w:tcPr>
          <w:p w:rsidR="00000317" w:rsidRDefault="00000317" w:rsidP="00D41011">
            <w:r>
              <w:t>Сентябрь</w:t>
            </w:r>
          </w:p>
        </w:tc>
        <w:tc>
          <w:tcPr>
            <w:tcW w:w="1295" w:type="dxa"/>
          </w:tcPr>
          <w:p w:rsidR="00000317" w:rsidRDefault="00000317" w:rsidP="00D41011"/>
        </w:tc>
        <w:tc>
          <w:tcPr>
            <w:tcW w:w="970" w:type="dxa"/>
          </w:tcPr>
          <w:p w:rsidR="00000317" w:rsidRDefault="00000317" w:rsidP="00D41011"/>
        </w:tc>
        <w:tc>
          <w:tcPr>
            <w:tcW w:w="1250" w:type="dxa"/>
          </w:tcPr>
          <w:p w:rsidR="00000317" w:rsidRDefault="00000317" w:rsidP="00D41011"/>
        </w:tc>
        <w:tc>
          <w:tcPr>
            <w:tcW w:w="1361" w:type="dxa"/>
          </w:tcPr>
          <w:p w:rsidR="00000317" w:rsidRDefault="00000317" w:rsidP="00D41011"/>
        </w:tc>
        <w:tc>
          <w:tcPr>
            <w:tcW w:w="1322" w:type="dxa"/>
          </w:tcPr>
          <w:p w:rsidR="00000317" w:rsidRDefault="00000317" w:rsidP="00D41011"/>
        </w:tc>
        <w:tc>
          <w:tcPr>
            <w:tcW w:w="1274" w:type="dxa"/>
          </w:tcPr>
          <w:p w:rsidR="00000317" w:rsidRDefault="00000317" w:rsidP="00D41011"/>
        </w:tc>
      </w:tr>
      <w:tr w:rsidR="00000317" w:rsidTr="00000317">
        <w:tc>
          <w:tcPr>
            <w:tcW w:w="844" w:type="dxa"/>
          </w:tcPr>
          <w:p w:rsidR="00000317" w:rsidRDefault="00000317" w:rsidP="00D41011"/>
        </w:tc>
        <w:tc>
          <w:tcPr>
            <w:tcW w:w="1255" w:type="dxa"/>
          </w:tcPr>
          <w:p w:rsidR="00000317" w:rsidRDefault="00000317" w:rsidP="00D41011">
            <w:r>
              <w:t>Октябрь</w:t>
            </w:r>
          </w:p>
        </w:tc>
        <w:tc>
          <w:tcPr>
            <w:tcW w:w="1295" w:type="dxa"/>
          </w:tcPr>
          <w:p w:rsidR="00000317" w:rsidRDefault="00000317" w:rsidP="00D41011"/>
        </w:tc>
        <w:tc>
          <w:tcPr>
            <w:tcW w:w="970" w:type="dxa"/>
          </w:tcPr>
          <w:p w:rsidR="00000317" w:rsidRDefault="00000317" w:rsidP="00D41011"/>
        </w:tc>
        <w:tc>
          <w:tcPr>
            <w:tcW w:w="1250" w:type="dxa"/>
          </w:tcPr>
          <w:p w:rsidR="00000317" w:rsidRDefault="00000317" w:rsidP="00D41011"/>
        </w:tc>
        <w:tc>
          <w:tcPr>
            <w:tcW w:w="1361" w:type="dxa"/>
          </w:tcPr>
          <w:p w:rsidR="00000317" w:rsidRDefault="00000317" w:rsidP="00D41011"/>
        </w:tc>
        <w:tc>
          <w:tcPr>
            <w:tcW w:w="1322" w:type="dxa"/>
          </w:tcPr>
          <w:p w:rsidR="00000317" w:rsidRDefault="00000317" w:rsidP="00D41011"/>
        </w:tc>
        <w:tc>
          <w:tcPr>
            <w:tcW w:w="1274" w:type="dxa"/>
          </w:tcPr>
          <w:p w:rsidR="00000317" w:rsidRDefault="00000317" w:rsidP="00D41011"/>
        </w:tc>
      </w:tr>
      <w:tr w:rsidR="00000317" w:rsidTr="00000317">
        <w:tc>
          <w:tcPr>
            <w:tcW w:w="844" w:type="dxa"/>
          </w:tcPr>
          <w:p w:rsidR="00000317" w:rsidRDefault="00000317" w:rsidP="00D41011"/>
        </w:tc>
        <w:tc>
          <w:tcPr>
            <w:tcW w:w="1255" w:type="dxa"/>
          </w:tcPr>
          <w:p w:rsidR="00000317" w:rsidRDefault="00000317" w:rsidP="00D41011">
            <w:r>
              <w:t>Ноябрь</w:t>
            </w:r>
          </w:p>
        </w:tc>
        <w:tc>
          <w:tcPr>
            <w:tcW w:w="1295" w:type="dxa"/>
          </w:tcPr>
          <w:p w:rsidR="00000317" w:rsidRDefault="00000317" w:rsidP="00D41011"/>
        </w:tc>
        <w:tc>
          <w:tcPr>
            <w:tcW w:w="970" w:type="dxa"/>
          </w:tcPr>
          <w:p w:rsidR="00000317" w:rsidRDefault="00000317" w:rsidP="00D41011"/>
        </w:tc>
        <w:tc>
          <w:tcPr>
            <w:tcW w:w="1250" w:type="dxa"/>
          </w:tcPr>
          <w:p w:rsidR="00000317" w:rsidRDefault="00000317" w:rsidP="00D41011"/>
        </w:tc>
        <w:tc>
          <w:tcPr>
            <w:tcW w:w="1361" w:type="dxa"/>
          </w:tcPr>
          <w:p w:rsidR="00000317" w:rsidRDefault="00000317" w:rsidP="00D41011"/>
        </w:tc>
        <w:tc>
          <w:tcPr>
            <w:tcW w:w="1322" w:type="dxa"/>
          </w:tcPr>
          <w:p w:rsidR="00000317" w:rsidRDefault="00000317" w:rsidP="00D41011"/>
        </w:tc>
        <w:tc>
          <w:tcPr>
            <w:tcW w:w="1274" w:type="dxa"/>
          </w:tcPr>
          <w:p w:rsidR="00000317" w:rsidRDefault="00000317" w:rsidP="00D41011"/>
        </w:tc>
      </w:tr>
      <w:tr w:rsidR="00000317" w:rsidTr="00000317">
        <w:tc>
          <w:tcPr>
            <w:tcW w:w="844" w:type="dxa"/>
          </w:tcPr>
          <w:p w:rsidR="00000317" w:rsidRDefault="00000317" w:rsidP="00D41011"/>
        </w:tc>
        <w:tc>
          <w:tcPr>
            <w:tcW w:w="1255" w:type="dxa"/>
          </w:tcPr>
          <w:p w:rsidR="00000317" w:rsidRDefault="00000317" w:rsidP="00D41011">
            <w:r>
              <w:t>Декабрь</w:t>
            </w:r>
          </w:p>
        </w:tc>
        <w:tc>
          <w:tcPr>
            <w:tcW w:w="1295" w:type="dxa"/>
          </w:tcPr>
          <w:p w:rsidR="00000317" w:rsidRDefault="00000317" w:rsidP="00D41011"/>
        </w:tc>
        <w:tc>
          <w:tcPr>
            <w:tcW w:w="970" w:type="dxa"/>
          </w:tcPr>
          <w:p w:rsidR="00000317" w:rsidRDefault="00000317" w:rsidP="00D41011"/>
        </w:tc>
        <w:tc>
          <w:tcPr>
            <w:tcW w:w="1250" w:type="dxa"/>
          </w:tcPr>
          <w:p w:rsidR="00000317" w:rsidRDefault="00000317" w:rsidP="00D41011"/>
        </w:tc>
        <w:tc>
          <w:tcPr>
            <w:tcW w:w="1361" w:type="dxa"/>
          </w:tcPr>
          <w:p w:rsidR="00000317" w:rsidRDefault="00000317" w:rsidP="00D41011"/>
        </w:tc>
        <w:tc>
          <w:tcPr>
            <w:tcW w:w="1322" w:type="dxa"/>
          </w:tcPr>
          <w:p w:rsidR="00000317" w:rsidRDefault="00000317" w:rsidP="00D41011"/>
        </w:tc>
        <w:tc>
          <w:tcPr>
            <w:tcW w:w="1274" w:type="dxa"/>
          </w:tcPr>
          <w:p w:rsidR="00000317" w:rsidRDefault="00000317" w:rsidP="00D41011"/>
        </w:tc>
      </w:tr>
    </w:tbl>
    <w:p w:rsidR="008F2960" w:rsidRDefault="008F2960"/>
    <w:p w:rsidR="00A47794" w:rsidRDefault="00D75128">
      <w:r>
        <w:lastRenderedPageBreak/>
        <w:t>Документы начисления и выплат должны остаться без изменений. Обработка должна делать свои движения по регистрам.</w:t>
      </w:r>
    </w:p>
    <w:p w:rsidR="00BF28FE" w:rsidRDefault="001F6B82">
      <w:r>
        <w:t>При проверке должны учитываться все стандартные и имущественные вычеты, а также общий начисленный доход (при учете вычетов)</w:t>
      </w:r>
    </w:p>
    <w:p w:rsidR="00AD3ECD" w:rsidRDefault="00AD3ECD">
      <w:pPr>
        <w:rPr>
          <w:b/>
        </w:rPr>
      </w:pPr>
    </w:p>
    <w:p w:rsidR="00AD3ECD" w:rsidRDefault="00AD3ECD">
      <w:pPr>
        <w:rPr>
          <w:b/>
        </w:rPr>
      </w:pPr>
    </w:p>
    <w:p w:rsidR="00D75128" w:rsidRPr="00D75128" w:rsidRDefault="00D75128" w:rsidP="00D75128">
      <w:pPr>
        <w:rPr>
          <w:b/>
        </w:rPr>
      </w:pPr>
      <w:r w:rsidRPr="00D75128">
        <w:rPr>
          <w:b/>
        </w:rPr>
        <w:t>Проверить исчисленные страховые взносы</w:t>
      </w:r>
      <w:r>
        <w:rPr>
          <w:b/>
        </w:rPr>
        <w:t xml:space="preserve"> (Отчет)</w:t>
      </w:r>
    </w:p>
    <w:p w:rsidR="00ED1BCB" w:rsidRPr="00391A62" w:rsidRDefault="00D75128">
      <w:r>
        <w:rPr>
          <w:b/>
        </w:rPr>
        <w:t xml:space="preserve">     </w:t>
      </w:r>
      <w:r w:rsidRPr="00391A62">
        <w:t xml:space="preserve">В данных </w:t>
      </w:r>
      <w:r w:rsidR="00ED1BCB" w:rsidRPr="00391A62">
        <w:t>конфигурациях начисления страховых взносов осуществляется в документе «Начисление зарплаты и взносов»-также этот документ начисляет взносы на все остальные документы в периоде. Сделать отчет, который будет показывать правильно или неправильно начислены взносы. Красным цветом подкрашивать где неправильно (по каждому сотруднику)</w:t>
      </w:r>
      <w:r w:rsidR="00391A62" w:rsidRPr="00391A62">
        <w:t>.</w:t>
      </w:r>
    </w:p>
    <w:p w:rsidR="00391A62" w:rsidRPr="00391A62" w:rsidRDefault="00391A62">
      <w:r w:rsidRPr="00391A62">
        <w:t xml:space="preserve">Учитывать законодательство </w:t>
      </w:r>
      <w:proofErr w:type="gramStart"/>
      <w:r w:rsidRPr="00391A62">
        <w:t>при проверки</w:t>
      </w:r>
      <w:proofErr w:type="gramEnd"/>
      <w:r w:rsidRPr="00391A62">
        <w:t>: досрочный выход на пенсию, спец-оценка труда, дого</w:t>
      </w:r>
      <w:r w:rsidR="004844BD">
        <w:t>вора ГПХ, тарифы. (если критериев</w:t>
      </w:r>
      <w:r w:rsidRPr="00391A62">
        <w:t xml:space="preserve"> тут не достаточно, то добавить)</w:t>
      </w:r>
    </w:p>
    <w:p w:rsidR="00CB6416" w:rsidRDefault="00CB6416">
      <w:pPr>
        <w:rPr>
          <w:b/>
        </w:rPr>
      </w:pPr>
      <w:r w:rsidRPr="00CB6416">
        <w:rPr>
          <w:b/>
        </w:rPr>
        <w:t>Проверить исчисленный НДФЛ</w:t>
      </w:r>
      <w:r w:rsidR="00AD3ECD">
        <w:rPr>
          <w:b/>
        </w:rPr>
        <w:t xml:space="preserve"> (Отчет)</w:t>
      </w:r>
      <w:r>
        <w:rPr>
          <w:b/>
        </w:rPr>
        <w:t>:</w:t>
      </w:r>
    </w:p>
    <w:p w:rsidR="00CB6416" w:rsidRDefault="00CB6416">
      <w:r>
        <w:rPr>
          <w:b/>
        </w:rPr>
        <w:t xml:space="preserve"> </w:t>
      </w:r>
      <w:r>
        <w:t>Осуществить выбор документа в каком нео</w:t>
      </w:r>
      <w:r w:rsidR="00AD3ECD">
        <w:t xml:space="preserve">бходимо </w:t>
      </w:r>
      <w:r w:rsidR="00000317">
        <w:t>проверить</w:t>
      </w:r>
      <w:r w:rsidR="00AD3ECD">
        <w:t xml:space="preserve"> исчисленный НДФЛ.</w:t>
      </w:r>
    </w:p>
    <w:p w:rsidR="00C83C22" w:rsidRDefault="00AD3ECD">
      <w:r>
        <w:t xml:space="preserve">Проверить правильно ли исчислен НДФЛ </w:t>
      </w:r>
      <w:proofErr w:type="gramStart"/>
      <w:r>
        <w:t>на доход</w:t>
      </w:r>
      <w:proofErr w:type="gramEnd"/>
      <w:r>
        <w:t xml:space="preserve"> начисленный в конкретном документе (учитывать ставку и вычеты).</w:t>
      </w:r>
      <w:r w:rsidR="008013B5">
        <w:t xml:space="preserve"> </w:t>
      </w:r>
      <w:r>
        <w:t>Неправильный исчисленный НДФЛ подсвечивать красным цветом.</w:t>
      </w:r>
    </w:p>
    <w:p w:rsidR="00A7626C" w:rsidRDefault="00A7626C"/>
    <w:p w:rsidR="00A7626C" w:rsidRPr="00A7626C" w:rsidRDefault="00A7626C" w:rsidP="00A7626C">
      <w:pPr>
        <w:rPr>
          <w:b/>
        </w:rPr>
      </w:pPr>
      <w:r w:rsidRPr="00A7626C">
        <w:rPr>
          <w:b/>
        </w:rPr>
        <w:t>Проверить НДФЛ к перечислению</w:t>
      </w:r>
      <w:r>
        <w:rPr>
          <w:b/>
        </w:rPr>
        <w:t xml:space="preserve"> (Отчет)</w:t>
      </w:r>
    </w:p>
    <w:p w:rsidR="00A7626C" w:rsidRDefault="00A7626C">
      <w:r>
        <w:t xml:space="preserve">Проверить правильно ли в ведомость в банк/ведомость в кассу встал НДФЛ к перечислению в соответствии с начисленным НФДЛ (учитывать финансирование, бухучет). Отчет должен показать какие суммы встали к перечислению и если НДФЛ к перечислению не соответствует начисленному подкрасить красным цветом строчки отчета и показать сколько переплачено или не </w:t>
      </w:r>
      <w:proofErr w:type="spellStart"/>
      <w:r>
        <w:t>доплаченно</w:t>
      </w:r>
      <w:proofErr w:type="spellEnd"/>
      <w:r>
        <w:t xml:space="preserve"> (учитывать финансирование, бухучет)</w:t>
      </w:r>
    </w:p>
    <w:p w:rsidR="00A7626C" w:rsidRDefault="00A7626C"/>
    <w:p w:rsidR="00A7626C" w:rsidRDefault="006102D6">
      <w:r>
        <w:t>Технические требования:</w:t>
      </w:r>
    </w:p>
    <w:p w:rsidR="002D3979" w:rsidRDefault="002D3979" w:rsidP="00C83C22">
      <w:pPr>
        <w:pStyle w:val="a5"/>
        <w:numPr>
          <w:ilvl w:val="0"/>
          <w:numId w:val="2"/>
        </w:numPr>
      </w:pPr>
      <w:r>
        <w:t xml:space="preserve">В программе должна быть реализована </w:t>
      </w:r>
      <w:r w:rsidR="00C83C22">
        <w:t xml:space="preserve">система лицензионного доступа по: месяцам, кварталам и году.  </w:t>
      </w:r>
    </w:p>
    <w:p w:rsidR="00C83C22" w:rsidRDefault="00C83C22" w:rsidP="00C83C22">
      <w:pPr>
        <w:pStyle w:val="a5"/>
        <w:numPr>
          <w:ilvl w:val="0"/>
          <w:numId w:val="2"/>
        </w:numPr>
      </w:pPr>
      <w:r>
        <w:t>Защита от взлома</w:t>
      </w:r>
    </w:p>
    <w:p w:rsidR="00C83C22" w:rsidRDefault="00C83C22">
      <w:r>
        <w:t>Создать две версии ПО</w:t>
      </w:r>
      <w:r w:rsidR="0046725D">
        <w:t xml:space="preserve"> (клиент)</w:t>
      </w:r>
      <w:r>
        <w:t>,</w:t>
      </w:r>
    </w:p>
    <w:p w:rsidR="00C83C22" w:rsidRDefault="00C83C22" w:rsidP="00C83C22">
      <w:r>
        <w:t>Полную версию с функционалом:</w:t>
      </w:r>
    </w:p>
    <w:p w:rsidR="00C83C22" w:rsidRDefault="00634F89" w:rsidP="006102D6">
      <w:pPr>
        <w:pStyle w:val="a5"/>
        <w:numPr>
          <w:ilvl w:val="0"/>
          <w:numId w:val="3"/>
        </w:numPr>
      </w:pPr>
      <w:r>
        <w:t>Проверка и корректировка НДФЛ</w:t>
      </w:r>
    </w:p>
    <w:p w:rsidR="00634F89" w:rsidRDefault="00634F89" w:rsidP="006102D6">
      <w:pPr>
        <w:pStyle w:val="a5"/>
        <w:numPr>
          <w:ilvl w:val="0"/>
          <w:numId w:val="3"/>
        </w:numPr>
      </w:pPr>
      <w:r>
        <w:t>Проверка исчисленного НДФЛ</w:t>
      </w:r>
    </w:p>
    <w:p w:rsidR="00634F89" w:rsidRDefault="00634F89" w:rsidP="006102D6">
      <w:pPr>
        <w:pStyle w:val="a5"/>
        <w:numPr>
          <w:ilvl w:val="0"/>
          <w:numId w:val="3"/>
        </w:numPr>
      </w:pPr>
      <w:r>
        <w:t>Проверка НДФЛ к перечислению</w:t>
      </w:r>
    </w:p>
    <w:p w:rsidR="00C83C22" w:rsidRDefault="00C83C22"/>
    <w:p w:rsidR="00C83C22" w:rsidRDefault="00C83C22"/>
    <w:p w:rsidR="00C83C22" w:rsidRDefault="00C83C22">
      <w:r>
        <w:t xml:space="preserve"> демо-версию с урезанным функционалом:</w:t>
      </w:r>
    </w:p>
    <w:p w:rsidR="00C83C22" w:rsidRDefault="00634F89" w:rsidP="006102D6">
      <w:pPr>
        <w:pStyle w:val="a5"/>
        <w:numPr>
          <w:ilvl w:val="0"/>
          <w:numId w:val="4"/>
        </w:numPr>
      </w:pPr>
      <w:r>
        <w:t>Проверка НДФЛ (срок пользования 1 месяц)</w:t>
      </w:r>
    </w:p>
    <w:p w:rsidR="00634F89" w:rsidRDefault="00634F89" w:rsidP="006102D6">
      <w:pPr>
        <w:pStyle w:val="a5"/>
        <w:numPr>
          <w:ilvl w:val="0"/>
          <w:numId w:val="4"/>
        </w:numPr>
      </w:pPr>
      <w:r>
        <w:t>Проверка исчисленного НДФЛ (срок пользования 1 месяц)</w:t>
      </w:r>
    </w:p>
    <w:p w:rsidR="002D3979" w:rsidRPr="00634F89" w:rsidRDefault="00634F89" w:rsidP="006102D6">
      <w:pPr>
        <w:pStyle w:val="a5"/>
        <w:numPr>
          <w:ilvl w:val="0"/>
          <w:numId w:val="4"/>
        </w:numPr>
      </w:pPr>
      <w:r>
        <w:t>Проверка НДФЛ к перечислению (срок пользования 1 месяц)</w:t>
      </w:r>
    </w:p>
    <w:p w:rsidR="006102D6" w:rsidRDefault="0046725D">
      <w:pPr>
        <w:rPr>
          <w:b/>
        </w:rPr>
      </w:pPr>
      <w:r>
        <w:rPr>
          <w:b/>
        </w:rPr>
        <w:t>Сервер:</w:t>
      </w:r>
    </w:p>
    <w:p w:rsidR="0046725D" w:rsidRDefault="0046725D">
      <w:pPr>
        <w:rPr>
          <w:b/>
        </w:rPr>
      </w:pPr>
      <w:r>
        <w:rPr>
          <w:b/>
        </w:rPr>
        <w:t>Код будет отрабатываться на сервере.</w:t>
      </w:r>
    </w:p>
    <w:p w:rsidR="0046725D" w:rsidRDefault="0046725D">
      <w:pPr>
        <w:rPr>
          <w:b/>
        </w:rPr>
      </w:pPr>
      <w:r>
        <w:rPr>
          <w:b/>
        </w:rPr>
        <w:t xml:space="preserve">Разработать конфигурацию для отработки кода на сервере. Осуществить контроль на сервере подписок (лицензий на наш продукт- сделать систему подписок, осуществить контроль по количеству сотрудников </w:t>
      </w:r>
      <w:r w:rsidR="00A76D83">
        <w:rPr>
          <w:b/>
        </w:rPr>
        <w:t>в</w:t>
      </w:r>
      <w:r>
        <w:rPr>
          <w:b/>
        </w:rPr>
        <w:t xml:space="preserve"> информационной базе клиента-осуществить возможность использования ПО в зависимости от количества сотрудников)</w:t>
      </w:r>
      <w:r w:rsidR="00D75128">
        <w:rPr>
          <w:b/>
        </w:rPr>
        <w:t>-подписки зависят от периода и количества сотрудников в информационной базе. Также должен быть контроль по ИНН, чтобы обработку не использовали другие организации.</w:t>
      </w:r>
    </w:p>
    <w:p w:rsidR="00AD3ECD" w:rsidRDefault="00AD3ECD">
      <w:pPr>
        <w:rPr>
          <w:b/>
        </w:rPr>
      </w:pPr>
      <w:r w:rsidRPr="00AD3ECD">
        <w:rPr>
          <w:b/>
        </w:rPr>
        <w:t>Требования к коду:</w:t>
      </w:r>
    </w:p>
    <w:p w:rsidR="00AD3ECD" w:rsidRPr="00AD3ECD" w:rsidRDefault="00AD3ECD" w:rsidP="00AD3ECD">
      <w:pPr>
        <w:shd w:val="clear" w:color="auto" w:fill="FFFFFF"/>
        <w:spacing w:before="432" w:after="432" w:line="336" w:lineRule="atLeast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AD3ECD">
        <w:rPr>
          <w:rFonts w:ascii="Verdana" w:eastAsia="Times New Roman" w:hAnsi="Verdana" w:cs="Times New Roman"/>
          <w:color w:val="333333"/>
          <w:sz w:val="20"/>
          <w:szCs w:val="20"/>
        </w:rPr>
        <w:t>4.5. Все переменные модулей должны иметь комментарии. Комментарии должны быть достаточно подробными, чтобы пояснять назначение переменных. Комментарии ставятся в той же строке после переменной.</w:t>
      </w:r>
    </w:p>
    <w:p w:rsidR="00AD3ECD" w:rsidRPr="00AD3ECD" w:rsidRDefault="00AD3ECD" w:rsidP="00AD3ECD">
      <w:pPr>
        <w:shd w:val="clear" w:color="auto" w:fill="FFFFFF"/>
        <w:spacing w:before="432" w:after="432" w:line="336" w:lineRule="atLeast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AD3ECD">
        <w:rPr>
          <w:rFonts w:ascii="Verdana" w:eastAsia="Times New Roman" w:hAnsi="Verdana" w:cs="Times New Roman"/>
          <w:color w:val="333333"/>
          <w:sz w:val="20"/>
          <w:szCs w:val="20"/>
        </w:rPr>
        <w:t>4.6. Все процедуры и функции должны предваряться заголовком Заголовок имеет цель пояснить назначение и использование функции (процедуры) и размещается перед ее объявлением. Заголовок должен иметь следующий формат:</w:t>
      </w:r>
    </w:p>
    <w:p w:rsidR="00AD3ECD" w:rsidRPr="00AD3ECD" w:rsidRDefault="00AD3ECD" w:rsidP="00AD3E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0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AD3ECD">
        <w:rPr>
          <w:rFonts w:ascii="Verdana" w:eastAsia="Times New Roman" w:hAnsi="Verdana" w:cs="Times New Roman"/>
          <w:color w:val="333333"/>
          <w:sz w:val="20"/>
          <w:szCs w:val="20"/>
        </w:rPr>
        <w:t>секция "Описание" - содержит краткое описание назначения и/или принципов работы процедуры(функции), может быть единственной секцией для функций без параметров;</w:t>
      </w:r>
    </w:p>
    <w:p w:rsidR="00AD3ECD" w:rsidRPr="00AD3ECD" w:rsidRDefault="00AD3ECD" w:rsidP="00AD3E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0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AD3ECD">
        <w:rPr>
          <w:rFonts w:ascii="Verdana" w:eastAsia="Times New Roman" w:hAnsi="Verdana" w:cs="Times New Roman"/>
          <w:color w:val="333333"/>
          <w:sz w:val="20"/>
          <w:szCs w:val="20"/>
        </w:rPr>
        <w:t>секция "Параметры" - описывает параметры процедуры</w:t>
      </w:r>
      <w:r w:rsidR="002D3979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Pr="00AD3ECD">
        <w:rPr>
          <w:rFonts w:ascii="Verdana" w:eastAsia="Times New Roman" w:hAnsi="Verdana" w:cs="Times New Roman"/>
          <w:color w:val="333333"/>
          <w:sz w:val="20"/>
          <w:szCs w:val="20"/>
        </w:rPr>
        <w:t>(функции), если их нет, секция пропускается, предваряется строкой "Параметры:";</w:t>
      </w:r>
    </w:p>
    <w:p w:rsidR="00AD3ECD" w:rsidRDefault="00AD3ECD" w:rsidP="00AD3E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0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AD3ECD">
        <w:rPr>
          <w:rFonts w:ascii="Verdana" w:eastAsia="Times New Roman" w:hAnsi="Verdana" w:cs="Times New Roman"/>
          <w:color w:val="333333"/>
          <w:sz w:val="20"/>
          <w:szCs w:val="20"/>
        </w:rPr>
        <w:t>секция "Возвращаемое значение" - описывает тип и содержание возвращаемого значения функции, предваряется строкой "Возвращаемое значение:", для процедур эта секция отсутствует.</w:t>
      </w:r>
    </w:p>
    <w:p w:rsidR="00A47794" w:rsidRDefault="00A47794" w:rsidP="00A47794">
      <w:pPr>
        <w:shd w:val="clear" w:color="auto" w:fill="FFFFFF"/>
        <w:spacing w:before="100" w:beforeAutospacing="1" w:after="100" w:afterAutospacing="1" w:line="300" w:lineRule="atLeast"/>
        <w:ind w:left="300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A47794" w:rsidRDefault="00A47794" w:rsidP="00A47794">
      <w:pPr>
        <w:shd w:val="clear" w:color="auto" w:fill="FFFFFF"/>
        <w:spacing w:before="100" w:beforeAutospacing="1" w:after="100" w:afterAutospacing="1" w:line="300" w:lineRule="atLeast"/>
        <w:ind w:left="300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После разработки и тестирования необходимо полное исправление всех ошибок выявленных при тестировании. </w:t>
      </w:r>
    </w:p>
    <w:p w:rsidR="002D3979" w:rsidRPr="00AD3ECD" w:rsidRDefault="002D3979" w:rsidP="002D3979">
      <w:pPr>
        <w:shd w:val="clear" w:color="auto" w:fill="FFFFFF"/>
        <w:spacing w:before="100" w:beforeAutospacing="1" w:after="100" w:afterAutospacing="1" w:line="300" w:lineRule="atLeast"/>
        <w:ind w:left="300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AD3ECD" w:rsidRPr="00CB6416" w:rsidRDefault="00AD3ECD"/>
    <w:sectPr w:rsidR="00AD3ECD" w:rsidRPr="00CB6416" w:rsidSect="00EF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F2E6D"/>
    <w:multiLevelType w:val="hybridMultilevel"/>
    <w:tmpl w:val="A6080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72E20"/>
    <w:multiLevelType w:val="hybridMultilevel"/>
    <w:tmpl w:val="72743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F1BF1"/>
    <w:multiLevelType w:val="multilevel"/>
    <w:tmpl w:val="28B0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FF1997"/>
    <w:multiLevelType w:val="hybridMultilevel"/>
    <w:tmpl w:val="CB02A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FBF"/>
    <w:rsid w:val="00000317"/>
    <w:rsid w:val="000B3FBF"/>
    <w:rsid w:val="000E6FB3"/>
    <w:rsid w:val="001F6B82"/>
    <w:rsid w:val="002D3979"/>
    <w:rsid w:val="003763B5"/>
    <w:rsid w:val="00391A62"/>
    <w:rsid w:val="0046725D"/>
    <w:rsid w:val="004844BD"/>
    <w:rsid w:val="004B5C77"/>
    <w:rsid w:val="006102D6"/>
    <w:rsid w:val="00634F89"/>
    <w:rsid w:val="007867EB"/>
    <w:rsid w:val="008013B5"/>
    <w:rsid w:val="00863ADD"/>
    <w:rsid w:val="008F2960"/>
    <w:rsid w:val="00A47794"/>
    <w:rsid w:val="00A63238"/>
    <w:rsid w:val="00A7626C"/>
    <w:rsid w:val="00A76D83"/>
    <w:rsid w:val="00AD2F4D"/>
    <w:rsid w:val="00AD3ECD"/>
    <w:rsid w:val="00BF28FE"/>
    <w:rsid w:val="00C83C22"/>
    <w:rsid w:val="00CA3412"/>
    <w:rsid w:val="00CB6416"/>
    <w:rsid w:val="00D75128"/>
    <w:rsid w:val="00D75AC3"/>
    <w:rsid w:val="00ED094F"/>
    <w:rsid w:val="00ED1BCB"/>
    <w:rsid w:val="00E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EFC7"/>
  <w15:docId w15:val="{2FCAFE67-B497-4995-9F7C-35AED571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F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AD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83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Хайретдиновы</dc:creator>
  <cp:lastModifiedBy>Хайретдинов Рамиль</cp:lastModifiedBy>
  <cp:revision>18</cp:revision>
  <dcterms:created xsi:type="dcterms:W3CDTF">2018-03-16T16:14:00Z</dcterms:created>
  <dcterms:modified xsi:type="dcterms:W3CDTF">2018-03-29T05:24:00Z</dcterms:modified>
</cp:coreProperties>
</file>