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D0" w:rsidRDefault="00EB44D0" w:rsidP="00EB44D0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Перечень печатных форм для переноса</w:t>
      </w:r>
    </w:p>
    <w:p w:rsidR="00EB44D0" w:rsidRDefault="00EB44D0" w:rsidP="00EB44D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 1С:ЗУП 2.5 в 1С:ЗУП 3.0 необходимо перенести ряд внешних печатных форм.</w:t>
      </w:r>
    </w:p>
    <w:p w:rsidR="00EB44D0" w:rsidRDefault="00EB44D0" w:rsidP="00EB44D0">
      <w:p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Без изменений логики работы переносятся следующие печатные формы: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ТД (</w:t>
      </w:r>
      <w:proofErr w:type="spellStart"/>
      <w:r>
        <w:rPr>
          <w:rFonts w:ascii="Arial" w:hAnsi="Arial" w:cs="Arial"/>
        </w:rPr>
        <w:t>осн</w:t>
      </w:r>
      <w:proofErr w:type="spellEnd"/>
      <w:r>
        <w:rPr>
          <w:rFonts w:ascii="Arial" w:hAnsi="Arial" w:cs="Arial"/>
        </w:rPr>
        <w:t xml:space="preserve"> место работы)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Дог о мат </w:t>
      </w:r>
      <w:proofErr w:type="spellStart"/>
      <w:r>
        <w:rPr>
          <w:rFonts w:ascii="Arial" w:hAnsi="Arial" w:cs="Arial"/>
        </w:rPr>
        <w:t>отв</w:t>
      </w:r>
      <w:proofErr w:type="spellEnd"/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Уведомление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 с Ген. директором (шаблон DOCX)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Отредактировать вид занятости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 на дистанционную работу (шаблон DOCX)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Доп. соглашение о проведении </w:t>
      </w:r>
      <w:proofErr w:type="spellStart"/>
      <w:r>
        <w:rPr>
          <w:rFonts w:ascii="Arial" w:hAnsi="Arial" w:cs="Arial"/>
        </w:rPr>
        <w:t>спецоценки</w:t>
      </w:r>
      <w:proofErr w:type="spellEnd"/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Доп. соглашение об изменении подписи и реквизитов сторон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Доп. соглашение об изменении должности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Доп. соглашение об изменении ФИО работника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Доп. соглашение на </w:t>
      </w:r>
      <w:proofErr w:type="spellStart"/>
      <w:r>
        <w:rPr>
          <w:rFonts w:ascii="Arial" w:hAnsi="Arial" w:cs="Arial"/>
        </w:rPr>
        <w:t>дистанцинную</w:t>
      </w:r>
      <w:proofErr w:type="spellEnd"/>
      <w:r>
        <w:rPr>
          <w:rFonts w:ascii="Arial" w:hAnsi="Arial" w:cs="Arial"/>
        </w:rPr>
        <w:t xml:space="preserve"> работу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Доп. соглашение об изменении адреса и реквизитов сторон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на обработку персональных данных</w:t>
      </w:r>
    </w:p>
    <w:p w:rsidR="00EB44D0" w:rsidRDefault="00EB44D0" w:rsidP="00EB44D0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внести изменения в следующие печатные формы: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ТД (</w:t>
      </w:r>
      <w:proofErr w:type="spellStart"/>
      <w:r>
        <w:rPr>
          <w:rFonts w:ascii="Arial" w:hAnsi="Arial" w:cs="Arial"/>
        </w:rPr>
        <w:t>совм</w:t>
      </w:r>
      <w:proofErr w:type="spellEnd"/>
      <w:r>
        <w:rPr>
          <w:rFonts w:ascii="Arial" w:hAnsi="Arial" w:cs="Arial"/>
        </w:rPr>
        <w:t>) – требуется изменить алгоритм расчета следующих показателей:</w:t>
      </w:r>
    </w:p>
    <w:p w:rsidR="00EB44D0" w:rsidRDefault="00EB44D0" w:rsidP="00EB44D0">
      <w:pPr>
        <w:numPr>
          <w:ilvl w:val="1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РазмерДолжностногоОкладаНовый</w:t>
      </w:r>
      <w:proofErr w:type="spellEnd"/>
      <w:r>
        <w:rPr>
          <w:rFonts w:ascii="Arial" w:hAnsi="Arial" w:cs="Arial"/>
        </w:rPr>
        <w:t xml:space="preserve"> – из документа «Прием на работу» по данному сотруднику, его оклад (сумма по виду начисления с кодом «ОКЛ») с учетом неполной ставки.</w:t>
      </w:r>
    </w:p>
    <w:p w:rsidR="00EB44D0" w:rsidRDefault="00EB44D0" w:rsidP="00EB44D0">
      <w:pPr>
        <w:numPr>
          <w:ilvl w:val="1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ПроцентДолжностногоОклада</w:t>
      </w:r>
      <w:proofErr w:type="spellEnd"/>
      <w:r>
        <w:rPr>
          <w:rFonts w:ascii="Arial" w:hAnsi="Arial" w:cs="Arial"/>
        </w:rPr>
        <w:t xml:space="preserve"> – из документа «Прием на работу» по данному сотруднику, Количество ставок * 100.</w:t>
      </w:r>
    </w:p>
    <w:p w:rsidR="00EB44D0" w:rsidRDefault="00EB44D0" w:rsidP="00EB44D0">
      <w:pPr>
        <w:numPr>
          <w:ilvl w:val="1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ПродолжительностьРабочейНедели</w:t>
      </w:r>
      <w:proofErr w:type="spellEnd"/>
      <w:r>
        <w:rPr>
          <w:rFonts w:ascii="Arial" w:hAnsi="Arial" w:cs="Arial"/>
        </w:rPr>
        <w:t xml:space="preserve"> – Количество ставок * 40 / 100</w:t>
      </w:r>
    </w:p>
    <w:p w:rsidR="00EB44D0" w:rsidRDefault="00EB44D0" w:rsidP="00EB44D0">
      <w:pPr>
        <w:numPr>
          <w:ilvl w:val="1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ПродолжительностьЕжедневнойРаботы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ПродолжительностьРабочейНедели</w:t>
      </w:r>
      <w:proofErr w:type="spellEnd"/>
      <w:r>
        <w:rPr>
          <w:rFonts w:ascii="Arial" w:hAnsi="Arial" w:cs="Arial"/>
        </w:rPr>
        <w:t xml:space="preserve"> / 5</w:t>
      </w:r>
    </w:p>
    <w:p w:rsidR="00EB44D0" w:rsidRDefault="00EB44D0" w:rsidP="00EB44D0">
      <w:pPr>
        <w:numPr>
          <w:ilvl w:val="1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РазмерДолжностногоОкладаСтарый</w:t>
      </w:r>
      <w:proofErr w:type="spellEnd"/>
      <w:r>
        <w:rPr>
          <w:rFonts w:ascii="Arial" w:hAnsi="Arial" w:cs="Arial"/>
        </w:rPr>
        <w:t xml:space="preserve"> – из документа «Прием на работу» по данному сотруднику, его оклад (сумма по виду начисления с кодом «ОКЛ») без учета неполной ставки.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Договор с Ген. директором по совместительству (шаблон DOCX) – требуется внести изменения, аналогичные форме «ТД (</w:t>
      </w:r>
      <w:proofErr w:type="spellStart"/>
      <w:r>
        <w:rPr>
          <w:rFonts w:ascii="Arial" w:hAnsi="Arial" w:cs="Arial"/>
        </w:rPr>
        <w:t>совм</w:t>
      </w:r>
      <w:proofErr w:type="spellEnd"/>
      <w:r>
        <w:rPr>
          <w:rFonts w:ascii="Arial" w:hAnsi="Arial" w:cs="Arial"/>
        </w:rPr>
        <w:t>)»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Доп. соглашение об изменении оплаты труда (ставка 0,5)</w:t>
      </w:r>
    </w:p>
    <w:p w:rsidR="00EB44D0" w:rsidRDefault="00EB44D0" w:rsidP="00EB44D0">
      <w:pPr>
        <w:numPr>
          <w:ilvl w:val="1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внести изменения, аналогичные предыдущим пунктам (за исключением «</w:t>
      </w:r>
      <w:proofErr w:type="spellStart"/>
      <w:r>
        <w:rPr>
          <w:rFonts w:ascii="Arial" w:hAnsi="Arial" w:cs="Arial"/>
        </w:rPr>
        <w:t>ПродолжительностьРабочейНедели</w:t>
      </w:r>
      <w:proofErr w:type="spellEnd"/>
      <w:r>
        <w:rPr>
          <w:rFonts w:ascii="Arial" w:hAnsi="Arial" w:cs="Arial"/>
        </w:rPr>
        <w:t>» и «</w:t>
      </w:r>
      <w:proofErr w:type="spellStart"/>
      <w:r>
        <w:rPr>
          <w:rFonts w:ascii="Arial" w:hAnsi="Arial" w:cs="Arial"/>
        </w:rPr>
        <w:t>ПродолжительностьЕжедневнойРаботы</w:t>
      </w:r>
      <w:proofErr w:type="spellEnd"/>
      <w:r>
        <w:rPr>
          <w:rFonts w:ascii="Arial" w:hAnsi="Arial" w:cs="Arial"/>
        </w:rPr>
        <w:t>», они тут отсутствуют).</w:t>
      </w:r>
    </w:p>
    <w:p w:rsidR="00EB44D0" w:rsidRDefault="00EB44D0" w:rsidP="00EB44D0">
      <w:pPr>
        <w:numPr>
          <w:ilvl w:val="1"/>
          <w:numId w:val="2"/>
        </w:num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формировать печатную форму из документа «Кадровый перевод». При этом, «Дата вступления в силу» - это «Дата перевода» из документа, а «Дата документа» рассчитывается автоматически по алгоритму, описанному ниже.</w:t>
      </w:r>
    </w:p>
    <w:p w:rsidR="00EB44D0" w:rsidRDefault="00EB44D0" w:rsidP="00EB44D0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Доп. соглашение об изменении оклада – требуется внести изменения, аналогичные предыдущему пункту (формирование из кадрового перемещения, логика заполнения дат).</w:t>
      </w:r>
    </w:p>
    <w:p w:rsidR="00EB44D0" w:rsidRDefault="00EB44D0" w:rsidP="00EB44D0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Не переносятся следующие печатные формы, отчеты, обработки:</w:t>
      </w:r>
    </w:p>
    <w:p w:rsidR="00EB44D0" w:rsidRDefault="00EB44D0" w:rsidP="00EB44D0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соглашение</w:t>
      </w:r>
    </w:p>
    <w:p w:rsidR="00EB44D0" w:rsidRDefault="00EB44D0" w:rsidP="00EB44D0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Доп. соглашение на смывающие и обезвреживающие средства</w:t>
      </w:r>
    </w:p>
    <w:p w:rsidR="00EB44D0" w:rsidRDefault="00EB44D0" w:rsidP="00EB44D0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Доп. соглашение о продлении полномочий</w:t>
      </w:r>
    </w:p>
    <w:p w:rsidR="00EB44D0" w:rsidRDefault="00EB44D0" w:rsidP="00EB44D0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Доп. соглашение об изменении характера работы</w:t>
      </w:r>
    </w:p>
    <w:p w:rsidR="00EB44D0" w:rsidRDefault="00EB44D0" w:rsidP="00EB44D0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Унифицированная форма Т-2 (с заполнением кадрового работника и должности)</w:t>
      </w:r>
    </w:p>
    <w:p w:rsidR="00EB44D0" w:rsidRDefault="00EB44D0" w:rsidP="00EB44D0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Т-8 (с указанием основания)</w:t>
      </w:r>
    </w:p>
    <w:p w:rsidR="00EB44D0" w:rsidRDefault="00EB44D0" w:rsidP="00EB44D0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Т-6 (с указанием основания)</w:t>
      </w:r>
    </w:p>
    <w:p w:rsidR="00EB44D0" w:rsidRDefault="00EB44D0" w:rsidP="00EB44D0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Доп</w:t>
      </w:r>
      <w:proofErr w:type="spellEnd"/>
      <w:r>
        <w:rPr>
          <w:rFonts w:ascii="Arial" w:hAnsi="Arial" w:cs="Arial"/>
        </w:rPr>
        <w:t xml:space="preserve"> соглашение об изменении даты выплаты зарплаты</w:t>
      </w:r>
    </w:p>
    <w:p w:rsidR="00EB44D0" w:rsidRDefault="00EB44D0" w:rsidP="00EB44D0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Т-6 (график отпусков)</w:t>
      </w:r>
    </w:p>
    <w:p w:rsidR="00EB44D0" w:rsidRDefault="00EB44D0" w:rsidP="00EB44D0">
      <w:pPr>
        <w:tabs>
          <w:tab w:val="left" w:pos="-284"/>
        </w:tabs>
        <w:spacing w:before="240"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Алгоритм расчета «Даты документа» для приказов об изменении оклада</w:t>
      </w:r>
    </w:p>
    <w:p w:rsidR="00EB44D0" w:rsidRDefault="00EB44D0" w:rsidP="00EB44D0">
      <w:p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Дата документа рассчитывается как Дата вступления в силу минус два месяца.</w:t>
      </w:r>
    </w:p>
    <w:p w:rsidR="00EB44D0" w:rsidRDefault="00EB44D0" w:rsidP="00EB44D0">
      <w:p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дата выпадает на выходной или праздничный день, необходимо по производственному календарю определить последний рабочий день перед полученной датой.</w:t>
      </w:r>
    </w:p>
    <w:p w:rsidR="003527FE" w:rsidRDefault="003527FE" w:rsidP="00EB44D0">
      <w:bookmarkStart w:id="0" w:name="_GoBack"/>
      <w:bookmarkEnd w:id="0"/>
    </w:p>
    <w:sectPr w:rsidR="003527FE" w:rsidSect="00EB44D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6A50"/>
    <w:multiLevelType w:val="hybridMultilevel"/>
    <w:tmpl w:val="8278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73BD5AA8"/>
    <w:multiLevelType w:val="hybridMultilevel"/>
    <w:tmpl w:val="41802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0F"/>
    <w:rsid w:val="00220A0F"/>
    <w:rsid w:val="003527FE"/>
    <w:rsid w:val="00E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A9A24-7692-4F8A-AAB2-C6E40A27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Федорова</dc:creator>
  <cp:keywords/>
  <dc:description/>
  <cp:lastModifiedBy>Елена Федорова</cp:lastModifiedBy>
  <cp:revision>2</cp:revision>
  <dcterms:created xsi:type="dcterms:W3CDTF">2018-04-13T11:36:00Z</dcterms:created>
  <dcterms:modified xsi:type="dcterms:W3CDTF">2018-04-13T11:36:00Z</dcterms:modified>
</cp:coreProperties>
</file>