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84" w:rsidRDefault="00DA2F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торговлей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10.3.30.2 </w:t>
      </w:r>
    </w:p>
    <w:p w:rsidR="00DA2F29" w:rsidRDefault="00DA2F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Сокращения: </w:t>
      </w:r>
    </w:p>
    <w:p w:rsidR="00DA2F29" w:rsidRDefault="00DA2F29">
      <w:pPr>
        <w:rPr>
          <w:rFonts w:ascii="Arial" w:hAnsi="Arial" w:cs="Arial"/>
          <w:sz w:val="24"/>
          <w:szCs w:val="24"/>
        </w:rPr>
      </w:pPr>
      <w:r w:rsidRPr="00DA2F29">
        <w:rPr>
          <w:rFonts w:ascii="Arial" w:hAnsi="Arial" w:cs="Arial"/>
          <w:sz w:val="24"/>
          <w:szCs w:val="24"/>
        </w:rPr>
        <w:t>ВО- внешний отчет</w:t>
      </w:r>
    </w:p>
    <w:p w:rsidR="00DA2F29" w:rsidRDefault="00DA2F29" w:rsidP="00DA2F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 w:rsidRPr="00DA2F29">
        <w:rPr>
          <w:rFonts w:ascii="Arial" w:hAnsi="Arial" w:cs="Arial"/>
          <w:sz w:val="24"/>
          <w:szCs w:val="24"/>
        </w:rPr>
        <w:t>Создание ВО «Отчет по учетной записи»</w:t>
      </w:r>
    </w:p>
    <w:p w:rsidR="00DA2F29" w:rsidRPr="00DA2F29" w:rsidRDefault="00DA2F29" w:rsidP="00DA2F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Принцип работы отчета</w:t>
      </w:r>
    </w:p>
    <w:p w:rsidR="00DA2F29" w:rsidRDefault="00DA2F29" w:rsidP="00DA2F29">
      <w:pPr>
        <w:pStyle w:val="a3"/>
        <w:rPr>
          <w:rFonts w:ascii="Arial" w:hAnsi="Arial" w:cs="Arial"/>
          <w:sz w:val="24"/>
          <w:szCs w:val="24"/>
        </w:rPr>
      </w:pPr>
      <w:r w:rsidRPr="00DA2F29">
        <w:rPr>
          <w:rFonts w:ascii="Arial" w:hAnsi="Arial" w:cs="Arial"/>
          <w:sz w:val="24"/>
          <w:szCs w:val="24"/>
          <w:highlight w:val="yellow"/>
        </w:rPr>
        <w:t>В отчет попадают все контрагенты,</w:t>
      </w:r>
      <w:r w:rsidR="00943AEC">
        <w:rPr>
          <w:rFonts w:ascii="Arial" w:hAnsi="Arial" w:cs="Arial"/>
          <w:sz w:val="24"/>
          <w:szCs w:val="24"/>
        </w:rPr>
        <w:t xml:space="preserve"> которые </w:t>
      </w:r>
    </w:p>
    <w:p w:rsidR="00BB11C6" w:rsidRDefault="00BB11C6" w:rsidP="00DA2F2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Иерархия отчета:</w:t>
      </w:r>
    </w:p>
    <w:p w:rsidR="00BB11C6" w:rsidRDefault="00BB11C6" w:rsidP="00BB11C6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Менеджер </w:t>
      </w:r>
    </w:p>
    <w:p w:rsidR="00BB11C6" w:rsidRDefault="00BB11C6" w:rsidP="00BB11C6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DA2F29" w:rsidRPr="00DA2F29" w:rsidRDefault="00DA2F29" w:rsidP="00DA2F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Отбор отчета</w:t>
      </w:r>
    </w:p>
    <w:p w:rsidR="00DA2F29" w:rsidRDefault="00DA2F29" w:rsidP="00DA2F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</w:t>
      </w:r>
    </w:p>
    <w:p w:rsidR="00DA2F29" w:rsidRDefault="00DA2F29" w:rsidP="00DA2F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AC7E1E" w:rsidRDefault="00AC7E1E" w:rsidP="00DA2F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Менеджер</w:t>
      </w:r>
      <w:r w:rsidR="00AE75D7">
        <w:rPr>
          <w:rFonts w:ascii="Arial" w:hAnsi="Arial" w:cs="Arial"/>
          <w:sz w:val="24"/>
          <w:szCs w:val="24"/>
        </w:rPr>
        <w:t xml:space="preserve"> (отбор строится по основному менеджеру контрагента)</w:t>
      </w:r>
      <w:bookmarkStart w:id="0" w:name="_GoBack"/>
      <w:bookmarkEnd w:id="0"/>
    </w:p>
    <w:p w:rsidR="00DA2F29" w:rsidRDefault="00DA2F29" w:rsidP="00DA2F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</w:t>
      </w:r>
    </w:p>
    <w:p w:rsidR="00DA2F29" w:rsidRDefault="00DA2F29" w:rsidP="00DA2F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 (Группа номенклатуры)</w:t>
      </w:r>
    </w:p>
    <w:p w:rsidR="00DA2F29" w:rsidRPr="00DA2F29" w:rsidRDefault="00DA2F29" w:rsidP="00DA2F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 информации (Значения реквизита «Сумма задолженности План» или «Дни задолженности План» равно «Нет информации»</w:t>
      </w:r>
    </w:p>
    <w:p w:rsidR="00DA2F29" w:rsidRPr="00DA2F29" w:rsidRDefault="00DA2F29" w:rsidP="00DA2F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Реквизиты отчета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38"/>
        <w:gridCol w:w="4387"/>
      </w:tblGrid>
      <w:tr w:rsidR="00DA2F29" w:rsidTr="00C65D84">
        <w:tc>
          <w:tcPr>
            <w:tcW w:w="4238" w:type="dxa"/>
          </w:tcPr>
          <w:p w:rsidR="00DA2F29" w:rsidRPr="00DA2F29" w:rsidRDefault="00DA2F29" w:rsidP="00DA2F2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F29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387" w:type="dxa"/>
          </w:tcPr>
          <w:p w:rsidR="00DA2F29" w:rsidRPr="00DA2F29" w:rsidRDefault="00DA2F29" w:rsidP="00DA2F2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F29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DA2F29" w:rsidTr="00C65D84">
        <w:tc>
          <w:tcPr>
            <w:tcW w:w="4238" w:type="dxa"/>
          </w:tcPr>
          <w:p w:rsidR="00DA2F29" w:rsidRDefault="00B3416F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387" w:type="dxa"/>
          </w:tcPr>
          <w:p w:rsidR="00DA2F29" w:rsidRDefault="00B3416F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«Контрагенты», реквизит «Код»</w:t>
            </w:r>
          </w:p>
        </w:tc>
      </w:tr>
      <w:tr w:rsidR="00DA2F29" w:rsidTr="00C65D84">
        <w:tc>
          <w:tcPr>
            <w:tcW w:w="4238" w:type="dxa"/>
          </w:tcPr>
          <w:p w:rsidR="00DA2F29" w:rsidRDefault="00B3416F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контрагента</w:t>
            </w:r>
          </w:p>
        </w:tc>
        <w:tc>
          <w:tcPr>
            <w:tcW w:w="4387" w:type="dxa"/>
          </w:tcPr>
          <w:p w:rsidR="00DA2F29" w:rsidRDefault="00B3416F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«Контрагенты», реквизит «Наименование»</w:t>
            </w:r>
          </w:p>
          <w:p w:rsidR="00CB0DCC" w:rsidRDefault="00AE75D7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40400B"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http://prntscr.com/j4oyxy</w:t>
              </w:r>
            </w:hyperlink>
            <w:r w:rsidR="004040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2F29" w:rsidTr="00C65D84">
        <w:tc>
          <w:tcPr>
            <w:tcW w:w="4238" w:type="dxa"/>
          </w:tcPr>
          <w:p w:rsidR="00DA2F29" w:rsidRDefault="00CB0DCC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387" w:type="dxa"/>
          </w:tcPr>
          <w:p w:rsidR="00DA2F29" w:rsidRDefault="00CB0DCC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«Контрагенты», реквизит «</w:t>
            </w:r>
            <w:r w:rsidR="00122ABD">
              <w:rPr>
                <w:rFonts w:ascii="Arial" w:hAnsi="Arial" w:cs="Arial"/>
                <w:sz w:val="24"/>
                <w:szCs w:val="24"/>
              </w:rPr>
              <w:t xml:space="preserve">Вид деятельности» </w:t>
            </w:r>
            <w:hyperlink r:id="rId6" w:history="1">
              <w:r w:rsidR="0040400B"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http://prntscr.com/j4p4pw</w:t>
              </w:r>
            </w:hyperlink>
            <w:r w:rsidR="004040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C4308" w:rsidTr="00C65D84">
        <w:tc>
          <w:tcPr>
            <w:tcW w:w="4238" w:type="dxa"/>
          </w:tcPr>
          <w:p w:rsidR="00BC4308" w:rsidRDefault="00BC4308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  <w:tc>
          <w:tcPr>
            <w:tcW w:w="4387" w:type="dxa"/>
          </w:tcPr>
          <w:p w:rsidR="00BC4308" w:rsidRDefault="00BC4308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 контрагентов», реквизит «Наименование»</w:t>
            </w:r>
          </w:p>
        </w:tc>
      </w:tr>
      <w:tr w:rsidR="00DA2F29" w:rsidTr="00C65D84">
        <w:tc>
          <w:tcPr>
            <w:tcW w:w="4238" w:type="dxa"/>
          </w:tcPr>
          <w:p w:rsidR="00DA2F29" w:rsidRDefault="00122ABD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Представление</w:t>
            </w:r>
          </w:p>
        </w:tc>
        <w:tc>
          <w:tcPr>
            <w:tcW w:w="4387" w:type="dxa"/>
          </w:tcPr>
          <w:p w:rsidR="00DA2F29" w:rsidRDefault="00122ABD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Справочник «Контрагенты», реквизиты «Фактический адрес контрагента»,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«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», «Телефон контрагента»</w:t>
            </w:r>
            <w:r w:rsidR="009C72F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="0040400B"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http://prntscr.com/j4p8j2</w:t>
              </w:r>
            </w:hyperlink>
            <w:r w:rsidR="004040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2F29" w:rsidTr="00C65D84">
        <w:tc>
          <w:tcPr>
            <w:tcW w:w="4238" w:type="dxa"/>
          </w:tcPr>
          <w:p w:rsidR="00DA2F29" w:rsidRDefault="00D2283E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Контактные лица контрагентов </w:t>
            </w:r>
          </w:p>
        </w:tc>
        <w:tc>
          <w:tcPr>
            <w:tcW w:w="4387" w:type="dxa"/>
          </w:tcPr>
          <w:p w:rsidR="00DA2F29" w:rsidRDefault="00D2283E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«Контактные лица контрагентов», реквизиты: «Контактное лицо», «Должность», «Телефон»,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hyperlink r:id="rId8" w:history="1">
              <w:r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http://prntscr.com/j4paxz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http://prntscr.com/j4pbj5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2F29" w:rsidTr="00C65D84">
        <w:tc>
          <w:tcPr>
            <w:tcW w:w="4238" w:type="dxa"/>
          </w:tcPr>
          <w:p w:rsidR="00DA2F29" w:rsidRDefault="009A4F14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Особые условия</w:t>
            </w:r>
          </w:p>
        </w:tc>
        <w:tc>
          <w:tcPr>
            <w:tcW w:w="4387" w:type="dxa"/>
          </w:tcPr>
          <w:p w:rsidR="00DA2F29" w:rsidRDefault="009A4F14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«Договоры», реквизит «Комментарий»</w:t>
            </w:r>
            <w:r w:rsidR="0084452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844527"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http://prntscr.com/j4pd0s</w:t>
              </w:r>
            </w:hyperlink>
            <w:r w:rsidR="008445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2F29" w:rsidTr="00C65D84">
        <w:tc>
          <w:tcPr>
            <w:tcW w:w="4238" w:type="dxa"/>
          </w:tcPr>
          <w:p w:rsidR="00DA2F29" w:rsidRDefault="0031598C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План. Сумма задолженности</w:t>
            </w:r>
          </w:p>
        </w:tc>
        <w:tc>
          <w:tcPr>
            <w:tcW w:w="4387" w:type="dxa"/>
          </w:tcPr>
          <w:p w:rsidR="00DA2F29" w:rsidRDefault="00C65D84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«Договоры», реквизит</w:t>
            </w:r>
            <w:r w:rsidR="0031598C">
              <w:rPr>
                <w:rFonts w:ascii="Arial" w:hAnsi="Arial" w:cs="Arial"/>
                <w:sz w:val="24"/>
                <w:szCs w:val="24"/>
              </w:rPr>
              <w:t xml:space="preserve"> «Контролировать сумму задолженности». Если реквизит не </w:t>
            </w:r>
            <w:r w:rsidR="0031598C">
              <w:rPr>
                <w:rFonts w:ascii="Arial" w:hAnsi="Arial" w:cs="Arial"/>
                <w:sz w:val="24"/>
                <w:szCs w:val="24"/>
              </w:rPr>
              <w:lastRenderedPageBreak/>
              <w:t>заполнен, то значение «НЕТ ИНФОРМАЦИИ»</w:t>
            </w:r>
          </w:p>
        </w:tc>
      </w:tr>
      <w:tr w:rsidR="00C65D84" w:rsidTr="00C65D84">
        <w:tc>
          <w:tcPr>
            <w:tcW w:w="4238" w:type="dxa"/>
          </w:tcPr>
          <w:p w:rsidR="00C65D84" w:rsidRDefault="0031598C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План. Дни задолженности </w:t>
            </w:r>
          </w:p>
        </w:tc>
        <w:tc>
          <w:tcPr>
            <w:tcW w:w="4387" w:type="dxa"/>
          </w:tcPr>
          <w:p w:rsidR="00C65D84" w:rsidRDefault="0031598C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«Договоры», реквизит «Контролировать число дней задолженности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Если реквизит не заполнен, то значение «НЕТ ИНФОРМАЦИИ»</w:t>
            </w:r>
            <w:r w:rsidR="0040400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="0040400B"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http://prntscr.com/j4pfbf</w:t>
              </w:r>
            </w:hyperlink>
            <w:r w:rsidR="004040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5D84" w:rsidTr="00C65D84">
        <w:tc>
          <w:tcPr>
            <w:tcW w:w="4238" w:type="dxa"/>
          </w:tcPr>
          <w:p w:rsidR="00C65D84" w:rsidRDefault="0031598C" w:rsidP="004D298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Факт. задолженность</w:t>
            </w:r>
          </w:p>
        </w:tc>
        <w:tc>
          <w:tcPr>
            <w:tcW w:w="4387" w:type="dxa"/>
          </w:tcPr>
          <w:p w:rsidR="00C65D84" w:rsidRDefault="0040400B" w:rsidP="004040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в документах «Реализация товаров и услуг» неоплаченная. Т.е. на основании документов реализации не созданы документы «Платежное поручение, входящее», «Платежный ордер», «Приходный кассовый ордер»</w:t>
            </w:r>
          </w:p>
        </w:tc>
      </w:tr>
      <w:tr w:rsidR="00C65D84" w:rsidTr="00C65D84">
        <w:tc>
          <w:tcPr>
            <w:tcW w:w="4238" w:type="dxa"/>
          </w:tcPr>
          <w:p w:rsidR="00C65D84" w:rsidRDefault="0031598C" w:rsidP="004D298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Факт. дни задолженности</w:t>
            </w:r>
          </w:p>
        </w:tc>
        <w:tc>
          <w:tcPr>
            <w:tcW w:w="4387" w:type="dxa"/>
          </w:tcPr>
          <w:p w:rsidR="00C65D84" w:rsidRDefault="0030136B" w:rsidP="004D298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Считается по формуле: «Дата формирования отчета» минус «Дата документа «Реализация товаров и услуг» минус «Контролировать число дней задолженности (Справочник «Договоры»)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4C69D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4C69D7">
              <w:rPr>
                <w:rFonts w:ascii="Arial" w:hAnsi="Arial" w:cs="Arial"/>
                <w:sz w:val="24"/>
                <w:szCs w:val="24"/>
              </w:rPr>
              <w:t xml:space="preserve"> Если несколько реализаций, высчитываются дни для каждой и складываются.</w:t>
            </w:r>
          </w:p>
        </w:tc>
      </w:tr>
      <w:tr w:rsidR="00C65D84" w:rsidTr="00C65D84">
        <w:tc>
          <w:tcPr>
            <w:tcW w:w="4238" w:type="dxa"/>
          </w:tcPr>
          <w:p w:rsidR="00C65D84" w:rsidRDefault="0030136B" w:rsidP="004D298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Последняя </w:t>
            </w:r>
            <w:r w:rsidR="004C69D7">
              <w:rPr>
                <w:rFonts w:ascii="Arial" w:hAnsi="Arial" w:cs="Arial"/>
                <w:sz w:val="24"/>
                <w:szCs w:val="24"/>
              </w:rPr>
              <w:t>дата отгрузки</w:t>
            </w:r>
          </w:p>
        </w:tc>
        <w:tc>
          <w:tcPr>
            <w:tcW w:w="4387" w:type="dxa"/>
          </w:tcPr>
          <w:p w:rsidR="00C65D84" w:rsidRDefault="0030136B" w:rsidP="004D298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«Дата»</w:t>
            </w:r>
            <w:r w:rsidR="005D14CA">
              <w:rPr>
                <w:rFonts w:ascii="Arial" w:hAnsi="Arial" w:cs="Arial"/>
                <w:sz w:val="24"/>
                <w:szCs w:val="24"/>
              </w:rPr>
              <w:t xml:space="preserve"> последнего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документа «Реализация товаров и услуг»</w:t>
            </w:r>
          </w:p>
        </w:tc>
      </w:tr>
      <w:tr w:rsidR="00C65D84" w:rsidTr="00C65D84">
        <w:tc>
          <w:tcPr>
            <w:tcW w:w="4238" w:type="dxa"/>
          </w:tcPr>
          <w:p w:rsidR="00C65D84" w:rsidRDefault="005D14CA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4387" w:type="dxa"/>
          </w:tcPr>
          <w:p w:rsidR="00C65D84" w:rsidRDefault="005D14CA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 документов «Реализация товаров и услуг», справочник «Номенклатура», реквизит «Группа»</w:t>
            </w:r>
          </w:p>
          <w:p w:rsidR="005D14CA" w:rsidRDefault="00AE75D7" w:rsidP="00DA2F2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5D14CA" w:rsidRPr="0081562E">
                <w:rPr>
                  <w:rStyle w:val="a5"/>
                  <w:rFonts w:ascii="Arial" w:hAnsi="Arial" w:cs="Arial"/>
                  <w:sz w:val="24"/>
                  <w:szCs w:val="24"/>
                </w:rPr>
                <w:t>http://prntscr.com/j4pvdo</w:t>
              </w:r>
            </w:hyperlink>
            <w:r w:rsidR="005D14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A2F29" w:rsidRPr="00DA2F29" w:rsidRDefault="00DA2F29" w:rsidP="00DA2F29">
      <w:pPr>
        <w:pStyle w:val="a3"/>
        <w:rPr>
          <w:rFonts w:ascii="Arial" w:hAnsi="Arial" w:cs="Arial"/>
          <w:sz w:val="24"/>
          <w:szCs w:val="24"/>
        </w:rPr>
      </w:pPr>
    </w:p>
    <w:p w:rsidR="00DA2F29" w:rsidRPr="005D14CA" w:rsidRDefault="00DA2F29" w:rsidP="00DA2F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Примечание</w:t>
      </w:r>
    </w:p>
    <w:p w:rsidR="005D14CA" w:rsidRDefault="005D14CA" w:rsidP="005D14C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 должен сохраняться в файл.</w:t>
      </w:r>
    </w:p>
    <w:p w:rsidR="005D14CA" w:rsidRDefault="005D14CA" w:rsidP="005D14C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отчете должна присутствовать функция по сохранению настроек пользователя</w:t>
      </w:r>
    </w:p>
    <w:p w:rsidR="005D14CA" w:rsidRDefault="005D14CA" w:rsidP="005D14C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 должен подключаться во внешние отчеты.</w:t>
      </w:r>
    </w:p>
    <w:p w:rsidR="000E30BC" w:rsidRDefault="000E30BC" w:rsidP="005D14C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 отчета должна быть реализована функция по попаданию в документ- регистратор или справочник. </w:t>
      </w:r>
    </w:p>
    <w:p w:rsidR="005D14CA" w:rsidRPr="00DA2F29" w:rsidRDefault="005D14CA" w:rsidP="005D14CA">
      <w:pPr>
        <w:pStyle w:val="a3"/>
        <w:ind w:left="1440"/>
        <w:rPr>
          <w:rFonts w:ascii="Arial" w:hAnsi="Arial" w:cs="Arial"/>
          <w:sz w:val="24"/>
          <w:szCs w:val="24"/>
        </w:rPr>
      </w:pPr>
    </w:p>
    <w:sectPr w:rsidR="005D14CA" w:rsidRPr="00DA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E1747"/>
    <w:multiLevelType w:val="hybridMultilevel"/>
    <w:tmpl w:val="77E05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280B8F"/>
    <w:multiLevelType w:val="hybridMultilevel"/>
    <w:tmpl w:val="553AE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9741F2"/>
    <w:multiLevelType w:val="hybridMultilevel"/>
    <w:tmpl w:val="36F81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8D634F"/>
    <w:multiLevelType w:val="hybridMultilevel"/>
    <w:tmpl w:val="2C98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26450C"/>
    <w:multiLevelType w:val="hybridMultilevel"/>
    <w:tmpl w:val="2A1E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5D"/>
    <w:rsid w:val="0004252D"/>
    <w:rsid w:val="000E30BC"/>
    <w:rsid w:val="00122ABD"/>
    <w:rsid w:val="00224F84"/>
    <w:rsid w:val="002B0083"/>
    <w:rsid w:val="0030136B"/>
    <w:rsid w:val="0031598C"/>
    <w:rsid w:val="0040400B"/>
    <w:rsid w:val="004C69D7"/>
    <w:rsid w:val="005D14CA"/>
    <w:rsid w:val="00844527"/>
    <w:rsid w:val="00943AEC"/>
    <w:rsid w:val="009A4F14"/>
    <w:rsid w:val="009C72F0"/>
    <w:rsid w:val="00AC7E1E"/>
    <w:rsid w:val="00AE75D7"/>
    <w:rsid w:val="00B3416F"/>
    <w:rsid w:val="00B57C5D"/>
    <w:rsid w:val="00BB11C6"/>
    <w:rsid w:val="00BC4308"/>
    <w:rsid w:val="00C65D84"/>
    <w:rsid w:val="00CB0DCC"/>
    <w:rsid w:val="00D2283E"/>
    <w:rsid w:val="00D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211C-AD75-4A1B-91DC-AB9BB4F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29"/>
    <w:pPr>
      <w:ind w:left="720"/>
      <w:contextualSpacing/>
    </w:pPr>
  </w:style>
  <w:style w:type="table" w:styleId="a4">
    <w:name w:val="Table Grid"/>
    <w:basedOn w:val="a1"/>
    <w:uiPriority w:val="39"/>
    <w:rsid w:val="00DA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7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ntscr.com/j4pax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ntscr.com/j4p8j2" TargetMode="External"/><Relationship Id="rId12" Type="http://schemas.openxmlformats.org/officeDocument/2006/relationships/hyperlink" Target="http://prntscr.com/j4pv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j4p4pw" TargetMode="External"/><Relationship Id="rId11" Type="http://schemas.openxmlformats.org/officeDocument/2006/relationships/hyperlink" Target="http://prntscr.com/j4pfbf" TargetMode="External"/><Relationship Id="rId5" Type="http://schemas.openxmlformats.org/officeDocument/2006/relationships/hyperlink" Target="http://prntscr.com/j4oyxy" TargetMode="External"/><Relationship Id="rId10" Type="http://schemas.openxmlformats.org/officeDocument/2006/relationships/hyperlink" Target="http://prntscr.com/j4pd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ntscr.com/j4pbj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23</cp:revision>
  <dcterms:created xsi:type="dcterms:W3CDTF">2018-04-13T09:35:00Z</dcterms:created>
  <dcterms:modified xsi:type="dcterms:W3CDTF">2018-04-16T07:59:00Z</dcterms:modified>
</cp:coreProperties>
</file>