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Техническое задание. БП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fresh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выгрузка в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xml</w:t>
      </w:r>
      <w:proofErr w:type="spellEnd"/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BB" w:rsidRDefault="005B58BB" w:rsidP="005B58BB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Конфигурация типовая бухгалтерия 3.0 в сервисе 1cfresh (то есть разработка должна весить в соответствии с требованиями описанными </w:t>
      </w:r>
      <w:hyperlink r:id="rId5" w:history="1">
        <w:r w:rsidRPr="005B58BB">
          <w:rPr>
            <w:rFonts w:ascii="Arial" w:eastAsia="Times New Roman" w:hAnsi="Arial" w:cs="Arial"/>
            <w:color w:val="000000"/>
            <w:lang w:eastAsia="ru-RU"/>
          </w:rPr>
          <w:t>https://1cfresh.com/articles/so_addprocess_req</w:t>
        </w:r>
      </w:hyperlink>
      <w:r w:rsidRPr="005B58BB">
        <w:rPr>
          <w:rFonts w:ascii="Arial" w:eastAsia="Times New Roman" w:hAnsi="Arial" w:cs="Arial"/>
          <w:color w:val="000000"/>
          <w:lang w:eastAsia="ru-RU"/>
        </w:rPr>
        <w:t xml:space="preserve"> и </w:t>
      </w:r>
      <w:hyperlink r:id="rId6" w:history="1">
        <w:r w:rsidRPr="005B58BB">
          <w:rPr>
            <w:rFonts w:ascii="Arial" w:eastAsia="Times New Roman" w:hAnsi="Arial" w:cs="Arial"/>
            <w:color w:val="000000"/>
            <w:lang w:eastAsia="ru-RU"/>
          </w:rPr>
          <w:t>https://1cfresh.com/articles/so_confext_req</w:t>
        </w:r>
      </w:hyperlink>
      <w:proofErr w:type="gramStart"/>
      <w:r w:rsidRPr="005B58BB">
        <w:rPr>
          <w:rFonts w:ascii="Arial" w:eastAsia="Times New Roman" w:hAnsi="Arial" w:cs="Arial"/>
          <w:color w:val="000000"/>
          <w:lang w:eastAsia="ru-RU"/>
        </w:rPr>
        <w:t xml:space="preserve"> )</w:t>
      </w:r>
      <w:proofErr w:type="gramEnd"/>
    </w:p>
    <w:p w:rsidR="005B58BB" w:rsidRPr="005B58BB" w:rsidRDefault="005B58BB" w:rsidP="005B58BB">
      <w:pPr>
        <w:spacing w:after="0"/>
        <w:ind w:left="720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5B58BB" w:rsidRDefault="005B58BB" w:rsidP="005B58BB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Обмен осуществляется по FTP протоколу (требует наличие интернета). </w:t>
      </w:r>
    </w:p>
    <w:p w:rsidR="005B58BB" w:rsidRPr="005B58BB" w:rsidRDefault="005B58BB" w:rsidP="005B58BB">
      <w:pPr>
        <w:spacing w:after="0"/>
        <w:ind w:left="720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5B58BB" w:rsidRDefault="005B58BB" w:rsidP="005B58BB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В папку на сервере обмена </w:t>
      </w:r>
      <w:r>
        <w:rPr>
          <w:rFonts w:ascii="Arial" w:eastAsia="Times New Roman" w:hAnsi="Arial" w:cs="Arial"/>
          <w:color w:val="000000"/>
          <w:lang w:eastAsia="ru-RU"/>
        </w:rPr>
        <w:t>о</w:t>
      </w:r>
      <w:r w:rsidRPr="005B58BB">
        <w:rPr>
          <w:rFonts w:ascii="Arial" w:eastAsia="Times New Roman" w:hAnsi="Arial" w:cs="Arial"/>
          <w:color w:val="000000"/>
          <w:lang w:eastAsia="ru-RU"/>
        </w:rPr>
        <w:t>т Вас должен поступать файл &lt;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Имя_файла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&gt;.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xml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с информацией о поставляемых товарах. Файлы</w:t>
      </w:r>
      <w:r>
        <w:rPr>
          <w:rFonts w:ascii="Arial" w:eastAsia="Times New Roman" w:hAnsi="Arial" w:cs="Arial"/>
          <w:color w:val="000000"/>
          <w:lang w:eastAsia="ru-RU"/>
        </w:rPr>
        <w:t>,</w:t>
      </w:r>
      <w:r w:rsidRPr="005B58BB">
        <w:rPr>
          <w:rFonts w:ascii="Arial" w:eastAsia="Times New Roman" w:hAnsi="Arial" w:cs="Arial"/>
          <w:color w:val="000000"/>
          <w:lang w:eastAsia="ru-RU"/>
        </w:rPr>
        <w:t xml:space="preserve"> взятые нами в обработку</w:t>
      </w:r>
      <w:r>
        <w:rPr>
          <w:rFonts w:ascii="Arial" w:eastAsia="Times New Roman" w:hAnsi="Arial" w:cs="Arial"/>
          <w:color w:val="000000"/>
          <w:lang w:eastAsia="ru-RU"/>
        </w:rPr>
        <w:t>,</w:t>
      </w:r>
      <w:r w:rsidRPr="005B58BB">
        <w:rPr>
          <w:rFonts w:ascii="Arial" w:eastAsia="Times New Roman" w:hAnsi="Arial" w:cs="Arial"/>
          <w:color w:val="000000"/>
          <w:lang w:eastAsia="ru-RU"/>
        </w:rPr>
        <w:t xml:space="preserve"> автоматически удаляются из папки обмена.</w:t>
      </w:r>
    </w:p>
    <w:p w:rsidR="005B58BB" w:rsidRDefault="005B58BB" w:rsidP="005B58BB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Выполнять выгрузку документа необходимо сразу после его проведения.</w:t>
      </w:r>
    </w:p>
    <w:p w:rsidR="005B58BB" w:rsidRPr="005B58BB" w:rsidRDefault="005B58BB" w:rsidP="005B58BB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В случае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перепроведения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документа необходимо заменить старый файл с данными в каталоге обмена. Отсутствие файла означает то, что его уже обработали на стороне клиента, необходимо создать новый файл с данными.</w:t>
      </w:r>
    </w:p>
    <w:p w:rsidR="005B58BB" w:rsidRDefault="005B58BB" w:rsidP="005B58BB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Если на товаре или на упаковке присутствует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(например</w:t>
      </w:r>
      <w:r>
        <w:rPr>
          <w:rFonts w:ascii="Arial" w:eastAsia="Times New Roman" w:hAnsi="Arial" w:cs="Arial"/>
          <w:color w:val="000000"/>
          <w:lang w:eastAsia="ru-RU"/>
        </w:rPr>
        <w:t>,</w:t>
      </w:r>
      <w:r w:rsidRPr="005B58BB">
        <w:rPr>
          <w:rFonts w:ascii="Arial" w:eastAsia="Times New Roman" w:hAnsi="Arial" w:cs="Arial"/>
          <w:color w:val="000000"/>
          <w:lang w:eastAsia="ru-RU"/>
        </w:rPr>
        <w:t xml:space="preserve"> коробка с печеньем) и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не “внутренний”, сформированный в Вашей учетной системе для внутреннего товарооборота, он обязательно должен быть выгружен. Если таковых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штрихкодов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несколько, выгружаются все.</w:t>
      </w:r>
    </w:p>
    <w:p w:rsidR="005B58BB" w:rsidRPr="005B58BB" w:rsidRDefault="005B58BB" w:rsidP="005B58BB">
      <w:pPr>
        <w:spacing w:after="0"/>
        <w:ind w:left="720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5B58BB" w:rsidRPr="005B58BB" w:rsidRDefault="005B58BB" w:rsidP="005B58BB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Штучная номенклатура, участвующая в обмене должна иметь </w:t>
      </w:r>
      <w:proofErr w:type="gramStart"/>
      <w:r w:rsidRPr="005B58BB">
        <w:rPr>
          <w:rFonts w:ascii="Arial" w:eastAsia="Times New Roman" w:hAnsi="Arial" w:cs="Arial"/>
          <w:color w:val="000000"/>
          <w:lang w:eastAsia="ru-RU"/>
        </w:rPr>
        <w:t>уникальный</w:t>
      </w:r>
      <w:proofErr w:type="gramEnd"/>
      <w:r w:rsidRPr="005B58B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. Если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отсутствует его необходимо добавить в соответствии с требованиями.</w:t>
      </w:r>
    </w:p>
    <w:p w:rsidR="005B58BB" w:rsidRPr="005B58BB" w:rsidRDefault="005B58BB" w:rsidP="005B58BB">
      <w:pPr>
        <w:numPr>
          <w:ilvl w:val="1"/>
          <w:numId w:val="2"/>
        </w:numPr>
        <w:spacing w:after="0"/>
        <w:ind w:left="1440" w:hanging="3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Формат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штрихкода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: 2300123284617</w:t>
      </w:r>
    </w:p>
    <w:p w:rsidR="005B58BB" w:rsidRDefault="005B58BB" w:rsidP="005B58BB">
      <w:pPr>
        <w:spacing w:after="0"/>
        <w:ind w:left="1440"/>
        <w:rPr>
          <w:rFonts w:ascii="Arial" w:eastAsia="Times New Roman" w:hAnsi="Arial" w:cs="Arial"/>
          <w:color w:val="000000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тип: EAN13, первые две цифры “23”: признак того, что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сформирован специально для данной системы, следующие три цифры “001”: код Вашей организации в системе обмена, остальные цифры, кроме последней “2328461”: уникальный код </w:t>
      </w:r>
      <w:proofErr w:type="gramStart"/>
      <w:r w:rsidRPr="005B58BB">
        <w:rPr>
          <w:rFonts w:ascii="Arial" w:eastAsia="Times New Roman" w:hAnsi="Arial" w:cs="Arial"/>
          <w:color w:val="000000"/>
          <w:lang w:eastAsia="ru-RU"/>
        </w:rPr>
        <w:t>номенклатуры</w:t>
      </w:r>
      <w:proofErr w:type="gram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присвоенный Вами, последняя цифра “7”: контрольное число кода EAN13.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7. В некоторых случаях как то номенклатура весовая и т.п. Когда не возможно присвоение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штрихкода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номенклатура может идентифицироваться по вашему коду - коду элемента в справочнике вашей базы (поле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itemcode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узла &lt;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product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…&gt; это обязательное поле в выгрузке каждой строке вашей накладной).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8. Имя файла обмена формируется следующим образом: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ВХ2013-45673012131016121516171819.xml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ВХ2013-4567 - Ваш исходящий номер накладной, длина неограниченна,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301213 исходящая дата накладной в формате ДДММГГ,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1 тип документа, одна цифра,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016 код магазина получателя товара, три цифры,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121516171819 </w:t>
      </w:r>
      <w:proofErr w:type="gramStart"/>
      <w:r w:rsidRPr="005B58BB">
        <w:rPr>
          <w:rFonts w:ascii="Arial" w:eastAsia="Times New Roman" w:hAnsi="Arial" w:cs="Arial"/>
          <w:color w:val="000000"/>
          <w:lang w:eastAsia="ru-RU"/>
        </w:rPr>
        <w:t>Ваш</w:t>
      </w:r>
      <w:proofErr w:type="gram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ИНН.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Формат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штрихкода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128.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9. В папке на сервере обмена будет находиться файл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config.xml</w:t>
      </w:r>
      <w:proofErr w:type="spellEnd"/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пример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config.xml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B58BB">
        <w:rPr>
          <w:rFonts w:ascii="Arial" w:eastAsia="Times New Roman" w:hAnsi="Arial" w:cs="Arial"/>
          <w:color w:val="000000"/>
          <w:lang w:val="en-US" w:eastAsia="ru-RU"/>
        </w:rPr>
        <w:t>&lt;?xml</w:t>
      </w:r>
      <w:proofErr w:type="gramEnd"/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version=”1.0” encoding=”windows-1251”?&gt; 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>&lt;</w:t>
      </w:r>
      <w:proofErr w:type="spellStart"/>
      <w:proofErr w:type="gramStart"/>
      <w:r w:rsidRPr="005B58BB">
        <w:rPr>
          <w:rFonts w:ascii="Arial" w:eastAsia="Times New Roman" w:hAnsi="Arial" w:cs="Arial"/>
          <w:color w:val="000000"/>
          <w:lang w:val="en-US" w:eastAsia="ru-RU"/>
        </w:rPr>
        <w:t>config</w:t>
      </w:r>
      <w:proofErr w:type="spellEnd"/>
      <w:proofErr w:type="gramEnd"/>
      <w:r w:rsidRPr="005B58BB">
        <w:rPr>
          <w:rFonts w:ascii="Arial" w:eastAsia="Times New Roman" w:hAnsi="Arial" w:cs="Arial"/>
          <w:color w:val="000000"/>
          <w:lang w:val="en-US"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&lt;</w:t>
      </w:r>
      <w:proofErr w:type="spellStart"/>
      <w:proofErr w:type="gramStart"/>
      <w:r w:rsidRPr="005B58BB">
        <w:rPr>
          <w:rFonts w:ascii="Arial" w:eastAsia="Times New Roman" w:hAnsi="Arial" w:cs="Arial"/>
          <w:color w:val="000000"/>
          <w:lang w:val="en-US" w:eastAsia="ru-RU"/>
        </w:rPr>
        <w:t>storelist</w:t>
      </w:r>
      <w:proofErr w:type="spellEnd"/>
      <w:proofErr w:type="gramEnd"/>
      <w:r w:rsidRPr="005B58BB">
        <w:rPr>
          <w:rFonts w:ascii="Arial" w:eastAsia="Times New Roman" w:hAnsi="Arial" w:cs="Arial"/>
          <w:color w:val="000000"/>
          <w:lang w:val="en-US"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&lt;store code=”002” name=”</w:t>
      </w:r>
      <w:r w:rsidRPr="005B58BB">
        <w:rPr>
          <w:rFonts w:ascii="Arial" w:eastAsia="Times New Roman" w:hAnsi="Arial" w:cs="Arial"/>
          <w:color w:val="000000"/>
          <w:lang w:eastAsia="ru-RU"/>
        </w:rPr>
        <w:t>Магазин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№1”&gt;&lt;/store&gt;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&lt;store code=”014” name=”</w:t>
      </w:r>
      <w:r w:rsidRPr="005B58BB">
        <w:rPr>
          <w:rFonts w:ascii="Arial" w:eastAsia="Times New Roman" w:hAnsi="Arial" w:cs="Arial"/>
          <w:color w:val="000000"/>
          <w:lang w:eastAsia="ru-RU"/>
        </w:rPr>
        <w:t>Магазин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№</w:t>
      </w:r>
      <w:proofErr w:type="gramStart"/>
      <w:r w:rsidRPr="005B58BB">
        <w:rPr>
          <w:rFonts w:ascii="Arial" w:eastAsia="Times New Roman" w:hAnsi="Arial" w:cs="Arial"/>
          <w:color w:val="000000"/>
          <w:lang w:val="en-US" w:eastAsia="ru-RU"/>
        </w:rPr>
        <w:t>2(</w:t>
      </w:r>
      <w:proofErr w:type="gramEnd"/>
      <w:r w:rsidRPr="005B58BB">
        <w:rPr>
          <w:rFonts w:ascii="Arial" w:eastAsia="Times New Roman" w:hAnsi="Arial" w:cs="Arial"/>
          <w:color w:val="000000"/>
          <w:lang w:eastAsia="ru-RU"/>
        </w:rPr>
        <w:t>склад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>)”&gt;&lt;/store&gt;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lastRenderedPageBreak/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&lt;store code=”045” name=”</w:t>
      </w:r>
      <w:r w:rsidRPr="005B58BB">
        <w:rPr>
          <w:rFonts w:ascii="Arial" w:eastAsia="Times New Roman" w:hAnsi="Arial" w:cs="Arial"/>
          <w:color w:val="000000"/>
          <w:lang w:eastAsia="ru-RU"/>
        </w:rPr>
        <w:t>Магазин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№3”&gt;&lt;/store&gt;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&lt;store code=”047” name=”</w:t>
      </w:r>
      <w:r w:rsidRPr="005B58BB">
        <w:rPr>
          <w:rFonts w:ascii="Arial" w:eastAsia="Times New Roman" w:hAnsi="Arial" w:cs="Arial"/>
          <w:color w:val="000000"/>
          <w:lang w:eastAsia="ru-RU"/>
        </w:rPr>
        <w:t>Магазин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№4”&gt;&lt;/store&gt;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&lt;/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storelist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&lt;</w:t>
      </w:r>
      <w:proofErr w:type="spellStart"/>
      <w:proofErr w:type="gramStart"/>
      <w:r w:rsidRPr="005B58BB">
        <w:rPr>
          <w:rFonts w:ascii="Arial" w:eastAsia="Times New Roman" w:hAnsi="Arial" w:cs="Arial"/>
          <w:color w:val="000000"/>
          <w:lang w:val="en-US" w:eastAsia="ru-RU"/>
        </w:rPr>
        <w:t>doctypelist</w:t>
      </w:r>
      <w:proofErr w:type="spellEnd"/>
      <w:proofErr w:type="gramEnd"/>
      <w:r w:rsidRPr="005B58BB">
        <w:rPr>
          <w:rFonts w:ascii="Arial" w:eastAsia="Times New Roman" w:hAnsi="Arial" w:cs="Arial"/>
          <w:color w:val="000000"/>
          <w:lang w:val="en-US"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&lt;type code=”1” name=”</w:t>
      </w:r>
      <w:r w:rsidRPr="005B58BB">
        <w:rPr>
          <w:rFonts w:ascii="Arial" w:eastAsia="Times New Roman" w:hAnsi="Arial" w:cs="Arial"/>
          <w:color w:val="000000"/>
          <w:lang w:eastAsia="ru-RU"/>
        </w:rPr>
        <w:t>Поступление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5B58BB">
        <w:rPr>
          <w:rFonts w:ascii="Arial" w:eastAsia="Times New Roman" w:hAnsi="Arial" w:cs="Arial"/>
          <w:color w:val="000000"/>
          <w:lang w:eastAsia="ru-RU"/>
        </w:rPr>
        <w:t>товара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>”&gt;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&lt;type code=”2” name=”</w:t>
      </w:r>
      <w:r w:rsidRPr="005B58BB">
        <w:rPr>
          <w:rFonts w:ascii="Arial" w:eastAsia="Times New Roman" w:hAnsi="Arial" w:cs="Arial"/>
          <w:color w:val="000000"/>
          <w:lang w:eastAsia="ru-RU"/>
        </w:rPr>
        <w:t>Возврат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5B58BB">
        <w:rPr>
          <w:rFonts w:ascii="Arial" w:eastAsia="Times New Roman" w:hAnsi="Arial" w:cs="Arial"/>
          <w:color w:val="000000"/>
          <w:lang w:eastAsia="ru-RU"/>
        </w:rPr>
        <w:t>товара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”&gt;&lt;/type&gt; 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eastAsia="ru-RU"/>
        </w:rPr>
        <w:t>&lt;/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doctypelist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&lt;/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config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в узле </w:t>
      </w:r>
      <w:r w:rsidRPr="005B58BB">
        <w:rPr>
          <w:rFonts w:ascii="Arial" w:eastAsia="Times New Roman" w:hAnsi="Arial" w:cs="Arial"/>
          <w:color w:val="000000"/>
          <w:lang w:eastAsia="ru-RU"/>
        </w:rPr>
        <w:tab/>
        <w:t>&lt;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storelist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 находится список магазинов возможных получателей товара и их кодов.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в узле &lt;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doctypelist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 возможные типы документов, и их кодовое обозначение - одна цифра.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“Поступление товара” имеется в виду поставка в магазин (НАМ)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“Возврат товара” имеется в виду возврат из магазина поставщику (Вам)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Все списки с данными (коды магазинов, код вашей организации в системе обмена, коды типов документов), обновляются по мере добавления и изменения.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11. Адрес сервера обмена и все </w:t>
      </w:r>
      <w:proofErr w:type="gramStart"/>
      <w:r w:rsidRPr="005B58BB">
        <w:rPr>
          <w:rFonts w:ascii="Arial" w:eastAsia="Times New Roman" w:hAnsi="Arial" w:cs="Arial"/>
          <w:color w:val="000000"/>
          <w:lang w:eastAsia="ru-RU"/>
        </w:rPr>
        <w:t>сообщения</w:t>
      </w:r>
      <w:proofErr w:type="gram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об каких либо изменениях будут высылаться Вам на электронный адрес.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12. Описание структуры файла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xml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: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B58BB">
        <w:rPr>
          <w:rFonts w:ascii="Arial" w:eastAsia="Times New Roman" w:hAnsi="Arial" w:cs="Arial"/>
          <w:color w:val="000000"/>
          <w:lang w:val="en-US" w:eastAsia="ru-RU"/>
        </w:rPr>
        <w:t>&lt;?xml</w:t>
      </w:r>
      <w:proofErr w:type="gramEnd"/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version=”1.0” encoding=”windows-1251”?&gt; 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>&lt;</w:t>
      </w:r>
      <w:proofErr w:type="gramStart"/>
      <w:r w:rsidRPr="005B58BB">
        <w:rPr>
          <w:rFonts w:ascii="Arial" w:eastAsia="Times New Roman" w:hAnsi="Arial" w:cs="Arial"/>
          <w:color w:val="000000"/>
          <w:lang w:val="en-US" w:eastAsia="ru-RU"/>
        </w:rPr>
        <w:t>data</w:t>
      </w:r>
      <w:proofErr w:type="gramEnd"/>
      <w:r w:rsidRPr="005B58BB">
        <w:rPr>
          <w:rFonts w:ascii="Arial" w:eastAsia="Times New Roman" w:hAnsi="Arial" w:cs="Arial"/>
          <w:color w:val="000000"/>
          <w:lang w:val="en-US"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&lt;document barcode=”BX2013-45673012131016121516171819” number=”BX2013-4567” date=:30.12.2013” 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sfnumner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=”64854” 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sfdate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>=”30.12.2013” INN=”1313123123” code=”012” type=”1”&gt;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eastAsia="ru-RU"/>
        </w:rPr>
        <w:t>&lt;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table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ab/>
      </w:r>
      <w:r w:rsidRPr="005B58BB">
        <w:rPr>
          <w:rFonts w:ascii="Arial" w:eastAsia="Times New Roman" w:hAnsi="Arial" w:cs="Arial"/>
          <w:color w:val="000000"/>
          <w:lang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>&lt;product name=”</w:t>
      </w:r>
      <w:r w:rsidRPr="005B58BB">
        <w:rPr>
          <w:rFonts w:ascii="Arial" w:eastAsia="Times New Roman" w:hAnsi="Arial" w:cs="Arial"/>
          <w:color w:val="000000"/>
          <w:lang w:eastAsia="ru-RU"/>
        </w:rPr>
        <w:t>Колбаса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 w:rsidRPr="005B58BB">
        <w:rPr>
          <w:rFonts w:ascii="Arial" w:eastAsia="Times New Roman" w:hAnsi="Arial" w:cs="Arial"/>
          <w:color w:val="000000"/>
          <w:lang w:eastAsia="ru-RU"/>
        </w:rPr>
        <w:t>докторская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” 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itemcode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=”000001232” tax=”0” 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sumstring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=”200” quantity=”1.256” 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codeOKE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>=”165”&gt;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eastAsia="ru-RU"/>
        </w:rPr>
        <w:t>&lt;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barcode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&gt;2300123284617&lt;/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barcode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ab/>
      </w:r>
      <w:r w:rsidRPr="005B58BB">
        <w:rPr>
          <w:rFonts w:ascii="Arial" w:eastAsia="Times New Roman" w:hAnsi="Arial" w:cs="Arial"/>
          <w:color w:val="000000"/>
          <w:lang w:eastAsia="ru-RU"/>
        </w:rPr>
        <w:tab/>
        <w:t>&lt;/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product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ab/>
      </w:r>
      <w:r w:rsidRPr="005B58BB">
        <w:rPr>
          <w:rFonts w:ascii="Arial" w:eastAsia="Times New Roman" w:hAnsi="Arial" w:cs="Arial"/>
          <w:color w:val="000000"/>
          <w:lang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>&lt;product name=”</w:t>
      </w:r>
      <w:r w:rsidRPr="005B58BB">
        <w:rPr>
          <w:rFonts w:ascii="Arial" w:eastAsia="Times New Roman" w:hAnsi="Arial" w:cs="Arial"/>
          <w:color w:val="000000"/>
          <w:lang w:eastAsia="ru-RU"/>
        </w:rPr>
        <w:t>Пельмени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” 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itemcode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=”001256” tax=”10” 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sumstring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=”20” quantity=”1” 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codeOKE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>=”165”&gt;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eastAsia="ru-RU"/>
        </w:rPr>
        <w:t>&lt;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barcode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&gt;4600056915783&lt;/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barcode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ab/>
      </w:r>
      <w:r w:rsidRPr="005B58BB">
        <w:rPr>
          <w:rFonts w:ascii="Arial" w:eastAsia="Times New Roman" w:hAnsi="Arial" w:cs="Arial"/>
          <w:color w:val="000000"/>
          <w:lang w:eastAsia="ru-RU"/>
        </w:rPr>
        <w:tab/>
        <w:t>&lt;/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product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ab/>
        <w:t>&lt;/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table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&lt;/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document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>&lt;/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data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&gt;</w:t>
      </w:r>
    </w:p>
    <w:p w:rsidR="005B58BB" w:rsidRPr="005B58BB" w:rsidRDefault="005B58BB" w:rsidP="005B58B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document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barcode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 - повторение имени файла обмена.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date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дата в формате ДД.ММ</w:t>
      </w:r>
      <w:proofErr w:type="gramStart"/>
      <w:r w:rsidRPr="005B58BB">
        <w:rPr>
          <w:rFonts w:ascii="Arial" w:eastAsia="Times New Roman" w:hAnsi="Arial" w:cs="Arial"/>
          <w:color w:val="000000"/>
          <w:lang w:eastAsia="ru-RU"/>
        </w:rPr>
        <w:t>.Г</w:t>
      </w:r>
      <w:proofErr w:type="gramEnd"/>
      <w:r w:rsidRPr="005B58BB">
        <w:rPr>
          <w:rFonts w:ascii="Arial" w:eastAsia="Times New Roman" w:hAnsi="Arial" w:cs="Arial"/>
          <w:color w:val="000000"/>
          <w:lang w:eastAsia="ru-RU"/>
        </w:rPr>
        <w:t>ГГГ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код магазина (в формате “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nnn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”) в </w:t>
      </w:r>
      <w:proofErr w:type="gramStart"/>
      <w:r w:rsidRPr="005B58BB">
        <w:rPr>
          <w:rFonts w:ascii="Arial" w:eastAsia="Times New Roman" w:hAnsi="Arial" w:cs="Arial"/>
          <w:color w:val="000000"/>
          <w:lang w:eastAsia="ru-RU"/>
        </w:rPr>
        <w:t>которой</w:t>
      </w:r>
      <w:proofErr w:type="gram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осуществляется поставка (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store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из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config.xml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)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type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тип документа, одна цифра (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type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из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config.xml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)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name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наименование номенклатуры.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sfnumber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номер выставленного счета-фактуры.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sfdate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дата выставленного счета-фактуры.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itemcode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код элемента справочника номенклатуры в вашей базе.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tax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ставка Н</w:t>
      </w:r>
      <w:proofErr w:type="gramStart"/>
      <w:r w:rsidRPr="005B58BB">
        <w:rPr>
          <w:rFonts w:ascii="Arial" w:eastAsia="Times New Roman" w:hAnsi="Arial" w:cs="Arial"/>
          <w:color w:val="000000"/>
          <w:lang w:eastAsia="ru-RU"/>
        </w:rPr>
        <w:t>ДС в пр</w:t>
      </w:r>
      <w:proofErr w:type="gramEnd"/>
      <w:r w:rsidRPr="005B58BB">
        <w:rPr>
          <w:rFonts w:ascii="Arial" w:eastAsia="Times New Roman" w:hAnsi="Arial" w:cs="Arial"/>
          <w:color w:val="000000"/>
          <w:lang w:eastAsia="ru-RU"/>
        </w:rPr>
        <w:t>оцентах.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barcode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штрихкод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sumstring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сумма по строке с НДС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lastRenderedPageBreak/>
        <w:t>quantity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количество по строке.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codeOKE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 xml:space="preserve"> - код единицу измерения товара по ОКЕ.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8BB">
        <w:rPr>
          <w:rFonts w:ascii="Arial" w:eastAsia="Times New Roman" w:hAnsi="Arial" w:cs="Arial"/>
          <w:color w:val="000000"/>
          <w:lang w:eastAsia="ru-RU"/>
        </w:rPr>
        <w:t xml:space="preserve">Внимание! Символы “ &amp; и им подобные в наименовании номенклатуры должны быть заменены в соответствии форматом </w:t>
      </w:r>
      <w:proofErr w:type="spellStart"/>
      <w:r w:rsidRPr="005B58BB">
        <w:rPr>
          <w:rFonts w:ascii="Arial" w:eastAsia="Times New Roman" w:hAnsi="Arial" w:cs="Arial"/>
          <w:color w:val="000000"/>
          <w:lang w:eastAsia="ru-RU"/>
        </w:rPr>
        <w:t>xml</w:t>
      </w:r>
      <w:proofErr w:type="spellEnd"/>
      <w:r w:rsidRPr="005B58BB">
        <w:rPr>
          <w:rFonts w:ascii="Arial" w:eastAsia="Times New Roman" w:hAnsi="Arial" w:cs="Arial"/>
          <w:color w:val="000000"/>
          <w:lang w:eastAsia="ru-RU"/>
        </w:rPr>
        <w:t>: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 xml:space="preserve">&lt; 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&amp;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lt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>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>&gt;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&amp;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gt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>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>&amp;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&amp;amp;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>“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&amp;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quot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>;</w:t>
      </w: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>‘</w:t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  <w:t>&amp;</w:t>
      </w:r>
      <w:proofErr w:type="spellStart"/>
      <w:r w:rsidRPr="005B58BB">
        <w:rPr>
          <w:rFonts w:ascii="Arial" w:eastAsia="Times New Roman" w:hAnsi="Arial" w:cs="Arial"/>
          <w:color w:val="000000"/>
          <w:lang w:val="en-US" w:eastAsia="ru-RU"/>
        </w:rPr>
        <w:t>apos</w:t>
      </w:r>
      <w:proofErr w:type="spellEnd"/>
      <w:r w:rsidRPr="005B58BB">
        <w:rPr>
          <w:rFonts w:ascii="Arial" w:eastAsia="Times New Roman" w:hAnsi="Arial" w:cs="Arial"/>
          <w:color w:val="000000"/>
          <w:lang w:val="en-US" w:eastAsia="ru-RU"/>
        </w:rPr>
        <w:t>;</w:t>
      </w:r>
    </w:p>
    <w:p w:rsidR="005B58BB" w:rsidRPr="005B58BB" w:rsidRDefault="005B58BB" w:rsidP="005B58BB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58BB" w:rsidRPr="005B58BB" w:rsidRDefault="005B58BB" w:rsidP="005B5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  <w:r w:rsidRPr="005B58BB">
        <w:rPr>
          <w:rFonts w:ascii="Arial" w:eastAsia="Times New Roman" w:hAnsi="Arial" w:cs="Arial"/>
          <w:color w:val="000000"/>
          <w:lang w:val="en-US" w:eastAsia="ru-RU"/>
        </w:rPr>
        <w:tab/>
      </w:r>
    </w:p>
    <w:p w:rsidR="00576698" w:rsidRPr="005B58BB" w:rsidRDefault="00576698" w:rsidP="005B58BB">
      <w:pPr>
        <w:rPr>
          <w:lang w:val="en-US"/>
        </w:rPr>
      </w:pPr>
    </w:p>
    <w:sectPr w:rsidR="00576698" w:rsidRPr="005B58BB" w:rsidSect="0057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92DFD"/>
    <w:multiLevelType w:val="multilevel"/>
    <w:tmpl w:val="F3EE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8BB"/>
    <w:rsid w:val="002935EE"/>
    <w:rsid w:val="00576698"/>
    <w:rsid w:val="005B58BB"/>
    <w:rsid w:val="00C0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58BB"/>
    <w:rPr>
      <w:color w:val="0000FF"/>
      <w:u w:val="single"/>
    </w:rPr>
  </w:style>
  <w:style w:type="character" w:customStyle="1" w:styleId="apple-tab-span">
    <w:name w:val="apple-tab-span"/>
    <w:basedOn w:val="a0"/>
    <w:rsid w:val="005B58BB"/>
  </w:style>
  <w:style w:type="paragraph" w:styleId="a5">
    <w:name w:val="List Paragraph"/>
    <w:basedOn w:val="a"/>
    <w:uiPriority w:val="34"/>
    <w:qFormat/>
    <w:rsid w:val="005B5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cfresh.com/articles/so_confext_req" TargetMode="External"/><Relationship Id="rId5" Type="http://schemas.openxmlformats.org/officeDocument/2006/relationships/hyperlink" Target="https://1cfresh.com/articles/so_addprocess_re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2018-07-19T04:44:00Z</dcterms:created>
  <dcterms:modified xsi:type="dcterms:W3CDTF">2018-07-19T04:47:00Z</dcterms:modified>
</cp:coreProperties>
</file>