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8FF" w:rsidRPr="00CC548B" w:rsidRDefault="00273D20" w:rsidP="00D468F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468FF" w:rsidRPr="00CC548B">
        <w:rPr>
          <w:rFonts w:asciiTheme="minorHAnsi" w:hAnsiTheme="minorHAnsi" w:cstheme="minorHAnsi"/>
          <w:b/>
          <w:sz w:val="28"/>
          <w:szCs w:val="28"/>
        </w:rPr>
        <w:t xml:space="preserve">ПРОТОКОЛ </w:t>
      </w:r>
    </w:p>
    <w:p w:rsidR="00D468FF" w:rsidRPr="00CC548B" w:rsidRDefault="00D468FF" w:rsidP="003C5A34">
      <w:pPr>
        <w:jc w:val="center"/>
        <w:rPr>
          <w:rFonts w:asciiTheme="minorHAnsi" w:hAnsiTheme="minorHAnsi" w:cstheme="minorHAnsi"/>
          <w:sz w:val="28"/>
          <w:szCs w:val="28"/>
        </w:rPr>
      </w:pPr>
      <w:r w:rsidRPr="00CC548B">
        <w:rPr>
          <w:rFonts w:asciiTheme="minorHAnsi" w:hAnsiTheme="minorHAnsi" w:cstheme="minorHAnsi"/>
          <w:sz w:val="28"/>
          <w:szCs w:val="28"/>
        </w:rPr>
        <w:t>по доработк</w:t>
      </w:r>
      <w:r w:rsidR="00680B6A" w:rsidRPr="00CC548B">
        <w:rPr>
          <w:rFonts w:asciiTheme="minorHAnsi" w:hAnsiTheme="minorHAnsi" w:cstheme="minorHAnsi"/>
          <w:sz w:val="28"/>
          <w:szCs w:val="28"/>
        </w:rPr>
        <w:t>е</w:t>
      </w:r>
      <w:r w:rsidRPr="00CC548B">
        <w:rPr>
          <w:rFonts w:asciiTheme="minorHAnsi" w:hAnsiTheme="minorHAnsi" w:cstheme="minorHAnsi"/>
          <w:sz w:val="28"/>
          <w:szCs w:val="28"/>
        </w:rPr>
        <w:t xml:space="preserve"> системы</w:t>
      </w:r>
      <w:r w:rsidR="007B50F9" w:rsidRPr="00CC548B">
        <w:rPr>
          <w:rFonts w:asciiTheme="minorHAnsi" w:hAnsiTheme="minorHAnsi" w:cstheme="minorHAnsi"/>
          <w:sz w:val="28"/>
          <w:szCs w:val="28"/>
        </w:rPr>
        <w:t xml:space="preserve"> в части </w:t>
      </w:r>
      <w:r w:rsidR="005B3922">
        <w:rPr>
          <w:rFonts w:asciiTheme="minorHAnsi" w:hAnsiTheme="minorHAnsi" w:cstheme="minorHAnsi"/>
          <w:sz w:val="28"/>
          <w:szCs w:val="28"/>
        </w:rPr>
        <w:t xml:space="preserve">переноса затрат </w:t>
      </w:r>
      <w:r w:rsidR="001D24C9">
        <w:rPr>
          <w:rFonts w:asciiTheme="minorHAnsi" w:hAnsiTheme="minorHAnsi" w:cstheme="minorHAnsi"/>
          <w:sz w:val="28"/>
          <w:szCs w:val="28"/>
        </w:rPr>
        <w:t>вспомогательного производства на ОПР</w:t>
      </w:r>
    </w:p>
    <w:p w:rsidR="00264873" w:rsidRPr="00CC548B" w:rsidRDefault="00264873" w:rsidP="00D468F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D468FF" w:rsidRPr="00CC548B" w:rsidRDefault="00CC548B" w:rsidP="00CC548B">
      <w:pPr>
        <w:rPr>
          <w:rFonts w:asciiTheme="minorHAnsi" w:hAnsiTheme="minorHAnsi" w:cstheme="minorHAnsi"/>
          <w:sz w:val="22"/>
          <w:szCs w:val="22"/>
        </w:rPr>
      </w:pPr>
      <w:r w:rsidRPr="00CC548B">
        <w:rPr>
          <w:rFonts w:asciiTheme="minorHAnsi" w:hAnsiTheme="minorHAnsi" w:cstheme="minorHAnsi"/>
          <w:sz w:val="22"/>
          <w:szCs w:val="22"/>
        </w:rPr>
        <w:t xml:space="preserve">Назначение документа: </w:t>
      </w:r>
      <w:r w:rsidR="00EC4B06">
        <w:rPr>
          <w:rFonts w:asciiTheme="minorHAnsi" w:hAnsiTheme="minorHAnsi" w:cstheme="minorHAnsi"/>
          <w:sz w:val="22"/>
          <w:szCs w:val="22"/>
        </w:rPr>
        <w:t xml:space="preserve">сформировать проводки </w:t>
      </w:r>
      <w:r w:rsidR="001D74C6">
        <w:rPr>
          <w:rFonts w:asciiTheme="minorHAnsi" w:hAnsiTheme="minorHAnsi" w:cstheme="minorHAnsi"/>
          <w:sz w:val="22"/>
          <w:szCs w:val="22"/>
        </w:rPr>
        <w:t xml:space="preserve">по переносу затрат </w:t>
      </w:r>
      <w:r w:rsidR="001D24C9">
        <w:rPr>
          <w:rFonts w:asciiTheme="minorHAnsi" w:hAnsiTheme="minorHAnsi" w:cstheme="minorHAnsi"/>
          <w:sz w:val="22"/>
          <w:szCs w:val="22"/>
        </w:rPr>
        <w:t>вспомогательного производства на ОПР</w:t>
      </w:r>
      <w:r w:rsidR="003C5A34">
        <w:rPr>
          <w:rFonts w:asciiTheme="minorHAnsi" w:hAnsiTheme="minorHAnsi" w:cstheme="minorHAnsi"/>
          <w:sz w:val="22"/>
          <w:szCs w:val="22"/>
        </w:rPr>
        <w:t>.</w:t>
      </w:r>
    </w:p>
    <w:p w:rsidR="00CC548B" w:rsidRPr="003C5A34" w:rsidRDefault="003C5A34" w:rsidP="003C5A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Отражение операции:</w:t>
      </w:r>
      <w:r w:rsidR="00CC548B" w:rsidRPr="003C5A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548B" w:rsidRPr="003C5A34">
        <w:rPr>
          <w:rFonts w:asciiTheme="minorHAnsi" w:hAnsiTheme="minorHAnsi" w:cstheme="minorHAnsi"/>
          <w:sz w:val="22"/>
          <w:szCs w:val="22"/>
        </w:rPr>
        <w:t>Дт</w:t>
      </w:r>
      <w:proofErr w:type="spellEnd"/>
      <w:r w:rsidR="00CC548B" w:rsidRPr="003C5A34">
        <w:rPr>
          <w:rFonts w:asciiTheme="minorHAnsi" w:hAnsiTheme="minorHAnsi" w:cstheme="minorHAnsi"/>
          <w:sz w:val="22"/>
          <w:szCs w:val="22"/>
        </w:rPr>
        <w:t xml:space="preserve"> 2</w:t>
      </w:r>
      <w:r w:rsidR="001D24C9">
        <w:rPr>
          <w:rFonts w:asciiTheme="minorHAnsi" w:hAnsiTheme="minorHAnsi" w:cstheme="minorHAnsi"/>
          <w:sz w:val="22"/>
          <w:szCs w:val="22"/>
        </w:rPr>
        <w:t>5</w:t>
      </w:r>
      <w:r w:rsidR="00CC548B" w:rsidRPr="003C5A34">
        <w:rPr>
          <w:rFonts w:asciiTheme="minorHAnsi" w:hAnsiTheme="minorHAnsi" w:cstheme="minorHAnsi"/>
          <w:sz w:val="22"/>
          <w:szCs w:val="22"/>
        </w:rPr>
        <w:t>.0</w:t>
      </w:r>
      <w:r w:rsidR="001D24C9">
        <w:rPr>
          <w:rFonts w:asciiTheme="minorHAnsi" w:hAnsiTheme="minorHAnsi" w:cstheme="minorHAnsi"/>
          <w:sz w:val="22"/>
          <w:szCs w:val="22"/>
        </w:rPr>
        <w:t>2</w:t>
      </w:r>
      <w:r w:rsidR="00CC548B" w:rsidRPr="003C5A34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="00CC548B" w:rsidRPr="003C5A34">
        <w:rPr>
          <w:rFonts w:asciiTheme="minorHAnsi" w:hAnsiTheme="minorHAnsi" w:cstheme="minorHAnsi"/>
          <w:sz w:val="22"/>
          <w:szCs w:val="22"/>
        </w:rPr>
        <w:t>Кт</w:t>
      </w:r>
      <w:proofErr w:type="spellEnd"/>
      <w:r w:rsidR="00CC548B" w:rsidRPr="003C5A34">
        <w:rPr>
          <w:rFonts w:asciiTheme="minorHAnsi" w:hAnsiTheme="minorHAnsi" w:cstheme="minorHAnsi"/>
          <w:sz w:val="22"/>
          <w:szCs w:val="22"/>
        </w:rPr>
        <w:t xml:space="preserve"> </w:t>
      </w:r>
      <w:r w:rsidR="001D24C9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80B06" w:rsidRPr="00CC548B" w:rsidRDefault="00E80B06" w:rsidP="00E80B06">
      <w:pPr>
        <w:pStyle w:val="a3"/>
        <w:rPr>
          <w:rFonts w:asciiTheme="minorHAnsi" w:hAnsiTheme="minorHAnsi" w:cstheme="minorHAnsi"/>
          <w:sz w:val="22"/>
          <w:szCs w:val="22"/>
        </w:rPr>
      </w:pPr>
    </w:p>
    <w:tbl>
      <w:tblPr>
        <w:tblStyle w:val="-45"/>
        <w:tblW w:w="14850" w:type="dxa"/>
        <w:tblLook w:val="06A0" w:firstRow="1" w:lastRow="0" w:firstColumn="1" w:lastColumn="0" w:noHBand="1" w:noVBand="1"/>
      </w:tblPr>
      <w:tblGrid>
        <w:gridCol w:w="2534"/>
        <w:gridCol w:w="2706"/>
        <w:gridCol w:w="4849"/>
        <w:gridCol w:w="3113"/>
        <w:gridCol w:w="1648"/>
      </w:tblGrid>
      <w:tr w:rsidR="00D468FF" w:rsidTr="00026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hideMark/>
          </w:tcPr>
          <w:p w:rsidR="00D468FF" w:rsidRPr="00CC548B" w:rsidRDefault="00680B6A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548B">
              <w:rPr>
                <w:rFonts w:asciiTheme="minorHAnsi" w:hAnsiTheme="minorHAnsi" w:cstheme="minorHAnsi"/>
                <w:sz w:val="22"/>
                <w:szCs w:val="22"/>
              </w:rPr>
              <w:t>Отклонение от типовой конфигурации / существующего БП</w:t>
            </w:r>
          </w:p>
        </w:tc>
        <w:tc>
          <w:tcPr>
            <w:tcW w:w="2706" w:type="dxa"/>
            <w:hideMark/>
          </w:tcPr>
          <w:p w:rsidR="00D468FF" w:rsidRPr="00CC548B" w:rsidRDefault="00D46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548B">
              <w:rPr>
                <w:rFonts w:asciiTheme="minorHAnsi" w:hAnsiTheme="minorHAnsi" w:cstheme="minorHAnsi"/>
                <w:sz w:val="22"/>
                <w:szCs w:val="22"/>
              </w:rPr>
              <w:t xml:space="preserve">Как реализовано </w:t>
            </w:r>
          </w:p>
        </w:tc>
        <w:tc>
          <w:tcPr>
            <w:tcW w:w="4849" w:type="dxa"/>
            <w:hideMark/>
          </w:tcPr>
          <w:p w:rsidR="00D468FF" w:rsidRPr="00CC548B" w:rsidRDefault="00D46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548B">
              <w:rPr>
                <w:rFonts w:asciiTheme="minorHAnsi" w:hAnsiTheme="minorHAnsi" w:cstheme="minorHAnsi"/>
                <w:sz w:val="22"/>
                <w:szCs w:val="22"/>
              </w:rPr>
              <w:t xml:space="preserve">Как будет реализовано </w:t>
            </w:r>
            <w:r w:rsidR="00680B6A" w:rsidRPr="00CC548B">
              <w:rPr>
                <w:rFonts w:asciiTheme="minorHAnsi" w:hAnsiTheme="minorHAnsi" w:cstheme="minorHAnsi"/>
                <w:sz w:val="22"/>
                <w:szCs w:val="22"/>
              </w:rPr>
              <w:t>ликвидация</w:t>
            </w:r>
            <w:r w:rsidR="00264873" w:rsidRPr="00CC548B">
              <w:rPr>
                <w:rFonts w:asciiTheme="minorHAnsi" w:hAnsiTheme="minorHAnsi" w:cstheme="minorHAnsi"/>
                <w:sz w:val="22"/>
                <w:szCs w:val="22"/>
              </w:rPr>
              <w:t xml:space="preserve"> отклонения от типовой конфигурации</w:t>
            </w:r>
          </w:p>
        </w:tc>
        <w:tc>
          <w:tcPr>
            <w:tcW w:w="3113" w:type="dxa"/>
            <w:hideMark/>
          </w:tcPr>
          <w:p w:rsidR="00D468FF" w:rsidRPr="00CC548B" w:rsidRDefault="00680B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548B">
              <w:rPr>
                <w:rFonts w:asciiTheme="minorHAnsi" w:hAnsiTheme="minorHAnsi" w:cstheme="minorHAnsi"/>
                <w:sz w:val="22"/>
                <w:szCs w:val="22"/>
              </w:rPr>
              <w:t>Примечания</w:t>
            </w:r>
          </w:p>
        </w:tc>
        <w:tc>
          <w:tcPr>
            <w:tcW w:w="1648" w:type="dxa"/>
            <w:hideMark/>
          </w:tcPr>
          <w:p w:rsidR="00D468FF" w:rsidRPr="00CC548B" w:rsidRDefault="00F74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C548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№ </w:t>
            </w:r>
            <w:proofErr w:type="spellStart"/>
            <w:r w:rsidRPr="00CC548B">
              <w:rPr>
                <w:rFonts w:asciiTheme="minorHAnsi" w:hAnsiTheme="minorHAnsi" w:cstheme="minorHAnsi"/>
                <w:b w:val="0"/>
                <w:sz w:val="22"/>
                <w:szCs w:val="22"/>
              </w:rPr>
              <w:t>пп</w:t>
            </w:r>
            <w:proofErr w:type="spellEnd"/>
            <w:r w:rsidRPr="00CC548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Плана работ </w:t>
            </w:r>
          </w:p>
        </w:tc>
      </w:tr>
      <w:tr w:rsidR="00264873" w:rsidTr="0002695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264873" w:rsidRPr="00CC548B" w:rsidRDefault="001D74C6" w:rsidP="007B50F9">
            <w:pPr>
              <w:jc w:val="both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 xml:space="preserve">Перенос расходов </w:t>
            </w:r>
            <w:r w:rsidR="001D24C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вспомогательного производства на ОПР</w:t>
            </w:r>
          </w:p>
        </w:tc>
        <w:tc>
          <w:tcPr>
            <w:tcW w:w="2706" w:type="dxa"/>
          </w:tcPr>
          <w:p w:rsidR="00264873" w:rsidRPr="00CC548B" w:rsidRDefault="0006265C" w:rsidP="007B5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Документом Операция</w:t>
            </w:r>
          </w:p>
          <w:p w:rsidR="00293C24" w:rsidRPr="00CC548B" w:rsidRDefault="00293C24" w:rsidP="0006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849" w:type="dxa"/>
          </w:tcPr>
          <w:p w:rsidR="00680B6A" w:rsidRDefault="000B792F" w:rsidP="0026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Разработан документ</w:t>
            </w:r>
            <w:r w:rsidR="00FD661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«</w:t>
            </w:r>
            <w:r w:rsidR="001D74C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Перенос затрат </w:t>
            </w:r>
            <w:r w:rsidR="001D24C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вспомогательного производства на ОПР</w:t>
            </w:r>
            <w:r w:rsidR="00FD661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»</w:t>
            </w:r>
          </w:p>
          <w:p w:rsidR="00FD6610" w:rsidRDefault="00FD6610" w:rsidP="0026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Документ составляется раз в месяц</w:t>
            </w:r>
          </w:p>
          <w:p w:rsidR="00FD6610" w:rsidRDefault="00FD6610" w:rsidP="0026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D6610" w:rsidRDefault="008E7E30" w:rsidP="0026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Документ состоит из шапки и табличной части.</w:t>
            </w:r>
          </w:p>
          <w:p w:rsidR="008E7E30" w:rsidRDefault="008E7E30" w:rsidP="0026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Шапка документа: Дата, Организация, </w:t>
            </w:r>
            <w:r w:rsidR="00F2531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Подразделение,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Пользователь.</w:t>
            </w:r>
          </w:p>
          <w:p w:rsidR="008E7E30" w:rsidRDefault="008E7E30" w:rsidP="0026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8E7E30" w:rsidRDefault="008E7E30" w:rsidP="0026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Табличная часть: </w:t>
            </w:r>
            <w:r w:rsidR="001D24C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Внутрипроизводственный з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аказ</w:t>
            </w:r>
            <w:r w:rsidR="001D24C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вспомогательного производства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, Сумма ФОТ</w:t>
            </w:r>
            <w:bookmarkStart w:id="0" w:name="_GoBack"/>
            <w:bookmarkEnd w:id="0"/>
          </w:p>
          <w:p w:rsidR="006962AB" w:rsidRDefault="006962AB" w:rsidP="0026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6962AB" w:rsidRDefault="006962AB" w:rsidP="0026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Заполняется вручную пользователем.</w:t>
            </w:r>
          </w:p>
          <w:p w:rsidR="00FD6610" w:rsidRPr="00CC548B" w:rsidRDefault="00FD6610" w:rsidP="0026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E27A32" w:rsidRPr="00CC548B" w:rsidRDefault="00E27A32" w:rsidP="00E27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При проведении документа формируются проводки:</w:t>
            </w:r>
          </w:p>
          <w:p w:rsidR="00E27A32" w:rsidRPr="00CC548B" w:rsidRDefault="00E27A32" w:rsidP="00E27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E27A32" w:rsidRPr="00CC548B" w:rsidRDefault="00E27A32" w:rsidP="00E27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Дт</w:t>
            </w:r>
            <w:proofErr w:type="spellEnd"/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2</w:t>
            </w:r>
            <w:r w:rsidR="001D24C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5</w:t>
            </w: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.0</w:t>
            </w:r>
            <w:r w:rsidR="001D24C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2</w:t>
            </w: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(Подразделение, Статья затрат) – 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К</w:t>
            </w: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D24C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23</w:t>
            </w:r>
            <w:r w:rsidR="00DA7193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,</w:t>
            </w: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Подразделение,</w:t>
            </w:r>
            <w:r w:rsidR="008E7E3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Номенклатурная</w:t>
            </w:r>
            <w:proofErr w:type="spellEnd"/>
            <w:proofErr w:type="gramEnd"/>
            <w:r w:rsidR="008E7E3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E7E3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группа,</w:t>
            </w: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Статья</w:t>
            </w:r>
            <w:proofErr w:type="spellEnd"/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затрат)</w:t>
            </w:r>
          </w:p>
          <w:p w:rsidR="00E27A32" w:rsidRDefault="00E27A32" w:rsidP="00E27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в БУ и НУ.</w:t>
            </w:r>
          </w:p>
          <w:p w:rsidR="00E27A32" w:rsidRDefault="00E27A32" w:rsidP="00B10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C35E38" w:rsidRDefault="008E7E30" w:rsidP="00B10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Подразделение</w:t>
            </w:r>
            <w:r w:rsidR="00D2718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– </w:t>
            </w:r>
            <w:r w:rsidR="00D2718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Подразделение счета 23</w:t>
            </w:r>
            <w:r w:rsidR="00C35E3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:rsidR="008E7E30" w:rsidRDefault="00C35E38" w:rsidP="00B10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Статья затрат – любая.</w:t>
            </w:r>
          </w:p>
          <w:p w:rsidR="008E7E30" w:rsidRDefault="008E7E30" w:rsidP="00B10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Номенклатурная группа </w:t>
            </w:r>
            <w:r w:rsidR="00D2718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6962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нутрипроизводственный</w:t>
            </w:r>
            <w:r w:rsidR="00D2718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заказ вспомогательного производства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:rsidR="008E7E30" w:rsidRDefault="008E7E30" w:rsidP="00B10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>Сумма рассчитывается пропорци</w:t>
            </w:r>
            <w:r w:rsidR="006962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онально сумме ФОТ, указанной в табличной части документа пользователем.</w:t>
            </w:r>
          </w:p>
          <w:p w:rsidR="006962AB" w:rsidRDefault="006962AB" w:rsidP="00B10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6962AB" w:rsidRPr="00CC548B" w:rsidRDefault="006962AB" w:rsidP="00B10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В документе реализован контроль на наличие расходов на внутри</w:t>
            </w:r>
            <w:r w:rsidR="00D2718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производственном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заказе</w:t>
            </w:r>
            <w:r w:rsidR="00D2718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вспомогательного производства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 Документ не будет проведен, если сумма затрат на внутризаводском заказе окажется меньше суммы ФОТ, указанной в табличной части документа.</w:t>
            </w:r>
          </w:p>
        </w:tc>
        <w:tc>
          <w:tcPr>
            <w:tcW w:w="3113" w:type="dxa"/>
          </w:tcPr>
          <w:p w:rsidR="00CC548B" w:rsidRDefault="007B50F9" w:rsidP="0068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Документ необходимо проводить </w:t>
            </w:r>
            <w:r w:rsidR="00FD6610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после</w:t>
            </w:r>
            <w:r w:rsidRPr="00CC548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регламентного документа «Закрытие счетов 20, 23, 25, 26»</w:t>
            </w:r>
          </w:p>
          <w:p w:rsidR="00B10193" w:rsidRDefault="00B10193" w:rsidP="0068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6962AB" w:rsidRDefault="006962AB" w:rsidP="0068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Документ необходимо проводить </w:t>
            </w:r>
            <w:r w:rsidR="00D2718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ДО разработанного документа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D2718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«Списание счета 25.02»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:rsidR="006962AB" w:rsidRDefault="006962AB" w:rsidP="0068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B10193" w:rsidRDefault="00B10193" w:rsidP="0068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Профиль пользователя </w:t>
            </w:r>
            <w:r w:rsidR="000B7CD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6962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экономист</w:t>
            </w:r>
          </w:p>
          <w:p w:rsidR="000B7CDA" w:rsidRDefault="000B7CDA" w:rsidP="0068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4E429E" w:rsidRDefault="004E429E" w:rsidP="0068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0936C3" w:rsidRPr="00CC548B" w:rsidRDefault="000936C3" w:rsidP="0068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</w:tcPr>
          <w:p w:rsidR="00264873" w:rsidRPr="00CC548B" w:rsidRDefault="007B50F9" w:rsidP="0026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548B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="001E4C93" w:rsidRPr="00CC548B">
              <w:rPr>
                <w:rFonts w:asciiTheme="minorHAnsi" w:hAnsiTheme="minorHAnsi" w:cstheme="minorHAnsi"/>
                <w:sz w:val="22"/>
                <w:szCs w:val="22"/>
              </w:rPr>
              <w:t>. 4.</w:t>
            </w:r>
            <w:r w:rsidR="000936C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E4C93" w:rsidRPr="00CC54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270248" w:rsidRDefault="00270248" w:rsidP="003512B2"/>
    <w:sectPr w:rsidR="00270248" w:rsidSect="003B47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82F37"/>
    <w:multiLevelType w:val="hybridMultilevel"/>
    <w:tmpl w:val="5D82A7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E45426"/>
    <w:multiLevelType w:val="hybridMultilevel"/>
    <w:tmpl w:val="0A420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4D31A8"/>
    <w:multiLevelType w:val="hybridMultilevel"/>
    <w:tmpl w:val="FC34E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A3B"/>
    <w:multiLevelType w:val="hybridMultilevel"/>
    <w:tmpl w:val="F61AD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E63FC"/>
    <w:multiLevelType w:val="hybridMultilevel"/>
    <w:tmpl w:val="B8307BC6"/>
    <w:lvl w:ilvl="0" w:tplc="04190011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 w15:restartNumberingAfterBreak="0">
    <w:nsid w:val="4B88640E"/>
    <w:multiLevelType w:val="hybridMultilevel"/>
    <w:tmpl w:val="1462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65C1B"/>
    <w:multiLevelType w:val="hybridMultilevel"/>
    <w:tmpl w:val="08700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E6D75"/>
    <w:multiLevelType w:val="hybridMultilevel"/>
    <w:tmpl w:val="52B6A2AA"/>
    <w:lvl w:ilvl="0" w:tplc="389E6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66FF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F55F8"/>
    <w:multiLevelType w:val="hybridMultilevel"/>
    <w:tmpl w:val="AD5E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C66B1"/>
    <w:multiLevelType w:val="hybridMultilevel"/>
    <w:tmpl w:val="A0402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6B7444"/>
    <w:multiLevelType w:val="hybridMultilevel"/>
    <w:tmpl w:val="12721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C0A3E"/>
    <w:multiLevelType w:val="hybridMultilevel"/>
    <w:tmpl w:val="620A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60FA3"/>
    <w:multiLevelType w:val="hybridMultilevel"/>
    <w:tmpl w:val="E17E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72B8B"/>
    <w:multiLevelType w:val="hybridMultilevel"/>
    <w:tmpl w:val="D56880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13"/>
  </w:num>
  <w:num w:numId="6">
    <w:abstractNumId w:val="1"/>
  </w:num>
  <w:num w:numId="7">
    <w:abstractNumId w:val="4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FF"/>
    <w:rsid w:val="00006069"/>
    <w:rsid w:val="000179D4"/>
    <w:rsid w:val="00026952"/>
    <w:rsid w:val="00050AE5"/>
    <w:rsid w:val="0006265C"/>
    <w:rsid w:val="00083935"/>
    <w:rsid w:val="000936C3"/>
    <w:rsid w:val="000B792F"/>
    <w:rsid w:val="000B7CDA"/>
    <w:rsid w:val="000D0FF0"/>
    <w:rsid w:val="000D6B16"/>
    <w:rsid w:val="001819E4"/>
    <w:rsid w:val="001A2987"/>
    <w:rsid w:val="001D24C9"/>
    <w:rsid w:val="001D4651"/>
    <w:rsid w:val="001D6E60"/>
    <w:rsid w:val="001D74C6"/>
    <w:rsid w:val="001E4C93"/>
    <w:rsid w:val="001F7C82"/>
    <w:rsid w:val="00252861"/>
    <w:rsid w:val="00264873"/>
    <w:rsid w:val="00270248"/>
    <w:rsid w:val="00273D20"/>
    <w:rsid w:val="00293C24"/>
    <w:rsid w:val="002D4F9B"/>
    <w:rsid w:val="002E7BDA"/>
    <w:rsid w:val="00327491"/>
    <w:rsid w:val="003475D4"/>
    <w:rsid w:val="003512B2"/>
    <w:rsid w:val="003A0DF0"/>
    <w:rsid w:val="003A5D0E"/>
    <w:rsid w:val="003B479C"/>
    <w:rsid w:val="003C5A34"/>
    <w:rsid w:val="00407031"/>
    <w:rsid w:val="0042016D"/>
    <w:rsid w:val="004239EB"/>
    <w:rsid w:val="00427527"/>
    <w:rsid w:val="004363A1"/>
    <w:rsid w:val="00486E7B"/>
    <w:rsid w:val="004A0D13"/>
    <w:rsid w:val="004E429E"/>
    <w:rsid w:val="00593F94"/>
    <w:rsid w:val="005B3922"/>
    <w:rsid w:val="005D3BEA"/>
    <w:rsid w:val="005E3F81"/>
    <w:rsid w:val="00680B6A"/>
    <w:rsid w:val="006962AB"/>
    <w:rsid w:val="006E068A"/>
    <w:rsid w:val="00705C3B"/>
    <w:rsid w:val="00713965"/>
    <w:rsid w:val="00736AC4"/>
    <w:rsid w:val="007545DB"/>
    <w:rsid w:val="00783F40"/>
    <w:rsid w:val="007B50F9"/>
    <w:rsid w:val="007D0054"/>
    <w:rsid w:val="007D6412"/>
    <w:rsid w:val="00826F07"/>
    <w:rsid w:val="0085427B"/>
    <w:rsid w:val="00866CDC"/>
    <w:rsid w:val="008D16E3"/>
    <w:rsid w:val="008D33F1"/>
    <w:rsid w:val="008E7E30"/>
    <w:rsid w:val="0091130D"/>
    <w:rsid w:val="009A1677"/>
    <w:rsid w:val="009B1965"/>
    <w:rsid w:val="009B39D6"/>
    <w:rsid w:val="009B4BF4"/>
    <w:rsid w:val="009E3927"/>
    <w:rsid w:val="009E7FC4"/>
    <w:rsid w:val="00A10319"/>
    <w:rsid w:val="00A82E48"/>
    <w:rsid w:val="00A93BF6"/>
    <w:rsid w:val="00AB5E07"/>
    <w:rsid w:val="00AD02FB"/>
    <w:rsid w:val="00AE53E7"/>
    <w:rsid w:val="00B10193"/>
    <w:rsid w:val="00B16B67"/>
    <w:rsid w:val="00B90F70"/>
    <w:rsid w:val="00B95388"/>
    <w:rsid w:val="00B97053"/>
    <w:rsid w:val="00BA7DA9"/>
    <w:rsid w:val="00BD0AB4"/>
    <w:rsid w:val="00C041B1"/>
    <w:rsid w:val="00C35E38"/>
    <w:rsid w:val="00C629CA"/>
    <w:rsid w:val="00C73229"/>
    <w:rsid w:val="00CC04D9"/>
    <w:rsid w:val="00CC548B"/>
    <w:rsid w:val="00D07020"/>
    <w:rsid w:val="00D15648"/>
    <w:rsid w:val="00D2718C"/>
    <w:rsid w:val="00D468FF"/>
    <w:rsid w:val="00DA3776"/>
    <w:rsid w:val="00DA7193"/>
    <w:rsid w:val="00DD08E4"/>
    <w:rsid w:val="00DE3F75"/>
    <w:rsid w:val="00DE41BD"/>
    <w:rsid w:val="00E27A32"/>
    <w:rsid w:val="00E55302"/>
    <w:rsid w:val="00E70C74"/>
    <w:rsid w:val="00E80B06"/>
    <w:rsid w:val="00E85C65"/>
    <w:rsid w:val="00EC4B06"/>
    <w:rsid w:val="00EE4B57"/>
    <w:rsid w:val="00EF55B7"/>
    <w:rsid w:val="00F03F00"/>
    <w:rsid w:val="00F2531E"/>
    <w:rsid w:val="00F255B7"/>
    <w:rsid w:val="00F37E2E"/>
    <w:rsid w:val="00F740F7"/>
    <w:rsid w:val="00F94367"/>
    <w:rsid w:val="00FC6B87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42B5"/>
  <w15:chartTrackingRefBased/>
  <w15:docId w15:val="{5CEB4575-1420-45A7-B3C6-72D013A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5D4"/>
    <w:pPr>
      <w:ind w:left="720"/>
      <w:contextualSpacing/>
    </w:pPr>
  </w:style>
  <w:style w:type="table" w:styleId="-45">
    <w:name w:val="Grid Table 4 Accent 5"/>
    <w:basedOn w:val="a1"/>
    <w:uiPriority w:val="49"/>
    <w:rsid w:val="00C041B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a4">
    <w:name w:val="Table Grid"/>
    <w:basedOn w:val="a1"/>
    <w:uiPriority w:val="39"/>
    <w:rsid w:val="00AD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Ошмарина Наталья</dc:creator>
  <cp:keywords/>
  <dc:description/>
  <cp:lastModifiedBy>Ошмарина Наталья</cp:lastModifiedBy>
  <cp:revision>6</cp:revision>
  <dcterms:created xsi:type="dcterms:W3CDTF">2018-08-06T09:14:00Z</dcterms:created>
  <dcterms:modified xsi:type="dcterms:W3CDTF">2018-08-08T03:24:00Z</dcterms:modified>
</cp:coreProperties>
</file>