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FC" w:rsidRDefault="00195AFC">
      <w:pPr>
        <w:spacing w:before="0" w:after="0"/>
        <w:jc w:val="left"/>
        <w:rPr>
          <w:b/>
          <w:caps/>
          <w:color w:val="FFFFFF" w:themeColor="background1"/>
          <w:spacing w:val="15"/>
          <w:sz w:val="24"/>
          <w:szCs w:val="22"/>
        </w:rPr>
      </w:pPr>
    </w:p>
    <w:p w:rsidR="004C4186" w:rsidRPr="00BA7B44" w:rsidRDefault="004C4186" w:rsidP="00D01604">
      <w:pPr>
        <w:pStyle w:val="1"/>
        <w:ind w:left="-142" w:firstLine="142"/>
      </w:pPr>
      <w:bookmarkStart w:id="0" w:name="_Toc528224120"/>
      <w:r>
        <w:t>Контроль версий</w:t>
      </w:r>
      <w:bookmarkEnd w:id="0"/>
    </w:p>
    <w:tbl>
      <w:tblPr>
        <w:tblStyle w:val="ListTable3Accent1"/>
        <w:tblW w:w="5011" w:type="pct"/>
        <w:tblLook w:val="00A0" w:firstRow="1" w:lastRow="0" w:firstColumn="1" w:lastColumn="0" w:noHBand="0" w:noVBand="0"/>
      </w:tblPr>
      <w:tblGrid>
        <w:gridCol w:w="1648"/>
        <w:gridCol w:w="1295"/>
        <w:gridCol w:w="2005"/>
        <w:gridCol w:w="4644"/>
      </w:tblGrid>
      <w:tr w:rsidR="007F048C" w:rsidRPr="005A500E" w:rsidTr="007F0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9" w:type="pct"/>
          </w:tcPr>
          <w:p w:rsidR="007F048C" w:rsidRPr="005A500E" w:rsidRDefault="007F048C" w:rsidP="005F4700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 очер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ди/ 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F048C" w:rsidRPr="005A500E" w:rsidRDefault="007F048C" w:rsidP="005F4700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1045" w:type="pct"/>
          </w:tcPr>
          <w:p w:rsidR="007F048C" w:rsidRDefault="007F048C" w:rsidP="005F4700">
            <w:pPr>
              <w:pStyle w:val="afff8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Автор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F048C" w:rsidRPr="005A500E" w:rsidRDefault="007F048C" w:rsidP="005F4700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Комментарий</w:t>
            </w:r>
          </w:p>
        </w:tc>
      </w:tr>
      <w:tr w:rsidR="007F048C" w:rsidRPr="005A500E" w:rsidTr="007F0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7F048C" w:rsidRDefault="00543AAD" w:rsidP="007F048C">
            <w:pPr>
              <w:ind w:firstLine="14"/>
            </w:pPr>
            <w:r>
              <w:t>Вторая</w:t>
            </w:r>
            <w:r w:rsidR="007F048C">
              <w:t xml:space="preserve"> часть технического задания</w:t>
            </w:r>
          </w:p>
        </w:tc>
      </w:tr>
      <w:tr w:rsidR="007F048C" w:rsidRPr="005A500E" w:rsidTr="007F04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F048C" w:rsidRPr="00DE3F96" w:rsidRDefault="00292202" w:rsidP="00292202">
            <w:pPr>
              <w:ind w:firstLine="0"/>
              <w:rPr>
                <w:b w:val="0"/>
              </w:rPr>
            </w:pPr>
            <w:r>
              <w:rPr>
                <w:b w:val="0"/>
              </w:rPr>
              <w:t>07</w:t>
            </w:r>
            <w:r w:rsidR="007F048C" w:rsidRPr="00DE3F96">
              <w:rPr>
                <w:b w:val="0"/>
              </w:rPr>
              <w:t>.0</w:t>
            </w:r>
            <w:r>
              <w:rPr>
                <w:b w:val="0"/>
              </w:rPr>
              <w:t>9</w:t>
            </w:r>
            <w:r w:rsidR="007F048C" w:rsidRPr="00DE3F96">
              <w:rPr>
                <w:b w:val="0"/>
              </w:rPr>
              <w:t>.2018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F048C" w:rsidRPr="00DE3F96" w:rsidRDefault="007F048C" w:rsidP="00D01604">
            <w:pPr>
              <w:ind w:firstLine="0"/>
            </w:pPr>
            <w:r>
              <w:t>0.1</w:t>
            </w:r>
          </w:p>
        </w:tc>
        <w:tc>
          <w:tcPr>
            <w:tcW w:w="1045" w:type="pct"/>
          </w:tcPr>
          <w:p w:rsidR="007F048C" w:rsidRPr="00DE3F96" w:rsidRDefault="007F048C" w:rsidP="00D01604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Яркова М.М.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F048C" w:rsidRPr="00DE3F96" w:rsidRDefault="007F048C" w:rsidP="00292202">
            <w:pPr>
              <w:ind w:firstLine="14"/>
            </w:pPr>
            <w:r>
              <w:t xml:space="preserve">Начальная редакция </w:t>
            </w:r>
            <w:r w:rsidR="00292202">
              <w:t>второй</w:t>
            </w:r>
            <w:r>
              <w:t xml:space="preserve"> </w:t>
            </w:r>
            <w:r w:rsidR="00292202">
              <w:t>части</w:t>
            </w:r>
            <w:r>
              <w:t xml:space="preserve"> технического задания отправлена на согласование.</w:t>
            </w:r>
          </w:p>
        </w:tc>
      </w:tr>
      <w:tr w:rsidR="00AA0D5C" w:rsidRPr="005A500E" w:rsidTr="007F0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AA0D5C" w:rsidRPr="00DE3F96" w:rsidRDefault="00AA0D5C" w:rsidP="007D4316">
            <w:pPr>
              <w:ind w:firstLine="0"/>
              <w:rPr>
                <w:b w:val="0"/>
              </w:rPr>
            </w:pPr>
            <w:r>
              <w:rPr>
                <w:b w:val="0"/>
              </w:rPr>
              <w:t>11.09.2018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AA0D5C" w:rsidRPr="00DE3F96" w:rsidRDefault="00AA0D5C" w:rsidP="00FD1759">
            <w:pPr>
              <w:ind w:firstLine="0"/>
            </w:pPr>
            <w:r>
              <w:t>0.2</w:t>
            </w:r>
          </w:p>
        </w:tc>
        <w:tc>
          <w:tcPr>
            <w:tcW w:w="1045" w:type="pct"/>
          </w:tcPr>
          <w:p w:rsidR="00AA0D5C" w:rsidRPr="00DE3F96" w:rsidRDefault="00AA0D5C" w:rsidP="002C6F35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Яркова М.М.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AA0D5C" w:rsidRPr="00DE3F96" w:rsidRDefault="00AA0D5C" w:rsidP="00AA0D5C">
            <w:pPr>
              <w:ind w:firstLine="14"/>
            </w:pPr>
            <w:r>
              <w:t>Внесены изменения в ТЗ в соотве</w:t>
            </w:r>
            <w:r>
              <w:t>т</w:t>
            </w:r>
            <w:r>
              <w:t>ствии с пояснениями заказчика от 10.09.2018.</w:t>
            </w:r>
            <w:r>
              <w:br/>
              <w:t>Версия отправлена на согласование.</w:t>
            </w:r>
          </w:p>
        </w:tc>
      </w:tr>
      <w:tr w:rsidR="007647E1" w:rsidRPr="005A500E" w:rsidTr="007F048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647E1" w:rsidRPr="007647E1" w:rsidRDefault="007647E1" w:rsidP="000A491C">
            <w:pPr>
              <w:ind w:firstLine="0"/>
            </w:pPr>
            <w:r w:rsidRPr="007647E1">
              <w:t>27.09.2018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647E1" w:rsidRPr="007647E1" w:rsidRDefault="007647E1" w:rsidP="000A491C">
            <w:pPr>
              <w:ind w:firstLine="0"/>
              <w:rPr>
                <w:b/>
              </w:rPr>
            </w:pPr>
            <w:r w:rsidRPr="007647E1">
              <w:rPr>
                <w:b/>
              </w:rPr>
              <w:t>1.0</w:t>
            </w:r>
          </w:p>
        </w:tc>
        <w:tc>
          <w:tcPr>
            <w:tcW w:w="1045" w:type="pct"/>
          </w:tcPr>
          <w:p w:rsidR="007647E1" w:rsidRPr="007647E1" w:rsidRDefault="007647E1" w:rsidP="000A491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647E1">
              <w:rPr>
                <w:b/>
              </w:rPr>
              <w:t>Сажин С.И.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647E1" w:rsidRPr="007647E1" w:rsidRDefault="007647E1" w:rsidP="000A491C">
            <w:pPr>
              <w:ind w:firstLine="14"/>
              <w:rPr>
                <w:b/>
              </w:rPr>
            </w:pPr>
            <w:r w:rsidRPr="007647E1">
              <w:rPr>
                <w:b/>
              </w:rPr>
              <w:t>Редакция согласована функци</w:t>
            </w:r>
            <w:r w:rsidRPr="007647E1">
              <w:rPr>
                <w:b/>
              </w:rPr>
              <w:t>о</w:t>
            </w:r>
            <w:r w:rsidRPr="007647E1">
              <w:rPr>
                <w:b/>
              </w:rPr>
              <w:t>нальными заказчиками</w:t>
            </w:r>
          </w:p>
        </w:tc>
      </w:tr>
      <w:tr w:rsidR="007647E1" w:rsidRPr="005A500E" w:rsidTr="007F0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647E1" w:rsidRPr="00B474B5" w:rsidRDefault="007647E1" w:rsidP="00B474B5">
            <w:pPr>
              <w:ind w:firstLine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647E1" w:rsidRPr="00DE3F96" w:rsidRDefault="007647E1" w:rsidP="00B474B5">
            <w:pPr>
              <w:ind w:firstLine="0"/>
            </w:pPr>
          </w:p>
        </w:tc>
        <w:tc>
          <w:tcPr>
            <w:tcW w:w="1045" w:type="pct"/>
          </w:tcPr>
          <w:p w:rsidR="007647E1" w:rsidRPr="00DE3F96" w:rsidRDefault="007647E1" w:rsidP="00D01604">
            <w:pPr>
              <w:ind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647E1" w:rsidRPr="00DE3F96" w:rsidRDefault="007647E1" w:rsidP="00B474B5">
            <w:pPr>
              <w:ind w:firstLine="142"/>
            </w:pPr>
          </w:p>
        </w:tc>
      </w:tr>
      <w:tr w:rsidR="007647E1" w:rsidRPr="005A500E" w:rsidTr="007F048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tcW w:w="1045" w:type="pct"/>
          </w:tcPr>
          <w:p w:rsidR="007647E1" w:rsidRPr="00DE3F96" w:rsidRDefault="007647E1" w:rsidP="00D01604">
            <w:pPr>
              <w:ind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647E1" w:rsidRPr="00DE3F96" w:rsidRDefault="007647E1" w:rsidP="00D01604">
            <w:pPr>
              <w:ind w:firstLine="142"/>
            </w:pPr>
          </w:p>
        </w:tc>
      </w:tr>
      <w:tr w:rsidR="007647E1" w:rsidRPr="005A500E" w:rsidTr="007F0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tcW w:w="1045" w:type="pct"/>
          </w:tcPr>
          <w:p w:rsidR="007647E1" w:rsidRPr="00DE3F96" w:rsidRDefault="007647E1" w:rsidP="00D01604">
            <w:pPr>
              <w:ind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647E1" w:rsidRPr="00DE3F96" w:rsidRDefault="007647E1" w:rsidP="00D01604">
            <w:pPr>
              <w:ind w:firstLine="142"/>
            </w:pPr>
          </w:p>
        </w:tc>
      </w:tr>
      <w:tr w:rsidR="007647E1" w:rsidRPr="005A500E" w:rsidTr="007F048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tcW w:w="1045" w:type="pct"/>
          </w:tcPr>
          <w:p w:rsidR="007647E1" w:rsidRPr="00DE3F96" w:rsidRDefault="007647E1" w:rsidP="00D01604">
            <w:pPr>
              <w:ind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647E1" w:rsidRPr="00DE3F96" w:rsidRDefault="007647E1" w:rsidP="00D01604">
            <w:pPr>
              <w:ind w:firstLine="142"/>
            </w:pPr>
          </w:p>
        </w:tc>
      </w:tr>
      <w:tr w:rsidR="007647E1" w:rsidRPr="005A500E" w:rsidTr="007F0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tcW w:w="1045" w:type="pct"/>
          </w:tcPr>
          <w:p w:rsidR="007647E1" w:rsidRPr="00DE3F96" w:rsidRDefault="007647E1" w:rsidP="00D01604">
            <w:pPr>
              <w:ind w:firstLine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647E1" w:rsidRPr="00DE3F96" w:rsidRDefault="007647E1" w:rsidP="00D01604">
            <w:pPr>
              <w:ind w:firstLine="142"/>
            </w:pPr>
          </w:p>
        </w:tc>
      </w:tr>
      <w:tr w:rsidR="007647E1" w:rsidRPr="005A500E" w:rsidTr="007F048C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pct"/>
          </w:tcPr>
          <w:p w:rsidR="007647E1" w:rsidRPr="00DE3F96" w:rsidRDefault="007647E1" w:rsidP="00D01604">
            <w:pPr>
              <w:ind w:firstLine="142"/>
            </w:pPr>
          </w:p>
        </w:tc>
        <w:tc>
          <w:tcPr>
            <w:tcW w:w="1045" w:type="pct"/>
          </w:tcPr>
          <w:p w:rsidR="007647E1" w:rsidRPr="00DE3F96" w:rsidRDefault="007647E1" w:rsidP="00D01604">
            <w:pPr>
              <w:ind w:firstLine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1" w:type="pct"/>
          </w:tcPr>
          <w:p w:rsidR="007647E1" w:rsidRPr="00DE3F96" w:rsidRDefault="007647E1" w:rsidP="00D01604">
            <w:pPr>
              <w:ind w:firstLine="142"/>
            </w:pPr>
          </w:p>
        </w:tc>
      </w:tr>
    </w:tbl>
    <w:p w:rsidR="00475AB0" w:rsidRDefault="00475AB0" w:rsidP="004C4186">
      <w:pPr>
        <w:jc w:val="center"/>
      </w:pPr>
    </w:p>
    <w:p w:rsidR="00475AB0" w:rsidRDefault="00475AB0">
      <w:pPr>
        <w:spacing w:before="0" w:after="0"/>
        <w:jc w:val="left"/>
      </w:pPr>
      <w:r>
        <w:br w:type="page"/>
      </w:r>
    </w:p>
    <w:p w:rsidR="003F1F59" w:rsidRDefault="003F1F59" w:rsidP="003F1F59">
      <w:pPr>
        <w:pStyle w:val="1"/>
      </w:pPr>
      <w:bookmarkStart w:id="1" w:name="_Toc528224121"/>
      <w:r>
        <w:lastRenderedPageBreak/>
        <w:t>Термины и сокращения</w:t>
      </w:r>
      <w:bookmarkEnd w:id="1"/>
    </w:p>
    <w:tbl>
      <w:tblPr>
        <w:tblStyle w:val="ListTable3Accent1"/>
        <w:tblW w:w="5000" w:type="pct"/>
        <w:tblLayout w:type="fixed"/>
        <w:tblLook w:val="00A0" w:firstRow="1" w:lastRow="0" w:firstColumn="1" w:lastColumn="0" w:noHBand="0" w:noVBand="0"/>
      </w:tblPr>
      <w:tblGrid>
        <w:gridCol w:w="3639"/>
        <w:gridCol w:w="5932"/>
      </w:tblGrid>
      <w:tr w:rsidR="008A7612" w:rsidRPr="005A500E" w:rsidTr="00176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01" w:type="pct"/>
          </w:tcPr>
          <w:p w:rsidR="008A7612" w:rsidRPr="005A500E" w:rsidRDefault="008A7612" w:rsidP="00176584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Термин, сокращение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5A500E" w:rsidRDefault="008A7612" w:rsidP="00176584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</w:tr>
      <w:tr w:rsidR="008A7612" w:rsidRPr="005A500E" w:rsidTr="0017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DE3F96" w:rsidRDefault="008A7612" w:rsidP="00176584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ЗУП </w:t>
            </w:r>
            <w:proofErr w:type="gramStart"/>
            <w:r>
              <w:rPr>
                <w:b w:val="0"/>
              </w:rPr>
              <w:t>КОРП</w:t>
            </w:r>
            <w:proofErr w:type="gramEnd"/>
            <w:r>
              <w:rPr>
                <w:b w:val="0"/>
              </w:rPr>
              <w:t xml:space="preserve"> 2.5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DE3F96" w:rsidRDefault="008A7612" w:rsidP="00176584">
            <w:pPr>
              <w:ind w:firstLine="0"/>
            </w:pPr>
            <w:r>
              <w:t>Система 1С: Зарплата и управление персон</w:t>
            </w:r>
            <w:r>
              <w:t>а</w:t>
            </w:r>
            <w:r>
              <w:t>лом редакции 2</w:t>
            </w:r>
          </w:p>
        </w:tc>
      </w:tr>
      <w:tr w:rsidR="008A7612" w:rsidRPr="005A500E" w:rsidTr="0017658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DE3F96" w:rsidRDefault="008A7612" w:rsidP="00176584">
            <w:pPr>
              <w:ind w:firstLine="0"/>
              <w:rPr>
                <w:b w:val="0"/>
              </w:rPr>
            </w:pPr>
            <w:r>
              <w:rPr>
                <w:b w:val="0"/>
              </w:rPr>
              <w:t xml:space="preserve">ЗУП </w:t>
            </w:r>
            <w:proofErr w:type="gramStart"/>
            <w:r>
              <w:rPr>
                <w:b w:val="0"/>
              </w:rPr>
              <w:t>КОРП</w:t>
            </w:r>
            <w:proofErr w:type="gramEnd"/>
            <w:r>
              <w:rPr>
                <w:b w:val="0"/>
              </w:rPr>
              <w:t xml:space="preserve"> 3.1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DE3F96" w:rsidRDefault="008A7612" w:rsidP="00176584">
            <w:pPr>
              <w:ind w:firstLine="0"/>
            </w:pPr>
            <w:r>
              <w:t>Система 1С: Зарплата и управление персон</w:t>
            </w:r>
            <w:r>
              <w:t>а</w:t>
            </w:r>
            <w:r>
              <w:t>лом редакции 3</w:t>
            </w:r>
          </w:p>
        </w:tc>
      </w:tr>
      <w:tr w:rsidR="008A7612" w:rsidRPr="005A500E" w:rsidTr="0017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DE3F96" w:rsidRDefault="008A7612" w:rsidP="00176584">
            <w:pPr>
              <w:ind w:firstLine="0"/>
              <w:rPr>
                <w:b w:val="0"/>
              </w:rPr>
            </w:pPr>
            <w:r>
              <w:rPr>
                <w:b w:val="0"/>
              </w:rPr>
              <w:t>ИС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DE3F96" w:rsidRDefault="008A7612" w:rsidP="00176584">
            <w:pPr>
              <w:ind w:firstLine="0"/>
            </w:pPr>
            <w:r>
              <w:t>Информационная система</w:t>
            </w:r>
          </w:p>
        </w:tc>
      </w:tr>
      <w:tr w:rsidR="008A7612" w:rsidRPr="005A500E" w:rsidTr="0017658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DE3F96" w:rsidRDefault="008A7612" w:rsidP="00176584">
            <w:pPr>
              <w:ind w:firstLine="0"/>
              <w:rPr>
                <w:b w:val="0"/>
              </w:rPr>
            </w:pPr>
            <w:r>
              <w:rPr>
                <w:b w:val="0"/>
              </w:rPr>
              <w:t>ШР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DE3F96" w:rsidRDefault="008A7612" w:rsidP="00176584">
            <w:pPr>
              <w:ind w:right="-676" w:firstLine="0"/>
            </w:pPr>
            <w:r>
              <w:t>Штатное расписание</w:t>
            </w:r>
          </w:p>
        </w:tc>
      </w:tr>
      <w:tr w:rsidR="008A7612" w:rsidRPr="005A500E" w:rsidTr="0017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5C281F" w:rsidRDefault="008A7612" w:rsidP="00176584">
            <w:pPr>
              <w:ind w:firstLine="0"/>
              <w:rPr>
                <w:b w:val="0"/>
              </w:rPr>
            </w:pPr>
            <w:r w:rsidRPr="005C281F">
              <w:rPr>
                <w:b w:val="0"/>
              </w:rPr>
              <w:t>НСИ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DE3F96" w:rsidRDefault="008A7612" w:rsidP="00176584">
            <w:pPr>
              <w:ind w:firstLine="0"/>
            </w:pPr>
            <w:r>
              <w:t>Нормативно-справочная информация</w:t>
            </w:r>
          </w:p>
        </w:tc>
      </w:tr>
      <w:tr w:rsidR="008A7612" w:rsidRPr="005A500E" w:rsidTr="0017658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5C281F" w:rsidRDefault="008A7612" w:rsidP="00176584">
            <w:pPr>
              <w:ind w:firstLine="0"/>
              <w:rPr>
                <w:b w:val="0"/>
              </w:rPr>
            </w:pPr>
            <w:r w:rsidRPr="005C281F">
              <w:rPr>
                <w:b w:val="0"/>
              </w:rPr>
              <w:t>Концерн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DE3F96" w:rsidRDefault="008A7612" w:rsidP="00176584">
            <w:pPr>
              <w:ind w:firstLine="0"/>
            </w:pPr>
            <w:r>
              <w:t>АО Концерн «Созвездие»</w:t>
            </w:r>
          </w:p>
        </w:tc>
      </w:tr>
      <w:tr w:rsidR="008A7612" w:rsidRPr="005A500E" w:rsidTr="0017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C56D6B" w:rsidRDefault="008A7612" w:rsidP="00176584">
            <w:pPr>
              <w:ind w:firstLine="0"/>
              <w:rPr>
                <w:b w:val="0"/>
              </w:rPr>
            </w:pPr>
            <w:r w:rsidRPr="00C56D6B">
              <w:rPr>
                <w:b w:val="0"/>
              </w:rPr>
              <w:t>АРМ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Pr="00DE3F96" w:rsidRDefault="008A7612" w:rsidP="00176584">
            <w:pPr>
              <w:ind w:firstLine="0"/>
            </w:pPr>
            <w:r>
              <w:t>Автоматизированное рабочее место</w:t>
            </w:r>
          </w:p>
        </w:tc>
      </w:tr>
      <w:tr w:rsidR="008A7612" w:rsidRPr="005A500E" w:rsidTr="0017658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8A7612" w:rsidRPr="00C56D6B" w:rsidRDefault="008A7612" w:rsidP="00176584">
            <w:pPr>
              <w:ind w:firstLine="0"/>
              <w:rPr>
                <w:b w:val="0"/>
              </w:rPr>
            </w:pPr>
            <w:r w:rsidRPr="00C56D6B">
              <w:rPr>
                <w:b w:val="0"/>
              </w:rPr>
              <w:t>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8A7612" w:rsidRDefault="008A7612" w:rsidP="00176584">
            <w:pPr>
              <w:ind w:firstLine="0"/>
            </w:pPr>
            <w:r>
              <w:t>Техническое задание</w:t>
            </w:r>
          </w:p>
        </w:tc>
      </w:tr>
      <w:tr w:rsidR="004D5A92" w:rsidRPr="005A500E" w:rsidTr="003F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4D5A92" w:rsidRPr="00DE3F96" w:rsidRDefault="00E60CCF" w:rsidP="0046475D">
            <w:pPr>
              <w:ind w:firstLine="0"/>
              <w:rPr>
                <w:b w:val="0"/>
              </w:rPr>
            </w:pPr>
            <w:r>
              <w:rPr>
                <w:b w:val="0"/>
              </w:rPr>
              <w:t>ФТТ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4D5A92" w:rsidRPr="00DE3F96" w:rsidRDefault="008A7612" w:rsidP="0046475D">
            <w:pPr>
              <w:ind w:firstLine="0"/>
            </w:pPr>
            <w:r>
              <w:t>Функциональные и технические требования</w:t>
            </w:r>
          </w:p>
        </w:tc>
      </w:tr>
      <w:tr w:rsidR="004D5A92" w:rsidRPr="005A500E" w:rsidTr="003F1F59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4D5A92" w:rsidRPr="00DE3F96" w:rsidRDefault="00E60CCF" w:rsidP="0046475D">
            <w:pPr>
              <w:ind w:firstLine="0"/>
              <w:rPr>
                <w:b w:val="0"/>
              </w:rPr>
            </w:pPr>
            <w:r>
              <w:rPr>
                <w:b w:val="0"/>
              </w:rPr>
              <w:t>ДКСП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4D5A92" w:rsidRPr="00DE3F96" w:rsidRDefault="008A7612" w:rsidP="0046475D">
            <w:pPr>
              <w:ind w:firstLine="0"/>
            </w:pPr>
            <w:r>
              <w:t>Департамент кадровой и социальной политики</w:t>
            </w:r>
          </w:p>
        </w:tc>
      </w:tr>
      <w:tr w:rsidR="00EC0082" w:rsidRPr="005A500E" w:rsidTr="003F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pct"/>
          </w:tcPr>
          <w:p w:rsidR="00EC0082" w:rsidRDefault="00EC0082" w:rsidP="0046475D">
            <w:pPr>
              <w:ind w:firstLine="0"/>
              <w:rPr>
                <w:b w:val="0"/>
              </w:rPr>
            </w:pPr>
            <w:r>
              <w:rPr>
                <w:b w:val="0"/>
              </w:rPr>
              <w:t>ЧТЗ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9" w:type="pct"/>
          </w:tcPr>
          <w:p w:rsidR="00EC0082" w:rsidRDefault="00EC0082" w:rsidP="0046475D">
            <w:pPr>
              <w:ind w:firstLine="0"/>
            </w:pPr>
            <w:r>
              <w:t>Частное техническое задание</w:t>
            </w:r>
          </w:p>
        </w:tc>
      </w:tr>
    </w:tbl>
    <w:p w:rsidR="00187DA3" w:rsidRDefault="00187DA3" w:rsidP="003F1F59"/>
    <w:p w:rsidR="00187DA3" w:rsidRDefault="00187DA3">
      <w:pPr>
        <w:spacing w:before="0" w:after="0"/>
        <w:jc w:val="left"/>
      </w:pPr>
      <w:r>
        <w:br w:type="page"/>
      </w:r>
    </w:p>
    <w:p w:rsidR="00187DA3" w:rsidRDefault="00187DA3" w:rsidP="00187DA3">
      <w:pPr>
        <w:pStyle w:val="1"/>
      </w:pPr>
      <w:bookmarkStart w:id="2" w:name="_Toc528224122"/>
      <w:r>
        <w:lastRenderedPageBreak/>
        <w:t>Назначение документа</w:t>
      </w:r>
      <w:bookmarkEnd w:id="2"/>
    </w:p>
    <w:p w:rsidR="00666705" w:rsidRDefault="00823C1F" w:rsidP="00823C1F">
      <w:r>
        <w:t xml:space="preserve">Данный документ создан в рамках договора №301-11/05-00514 от 02.07 2018 г. </w:t>
      </w:r>
      <w:r w:rsidR="00666705">
        <w:t>Основной целью документа является фиксация требований к функц</w:t>
      </w:r>
      <w:r w:rsidR="00666705">
        <w:t>и</w:t>
      </w:r>
      <w:r w:rsidR="00666705">
        <w:t>оналу системы в местах функциональных разрывов, зафиксированных в о</w:t>
      </w:r>
      <w:r w:rsidR="00666705">
        <w:t>т</w:t>
      </w:r>
      <w:r w:rsidR="00666705">
        <w:t>чете об обследовании. Кроме этого в техническое задание входят нефункц</w:t>
      </w:r>
      <w:r w:rsidR="00666705">
        <w:t>и</w:t>
      </w:r>
      <w:r w:rsidR="00666705">
        <w:t>ональные требования, в том числе: требования к интеграции с внешними с</w:t>
      </w:r>
      <w:r w:rsidR="00666705">
        <w:t>и</w:t>
      </w:r>
      <w:r w:rsidR="00666705">
        <w:t>стемами, требования к правам доступа, требования к переносу данных, тр</w:t>
      </w:r>
      <w:r w:rsidR="00666705">
        <w:t>е</w:t>
      </w:r>
      <w:r w:rsidR="00666705">
        <w:t>бования к документации и именованию объектов.</w:t>
      </w:r>
    </w:p>
    <w:p w:rsidR="00823C1F" w:rsidRDefault="00823C1F" w:rsidP="00823C1F">
      <w:r>
        <w:t xml:space="preserve">Объем </w:t>
      </w:r>
      <w:r w:rsidR="00666705">
        <w:t>работ по изменению стандартной конфигурации Зарплата и управление персоналом</w:t>
      </w:r>
      <w:r w:rsidR="00C626BD">
        <w:t xml:space="preserve"> </w:t>
      </w:r>
      <w:proofErr w:type="gramStart"/>
      <w:r w:rsidR="00C626BD">
        <w:t>КОРП</w:t>
      </w:r>
      <w:proofErr w:type="gramEnd"/>
      <w:r w:rsidR="00666705">
        <w:t xml:space="preserve"> (ред. 3)</w:t>
      </w:r>
      <w:r>
        <w:t>:</w:t>
      </w:r>
    </w:p>
    <w:p w:rsidR="00823C1F" w:rsidRDefault="00823C1F" w:rsidP="00D60182">
      <w:pPr>
        <w:pStyle w:val="a9"/>
        <w:numPr>
          <w:ilvl w:val="0"/>
          <w:numId w:val="101"/>
        </w:numPr>
      </w:pPr>
      <w:r>
        <w:t>Настоящим документом (</w:t>
      </w:r>
      <w:r w:rsidR="00666705">
        <w:t>Техническое задание</w:t>
      </w:r>
      <w:r>
        <w:t>);</w:t>
      </w:r>
    </w:p>
    <w:p w:rsidR="00823C1F" w:rsidRDefault="00823C1F" w:rsidP="00D60182">
      <w:pPr>
        <w:pStyle w:val="a9"/>
        <w:numPr>
          <w:ilvl w:val="0"/>
          <w:numId w:val="101"/>
        </w:numPr>
      </w:pPr>
      <w:r>
        <w:t xml:space="preserve">Приложениям №1 к </w:t>
      </w:r>
      <w:r w:rsidR="00666705">
        <w:t>техническому заданию</w:t>
      </w:r>
      <w:r>
        <w:t>;</w:t>
      </w:r>
    </w:p>
    <w:p w:rsidR="00823C1F" w:rsidRDefault="00823C1F" w:rsidP="00823C1F">
      <w:r>
        <w:t>Документ предназначен для согласования подразделениями-участниками автоматизируемых процессов.</w:t>
      </w:r>
    </w:p>
    <w:p w:rsidR="00744EAC" w:rsidRDefault="00744EAC" w:rsidP="00744EAC">
      <w:pPr>
        <w:spacing w:before="0" w:after="0"/>
        <w:ind w:firstLine="851"/>
        <w:jc w:val="left"/>
      </w:pPr>
    </w:p>
    <w:p w:rsidR="00B80461" w:rsidRDefault="00B80461">
      <w:pPr>
        <w:spacing w:before="0" w:after="0"/>
        <w:ind w:firstLine="0"/>
        <w:jc w:val="left"/>
        <w:rPr>
          <w:rFonts w:eastAsia="Calibri"/>
          <w:bCs/>
          <w:sz w:val="22"/>
          <w:lang w:eastAsia="en-US"/>
        </w:rPr>
      </w:pPr>
      <w:r>
        <w:rPr>
          <w:rFonts w:eastAsia="Calibri"/>
          <w:b/>
          <w:bCs/>
          <w:caps/>
          <w:sz w:val="22"/>
          <w:lang w:eastAsia="en-US"/>
        </w:rPr>
        <w:br w:type="page"/>
      </w:r>
    </w:p>
    <w:sdt>
      <w:sdtPr>
        <w:rPr>
          <w:b w:val="0"/>
          <w:caps w:val="0"/>
          <w:color w:val="auto"/>
          <w:spacing w:val="0"/>
          <w:sz w:val="28"/>
          <w:szCs w:val="20"/>
        </w:rPr>
        <w:id w:val="1577314328"/>
        <w:docPartObj>
          <w:docPartGallery w:val="Table of Contents"/>
          <w:docPartUnique/>
        </w:docPartObj>
      </w:sdtPr>
      <w:sdtEndPr>
        <w:rPr>
          <w:rStyle w:val="a3"/>
          <w:rFonts w:eastAsiaTheme="minorHAnsi" w:cs="Times New Roman"/>
          <w:noProof/>
          <w:color w:val="0000FF"/>
          <w:szCs w:val="28"/>
          <w:u w:val="single"/>
        </w:rPr>
      </w:sdtEndPr>
      <w:sdtContent>
        <w:p w:rsidR="00DF5037" w:rsidRDefault="00DF5037">
          <w:pPr>
            <w:pStyle w:val="af7"/>
          </w:pPr>
          <w:r>
            <w:t>Оглавление</w:t>
          </w:r>
        </w:p>
        <w:p w:rsidR="00A34A81" w:rsidRDefault="00DF5037">
          <w:pPr>
            <w:pStyle w:val="12"/>
            <w:rPr>
              <w:rFonts w:asciiTheme="minorHAnsi" w:eastAsiaTheme="minorEastAsia" w:hAnsiTheme="minorHAnsi"/>
              <w:color w:val="auto"/>
              <w:sz w:val="22"/>
              <w:szCs w:val="22"/>
            </w:rPr>
          </w:pPr>
          <w:r w:rsidRPr="008B2363">
            <w:rPr>
              <w:rStyle w:val="a3"/>
            </w:rPr>
            <w:fldChar w:fldCharType="begin"/>
          </w:r>
          <w:r w:rsidRPr="008B2363">
            <w:rPr>
              <w:rStyle w:val="a3"/>
            </w:rPr>
            <w:instrText xml:space="preserve"> TOC \o "1-3" \h \z \u </w:instrText>
          </w:r>
          <w:r w:rsidRPr="008B2363">
            <w:rPr>
              <w:rStyle w:val="a3"/>
            </w:rPr>
            <w:fldChar w:fldCharType="separate"/>
          </w:r>
          <w:bookmarkStart w:id="3" w:name="_GoBack"/>
          <w:bookmarkEnd w:id="3"/>
          <w:r w:rsidR="00A34A81" w:rsidRPr="00F64937">
            <w:rPr>
              <w:rStyle w:val="a3"/>
            </w:rPr>
            <w:fldChar w:fldCharType="begin"/>
          </w:r>
          <w:r w:rsidR="00A34A81" w:rsidRPr="00F64937">
            <w:rPr>
              <w:rStyle w:val="a3"/>
            </w:rPr>
            <w:instrText xml:space="preserve"> </w:instrText>
          </w:r>
          <w:r w:rsidR="00A34A81">
            <w:instrText>HYPERLINK \l "_Toc528224120"</w:instrText>
          </w:r>
          <w:r w:rsidR="00A34A81" w:rsidRPr="00F64937">
            <w:rPr>
              <w:rStyle w:val="a3"/>
            </w:rPr>
            <w:instrText xml:space="preserve"> </w:instrText>
          </w:r>
          <w:r w:rsidR="00A34A81" w:rsidRPr="00F64937">
            <w:rPr>
              <w:rStyle w:val="a3"/>
            </w:rPr>
          </w:r>
          <w:r w:rsidR="00A34A81" w:rsidRPr="00F64937">
            <w:rPr>
              <w:rStyle w:val="a3"/>
            </w:rPr>
            <w:fldChar w:fldCharType="separate"/>
          </w:r>
          <w:r w:rsidR="00A34A81" w:rsidRPr="00F64937">
            <w:rPr>
              <w:rStyle w:val="a3"/>
            </w:rPr>
            <w:t>Контроль версий</w:t>
          </w:r>
          <w:r w:rsidR="00A34A81">
            <w:rPr>
              <w:webHidden/>
            </w:rPr>
            <w:tab/>
          </w:r>
          <w:r w:rsidR="00A34A81">
            <w:rPr>
              <w:webHidden/>
            </w:rPr>
            <w:fldChar w:fldCharType="begin"/>
          </w:r>
          <w:r w:rsidR="00A34A81">
            <w:rPr>
              <w:webHidden/>
            </w:rPr>
            <w:instrText xml:space="preserve"> PAGEREF _Toc528224120 \h </w:instrText>
          </w:r>
          <w:r w:rsidR="00A34A81">
            <w:rPr>
              <w:webHidden/>
            </w:rPr>
          </w:r>
          <w:r w:rsidR="00A34A81">
            <w:rPr>
              <w:webHidden/>
            </w:rPr>
            <w:fldChar w:fldCharType="separate"/>
          </w:r>
          <w:r w:rsidR="00A34A81">
            <w:rPr>
              <w:webHidden/>
            </w:rPr>
            <w:t>1</w:t>
          </w:r>
          <w:r w:rsidR="00A34A81">
            <w:rPr>
              <w:webHidden/>
            </w:rPr>
            <w:fldChar w:fldCharType="end"/>
          </w:r>
          <w:r w:rsidR="00A34A81" w:rsidRPr="00F64937">
            <w:rPr>
              <w:rStyle w:val="a3"/>
            </w:rPr>
            <w:fldChar w:fldCharType="end"/>
          </w:r>
        </w:p>
        <w:p w:rsidR="00A34A81" w:rsidRDefault="00A34A81">
          <w:pPr>
            <w:pStyle w:val="12"/>
            <w:rPr>
              <w:rFonts w:asciiTheme="minorHAnsi" w:eastAsiaTheme="minorEastAsia" w:hAnsiTheme="minorHAnsi"/>
              <w:color w:val="auto"/>
              <w:sz w:val="22"/>
              <w:szCs w:val="22"/>
            </w:rPr>
          </w:pPr>
          <w:hyperlink w:anchor="_Toc528224121" w:history="1">
            <w:r w:rsidRPr="00F64937">
              <w:rPr>
                <w:rStyle w:val="a3"/>
              </w:rPr>
              <w:t>Термины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_Toc528224121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A34A81" w:rsidRDefault="00A34A81">
          <w:pPr>
            <w:pStyle w:val="12"/>
            <w:rPr>
              <w:rFonts w:asciiTheme="minorHAnsi" w:eastAsiaTheme="minorEastAsia" w:hAnsiTheme="minorHAnsi"/>
              <w:color w:val="auto"/>
              <w:sz w:val="22"/>
              <w:szCs w:val="22"/>
            </w:rPr>
          </w:pPr>
          <w:hyperlink w:anchor="_Toc528224122" w:history="1">
            <w:r w:rsidRPr="00F64937">
              <w:rPr>
                <w:rStyle w:val="a3"/>
              </w:rPr>
              <w:t>Назначение документа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_Toc528224122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34A81" w:rsidRDefault="00A34A81">
          <w:pPr>
            <w:pStyle w:val="12"/>
            <w:rPr>
              <w:rFonts w:asciiTheme="minorHAnsi" w:eastAsiaTheme="minorEastAsia" w:hAnsiTheme="minorHAnsi"/>
              <w:color w:val="auto"/>
              <w:sz w:val="22"/>
              <w:szCs w:val="22"/>
            </w:rPr>
          </w:pPr>
          <w:hyperlink w:anchor="_Toc528224123" w:history="1">
            <w:r w:rsidRPr="00F64937">
              <w:rPr>
                <w:rStyle w:val="a3"/>
              </w:rPr>
              <w:t>Функциональные требования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_Toc528224123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34A81" w:rsidRDefault="00A34A81">
          <w:pPr>
            <w:pStyle w:val="22"/>
            <w:rPr>
              <w:rFonts w:asciiTheme="minorHAnsi" w:eastAsiaTheme="minorEastAsia" w:hAnsiTheme="minorHAnsi"/>
              <w:color w:val="auto"/>
              <w:sz w:val="22"/>
              <w:szCs w:val="22"/>
            </w:rPr>
          </w:pPr>
          <w:hyperlink w:anchor="_Toc528224124" w:history="1">
            <w:r w:rsidRPr="00F64937">
              <w:rPr>
                <w:rStyle w:val="a3"/>
              </w:rPr>
              <w:t>04. Требования к интерфейсам рабочих мест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_Toc528224124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34A81" w:rsidRDefault="00A34A81">
          <w:pPr>
            <w:pStyle w:val="33"/>
            <w:rPr>
              <w:rFonts w:asciiTheme="minorHAnsi" w:eastAsiaTheme="minorEastAsia" w:hAnsiTheme="minorHAnsi"/>
              <w:sz w:val="22"/>
              <w:szCs w:val="22"/>
            </w:rPr>
          </w:pPr>
          <w:hyperlink w:anchor="_Toc528224125" w:history="1">
            <w:r w:rsidRPr="00F64937">
              <w:rPr>
                <w:rStyle w:val="a3"/>
              </w:rPr>
              <w:t>АРМ «Экономист в подразделении»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_Toc528224125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34A81" w:rsidRDefault="00A34A81">
          <w:pPr>
            <w:pStyle w:val="33"/>
            <w:rPr>
              <w:rFonts w:asciiTheme="minorHAnsi" w:eastAsiaTheme="minorEastAsia" w:hAnsiTheme="minorHAnsi"/>
              <w:sz w:val="22"/>
              <w:szCs w:val="22"/>
            </w:rPr>
          </w:pPr>
          <w:hyperlink w:anchor="_Toc528224126" w:history="1">
            <w:r w:rsidRPr="00F64937">
              <w:rPr>
                <w:rStyle w:val="a3"/>
              </w:rPr>
              <w:t>АРМ «Нормировщик»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_Toc528224126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DF5037" w:rsidRPr="008B2363" w:rsidRDefault="00DF5037">
          <w:pPr>
            <w:rPr>
              <w:rStyle w:val="a3"/>
              <w:rFonts w:eastAsiaTheme="minorHAnsi"/>
              <w:noProof/>
              <w:szCs w:val="28"/>
            </w:rPr>
          </w:pPr>
          <w:r w:rsidRPr="008B2363">
            <w:rPr>
              <w:rStyle w:val="a3"/>
              <w:rFonts w:eastAsiaTheme="minorHAnsi"/>
              <w:noProof/>
              <w:szCs w:val="28"/>
            </w:rPr>
            <w:fldChar w:fldCharType="end"/>
          </w:r>
        </w:p>
      </w:sdtContent>
    </w:sdt>
    <w:p w:rsidR="00620EFD" w:rsidRPr="005A500E" w:rsidRDefault="00620EFD" w:rsidP="003E0329">
      <w:pPr>
        <w:rPr>
          <w:rFonts w:eastAsia="Times New Roman" w:cs="Tahoma"/>
          <w:color w:val="000000" w:themeColor="text1"/>
        </w:rPr>
        <w:sectPr w:rsidR="00620EFD" w:rsidRPr="005A500E" w:rsidSect="00D01604">
          <w:headerReference w:type="default" r:id="rId9"/>
          <w:footerReference w:type="default" r:id="rId10"/>
          <w:headerReference w:type="first" r:id="rId11"/>
          <w:pgSz w:w="11906" w:h="16838"/>
          <w:pgMar w:top="1302" w:right="850" w:bottom="567" w:left="1701" w:header="708" w:footer="708" w:gutter="0"/>
          <w:cols w:space="708"/>
          <w:titlePg/>
          <w:docGrid w:linePitch="360"/>
        </w:sectPr>
      </w:pPr>
    </w:p>
    <w:p w:rsidR="00FD49A2" w:rsidRDefault="001928F2" w:rsidP="00FD49A2">
      <w:pPr>
        <w:pStyle w:val="1"/>
      </w:pPr>
      <w:bookmarkStart w:id="4" w:name="_Toc528224123"/>
      <w:r>
        <w:lastRenderedPageBreak/>
        <w:t>Функциональные требования</w:t>
      </w:r>
      <w:bookmarkEnd w:id="4"/>
    </w:p>
    <w:p w:rsidR="001B17C0" w:rsidRDefault="00A4411F" w:rsidP="001B17C0">
      <w:pPr>
        <w:pStyle w:val="2"/>
      </w:pPr>
      <w:bookmarkStart w:id="5" w:name="_Toc528224124"/>
      <w:r>
        <w:t>04</w:t>
      </w:r>
      <w:r w:rsidR="001B17C0">
        <w:t>. Требования к интерфейсам рабочих мест</w:t>
      </w:r>
      <w:bookmarkEnd w:id="5"/>
    </w:p>
    <w:p w:rsidR="00A92CF4" w:rsidRDefault="00A92CF4" w:rsidP="00A92CF4">
      <w:pPr>
        <w:pStyle w:val="3"/>
      </w:pPr>
      <w:bookmarkStart w:id="6" w:name="_Toc528224125"/>
      <w:r>
        <w:t>АРМ «Экономист в подразделении»</w:t>
      </w:r>
      <w:bookmarkEnd w:id="6"/>
    </w:p>
    <w:p w:rsidR="00A92CF4" w:rsidRDefault="00A92CF4" w:rsidP="00A92CF4">
      <w:pPr>
        <w:pStyle w:val="4"/>
      </w:pPr>
      <w:r>
        <w:t>Требования к функциям АРМ «Экономист в подразделении»</w:t>
      </w:r>
    </w:p>
    <w:p w:rsidR="00A92CF4" w:rsidRDefault="00A92CF4" w:rsidP="00A92CF4">
      <w:pPr>
        <w:rPr>
          <w:u w:val="single"/>
        </w:rPr>
      </w:pPr>
      <w:r w:rsidRPr="002B3076">
        <w:rPr>
          <w:u w:val="single"/>
        </w:rPr>
        <w:t>АРМ «Экономист в подразделении» должно обладать следующим функционалом:</w:t>
      </w:r>
    </w:p>
    <w:p w:rsidR="00A92CF4" w:rsidRPr="002B3076" w:rsidRDefault="00A92CF4" w:rsidP="00A92CF4">
      <w:pPr>
        <w:pStyle w:val="a9"/>
        <w:numPr>
          <w:ilvl w:val="0"/>
          <w:numId w:val="80"/>
        </w:numPr>
        <w:jc w:val="left"/>
      </w:pPr>
      <w:r w:rsidRPr="002B3076">
        <w:t>Ввод разовых начислений (надбавки, премии);</w:t>
      </w:r>
    </w:p>
    <w:p w:rsidR="00A92CF4" w:rsidRDefault="00A92CF4" w:rsidP="00A92CF4">
      <w:pPr>
        <w:pStyle w:val="a9"/>
        <w:numPr>
          <w:ilvl w:val="0"/>
          <w:numId w:val="80"/>
        </w:numPr>
        <w:jc w:val="left"/>
      </w:pPr>
      <w:r w:rsidRPr="002B3076">
        <w:t>Формирование и печать документов на выплату надбавок, премий.</w:t>
      </w:r>
      <w:r>
        <w:br/>
      </w:r>
    </w:p>
    <w:p w:rsidR="00A92CF4" w:rsidRDefault="00A92CF4" w:rsidP="00A92CF4">
      <w:pPr>
        <w:ind w:left="709" w:firstLine="0"/>
      </w:pPr>
      <w:r>
        <w:t>Внешний вид АРМа может меняться в зависимости от значений полей, указанных пользователям. Один из вариа</w:t>
      </w:r>
      <w:r>
        <w:t>н</w:t>
      </w:r>
      <w:r>
        <w:t>тов представлен ниже:</w:t>
      </w:r>
    </w:p>
    <w:p w:rsidR="00A4411F" w:rsidRDefault="00A92CF4" w:rsidP="00A92CF4">
      <w:pPr>
        <w:ind w:left="709" w:firstLine="0"/>
        <w:sectPr w:rsidR="00A4411F" w:rsidSect="00A441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37A2CD27" wp14:editId="7BA532B9">
            <wp:extent cx="8824024" cy="2410691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09566" cy="240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F4" w:rsidRDefault="00A92CF4" w:rsidP="00A92CF4">
      <w:pPr>
        <w:pStyle w:val="4"/>
      </w:pPr>
      <w:r>
        <w:lastRenderedPageBreak/>
        <w:t>Сценарий работы с АРМ</w:t>
      </w:r>
    </w:p>
    <w:p w:rsidR="00A92CF4" w:rsidRDefault="00A92CF4" w:rsidP="00A92CF4">
      <w:pPr>
        <w:pStyle w:val="a9"/>
        <w:numPr>
          <w:ilvl w:val="0"/>
          <w:numId w:val="82"/>
        </w:numPr>
      </w:pPr>
      <w:r>
        <w:t>Экономист в подразделении посредством АРМ «Экономист в по</w:t>
      </w:r>
      <w:r>
        <w:t>д</w:t>
      </w:r>
      <w:r>
        <w:t>разделении» создает приказы на надбавки</w:t>
      </w:r>
      <w:r w:rsidR="00C376CF">
        <w:t xml:space="preserve"> (документ)</w:t>
      </w:r>
      <w:r>
        <w:t>.</w:t>
      </w:r>
      <w:r w:rsidR="00C376CF">
        <w:br/>
      </w:r>
      <w:r w:rsidR="00C376CF" w:rsidRPr="00C376CF">
        <w:t xml:space="preserve">В </w:t>
      </w:r>
      <w:proofErr w:type="gramStart"/>
      <w:r w:rsidR="00C376CF" w:rsidRPr="00C376CF">
        <w:t>комментарии документа</w:t>
      </w:r>
      <w:proofErr w:type="gramEnd"/>
      <w:r w:rsidR="00C376CF" w:rsidRPr="00C376CF">
        <w:t xml:space="preserve"> видно “Вид расчета (или виды расчетов), дату и время создания документа”</w:t>
      </w:r>
    </w:p>
    <w:p w:rsidR="00A92CF4" w:rsidRDefault="00A92CF4" w:rsidP="00A92CF4">
      <w:pPr>
        <w:pStyle w:val="a9"/>
        <w:numPr>
          <w:ilvl w:val="0"/>
          <w:numId w:val="82"/>
        </w:numPr>
      </w:pPr>
      <w:r>
        <w:t>При записи приказа на надбавки система автоматически формирует «расчетные» документы, регистрирующие начисления. Расчетные документы</w:t>
      </w:r>
      <w:r w:rsidR="00C376CF">
        <w:t xml:space="preserve"> («Регистрация разового начисления», «Назначение пл</w:t>
      </w:r>
      <w:r w:rsidR="00C376CF">
        <w:t>а</w:t>
      </w:r>
      <w:r w:rsidR="00C376CF">
        <w:t>нового начисления», «Премия»)</w:t>
      </w:r>
      <w:r>
        <w:t xml:space="preserve"> в системе записываются, но не пр</w:t>
      </w:r>
      <w:r>
        <w:t>о</w:t>
      </w:r>
      <w:r>
        <w:t>водятся.</w:t>
      </w:r>
      <w:r w:rsidR="00C376CF">
        <w:t xml:space="preserve"> Из приказа должна быть возможность просмотра созданных расчетных документов.</w:t>
      </w:r>
    </w:p>
    <w:p w:rsidR="00A92CF4" w:rsidRDefault="00A92CF4" w:rsidP="00A92CF4">
      <w:pPr>
        <w:pStyle w:val="a9"/>
        <w:numPr>
          <w:ilvl w:val="0"/>
          <w:numId w:val="82"/>
        </w:numPr>
      </w:pPr>
      <w:r>
        <w:t>Экономист в подразделении формирует печатную форму прик</w:t>
      </w:r>
      <w:r>
        <w:t>а</w:t>
      </w:r>
      <w:r>
        <w:t>за/распоряжения и передает ее в расчетную часть бухгалтерии. В колонтитулах печатной формы отображаются номера расчетных д</w:t>
      </w:r>
      <w:r>
        <w:t>о</w:t>
      </w:r>
      <w:r>
        <w:t>кументов</w:t>
      </w:r>
      <w:r w:rsidR="00C376CF">
        <w:t xml:space="preserve"> и время печати</w:t>
      </w:r>
      <w:r>
        <w:t>.</w:t>
      </w:r>
    </w:p>
    <w:p w:rsidR="00A92CF4" w:rsidRDefault="00A92CF4" w:rsidP="00A92CF4">
      <w:pPr>
        <w:pStyle w:val="a9"/>
        <w:numPr>
          <w:ilvl w:val="0"/>
          <w:numId w:val="82"/>
        </w:numPr>
      </w:pPr>
      <w:r>
        <w:t>По указанным в колонтитулах номерам бухгалтер-расчетчик нах</w:t>
      </w:r>
      <w:r>
        <w:t>о</w:t>
      </w:r>
      <w:r>
        <w:t>дит в системе электронный документ и проверяет его. В случае если данные верны – бухгалтер проводит расчетный документ. После проведения расчетного документа – изменение приказа эконом</w:t>
      </w:r>
      <w:r>
        <w:t>и</w:t>
      </w:r>
      <w:r>
        <w:t>стом в цех</w:t>
      </w:r>
      <w:r w:rsidR="00C376CF">
        <w:t>е/отделе</w:t>
      </w:r>
      <w:r>
        <w:t xml:space="preserve"> должно быть запрещено.</w:t>
      </w:r>
      <w:r>
        <w:br/>
      </w:r>
    </w:p>
    <w:p w:rsidR="00A92CF4" w:rsidRDefault="00A92CF4" w:rsidP="00A92CF4">
      <w:pPr>
        <w:pStyle w:val="4"/>
      </w:pPr>
      <w:r>
        <w:t>Обзор интерфейса рабочего места</w:t>
      </w:r>
    </w:p>
    <w:p w:rsidR="00A92CF4" w:rsidRDefault="00A92CF4" w:rsidP="00A92CF4">
      <w:r>
        <w:t>Интерфейс состоит из закладок, каждая из которых позволяет выпо</w:t>
      </w:r>
      <w:r>
        <w:t>л</w:t>
      </w:r>
      <w:r>
        <w:t>нить определенные функции:</w:t>
      </w:r>
    </w:p>
    <w:p w:rsidR="00A92CF4" w:rsidRDefault="00A92CF4" w:rsidP="00A92CF4">
      <w:pPr>
        <w:pStyle w:val="a9"/>
        <w:numPr>
          <w:ilvl w:val="0"/>
          <w:numId w:val="81"/>
        </w:numPr>
      </w:pPr>
      <w:r w:rsidRPr="00212FD6">
        <w:rPr>
          <w:b/>
        </w:rPr>
        <w:t>Закладка «Список подразделений»</w:t>
      </w:r>
      <w:r>
        <w:t xml:space="preserve">. </w:t>
      </w:r>
      <w:proofErr w:type="gramStart"/>
      <w:r>
        <w:t>Предназначена</w:t>
      </w:r>
      <w:proofErr w:type="gramEnd"/>
      <w:r>
        <w:t xml:space="preserve"> для отображ</w:t>
      </w:r>
      <w:r>
        <w:t>е</w:t>
      </w:r>
      <w:r>
        <w:t>ния списочного состава выбранного в шапке подразделения. Та</w:t>
      </w:r>
      <w:r>
        <w:t>б</w:t>
      </w:r>
      <w:r>
        <w:t>личная часть имеет следующие показатели:</w:t>
      </w:r>
    </w:p>
    <w:p w:rsidR="00A92CF4" w:rsidRDefault="00A92CF4" w:rsidP="00A92CF4">
      <w:pPr>
        <w:pStyle w:val="a9"/>
        <w:ind w:left="0" w:firstLine="0"/>
      </w:pPr>
      <w:r>
        <w:rPr>
          <w:noProof/>
        </w:rPr>
        <w:drawing>
          <wp:inline distT="0" distB="0" distL="0" distR="0" wp14:anchorId="1DEB6B4B" wp14:editId="6B7FE4C6">
            <wp:extent cx="5939790" cy="963293"/>
            <wp:effectExtent l="0" t="0" r="3810" b="889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6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CF4" w:rsidRDefault="00A92CF4" w:rsidP="00A92CF4">
      <w:r>
        <w:t>Выводимые в табличную часть данные упорядочены по подраздел</w:t>
      </w:r>
      <w:r>
        <w:t>е</w:t>
      </w:r>
      <w:r>
        <w:t>нию</w:t>
      </w:r>
      <w:r w:rsidR="00C376CF">
        <w:t xml:space="preserve">, табельному номеру </w:t>
      </w:r>
      <w:r>
        <w:t>и ФИО сотрудников.</w:t>
      </w:r>
    </w:p>
    <w:p w:rsidR="00A92CF4" w:rsidRDefault="00A92CF4" w:rsidP="00A92CF4">
      <w:pPr>
        <w:spacing w:before="0" w:after="0"/>
        <w:ind w:firstLine="0"/>
        <w:jc w:val="left"/>
      </w:pPr>
      <w:r>
        <w:br w:type="page"/>
      </w:r>
    </w:p>
    <w:p w:rsidR="00A92CF4" w:rsidRDefault="00A92CF4" w:rsidP="00A92CF4">
      <w:pPr>
        <w:pStyle w:val="a9"/>
        <w:numPr>
          <w:ilvl w:val="0"/>
          <w:numId w:val="81"/>
        </w:numPr>
      </w:pPr>
      <w:r w:rsidRPr="00212FD6">
        <w:rPr>
          <w:b/>
        </w:rPr>
        <w:lastRenderedPageBreak/>
        <w:t>Закладка «Надбавки сотрудникам»</w:t>
      </w:r>
      <w:r>
        <w:t xml:space="preserve">. </w:t>
      </w:r>
      <w:proofErr w:type="gramStart"/>
      <w:r>
        <w:t>Предназначена</w:t>
      </w:r>
      <w:proofErr w:type="gramEnd"/>
      <w:r>
        <w:t xml:space="preserve"> для ввода надбавок, премий сотрудникам и печати соответствующих докуме</w:t>
      </w:r>
      <w:r>
        <w:t>н</w:t>
      </w:r>
      <w:r>
        <w:t>тов.</w:t>
      </w:r>
      <w:r>
        <w:br/>
      </w:r>
      <w:r>
        <w:br/>
        <w:t>Обзор требований к функциональности основных элементов упра</w:t>
      </w:r>
      <w:r>
        <w:t>в</w:t>
      </w:r>
      <w:r>
        <w:t>ления формы на закладке «Надбавки сотрудникам»:</w:t>
      </w:r>
      <w:r>
        <w:br/>
      </w:r>
    </w:p>
    <w:tbl>
      <w:tblPr>
        <w:tblStyle w:val="ListTable3Accent1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A92CF4" w:rsidTr="00A9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</w:tcPr>
          <w:p w:rsidR="00A92CF4" w:rsidRDefault="00A92CF4" w:rsidP="00A92CF4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>
              <w:rPr>
                <w:lang w:val="ru-RU"/>
              </w:rPr>
              <w:br/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8222" w:type="dxa"/>
          </w:tcPr>
          <w:p w:rsidR="00A92CF4" w:rsidRDefault="00A92CF4" w:rsidP="00A92CF4">
            <w:pPr>
              <w:pStyle w:val="afff8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Требование</w:t>
            </w:r>
          </w:p>
        </w:tc>
      </w:tr>
      <w:tr w:rsidR="00A92CF4" w:rsidTr="00A92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92CF4" w:rsidRPr="00B90E08" w:rsidRDefault="00A92CF4" w:rsidP="00A92CF4">
            <w:pPr>
              <w:pStyle w:val="afff8"/>
              <w:ind w:firstLine="0"/>
              <w:jc w:val="center"/>
              <w:rPr>
                <w:b w:val="0"/>
                <w:lang w:val="ru-RU"/>
              </w:rPr>
            </w:pPr>
            <w:r w:rsidRPr="00B90E08">
              <w:rPr>
                <w:b w:val="0"/>
                <w:lang w:val="ru-RU"/>
              </w:rPr>
              <w:t>1</w:t>
            </w:r>
          </w:p>
        </w:tc>
        <w:tc>
          <w:tcPr>
            <w:tcW w:w="8222" w:type="dxa"/>
          </w:tcPr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Начисление (вид расчета). Указывается пользователем путем в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t>бора из списка доступных видов расчетов. Полный перечень д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ступных видов расчета – см. ниже в данном разделе. В зависим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сти от выбранного начисления необходимо указать те или иные параметры начисления или приказа, например:</w:t>
            </w:r>
          </w:p>
          <w:p w:rsidR="00A92CF4" w:rsidRDefault="00A92CF4" w:rsidP="00A92CF4">
            <w:pPr>
              <w:pStyle w:val="afff8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Период начисления;</w:t>
            </w:r>
          </w:p>
          <w:p w:rsidR="00A92CF4" w:rsidRDefault="00A92CF4" w:rsidP="00A92CF4">
            <w:pPr>
              <w:pStyle w:val="afff8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Заказ;</w:t>
            </w:r>
          </w:p>
          <w:p w:rsidR="00A92CF4" w:rsidRDefault="00A92CF4" w:rsidP="00A92CF4">
            <w:pPr>
              <w:pStyle w:val="afff8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Вид документа;</w:t>
            </w:r>
          </w:p>
          <w:p w:rsidR="00A92CF4" w:rsidRPr="00D00C28" w:rsidRDefault="00A92CF4" w:rsidP="00A92CF4">
            <w:pPr>
              <w:pStyle w:val="afff8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Раздел и др.</w:t>
            </w:r>
          </w:p>
        </w:tc>
      </w:tr>
      <w:tr w:rsidR="00A92CF4" w:rsidTr="00A92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92CF4" w:rsidRPr="00B90E08" w:rsidRDefault="00A92CF4" w:rsidP="00A92CF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 w:rsidRPr="00B90E08">
              <w:rPr>
                <w:b w:val="0"/>
                <w:lang w:val="ru-RU"/>
              </w:rPr>
              <w:t>2</w:t>
            </w:r>
          </w:p>
        </w:tc>
        <w:tc>
          <w:tcPr>
            <w:tcW w:w="8222" w:type="dxa"/>
          </w:tcPr>
          <w:p w:rsidR="00A92CF4" w:rsidRDefault="00A92CF4" w:rsidP="00A92CF4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Форма должна содержать </w:t>
            </w:r>
            <w:r w:rsidRPr="00212FD6">
              <w:rPr>
                <w:lang w:val="ru-RU"/>
              </w:rPr>
              <w:t>табличн</w:t>
            </w:r>
            <w:r>
              <w:rPr>
                <w:lang w:val="ru-RU"/>
              </w:rPr>
              <w:t>ую</w:t>
            </w:r>
            <w:r w:rsidRPr="00212FD6">
              <w:rPr>
                <w:lang w:val="ru-RU"/>
              </w:rPr>
              <w:t xml:space="preserve"> часть «</w:t>
            </w:r>
            <w:r>
              <w:rPr>
                <w:lang w:val="ru-RU"/>
              </w:rPr>
              <w:t>Приказы</w:t>
            </w:r>
            <w:r w:rsidRPr="00212FD6">
              <w:rPr>
                <w:lang w:val="ru-RU"/>
              </w:rPr>
              <w:t xml:space="preserve">», </w:t>
            </w:r>
            <w:r>
              <w:rPr>
                <w:lang w:val="ru-RU"/>
              </w:rPr>
              <w:t>содерж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щую </w:t>
            </w:r>
            <w:r w:rsidRPr="00212FD6">
              <w:rPr>
                <w:lang w:val="ru-RU"/>
              </w:rPr>
              <w:t xml:space="preserve">все введенные документы пользователя по </w:t>
            </w:r>
            <w:r>
              <w:rPr>
                <w:lang w:val="ru-RU"/>
              </w:rPr>
              <w:t>указанному</w:t>
            </w:r>
            <w:r w:rsidRPr="00212FD6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виду расчета</w:t>
            </w:r>
            <w:r w:rsidRPr="00212FD6">
              <w:rPr>
                <w:lang w:val="ru-RU"/>
              </w:rPr>
              <w:t xml:space="preserve">, подразделению </w:t>
            </w:r>
            <w:r>
              <w:rPr>
                <w:lang w:val="ru-RU"/>
              </w:rPr>
              <w:t xml:space="preserve">и </w:t>
            </w:r>
            <w:r w:rsidRPr="00212FD6">
              <w:rPr>
                <w:lang w:val="ru-RU"/>
              </w:rPr>
              <w:t>месяц</w:t>
            </w:r>
            <w:r>
              <w:rPr>
                <w:lang w:val="ru-RU"/>
              </w:rPr>
              <w:t>у. Кроме этого - должны быть функции создания нового документа и открытия существующего.</w:t>
            </w:r>
          </w:p>
          <w:p w:rsidR="00C84133" w:rsidRDefault="00C84133" w:rsidP="00A92CF4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C84133">
              <w:rPr>
                <w:lang w:val="ru-RU"/>
              </w:rPr>
              <w:t>В табличной части должен быть виден признак наличия пров</w:t>
            </w:r>
            <w:r w:rsidRPr="00C84133">
              <w:rPr>
                <w:lang w:val="ru-RU"/>
              </w:rPr>
              <w:t>е</w:t>
            </w:r>
            <w:r w:rsidRPr="00C84133">
              <w:rPr>
                <w:lang w:val="ru-RU"/>
              </w:rPr>
              <w:t>денн</w:t>
            </w:r>
            <w:r>
              <w:rPr>
                <w:lang w:val="ru-RU"/>
              </w:rPr>
              <w:t>о</w:t>
            </w:r>
            <w:r w:rsidRPr="00C84133">
              <w:rPr>
                <w:lang w:val="ru-RU"/>
              </w:rPr>
              <w:t>го расчетного документа</w:t>
            </w:r>
            <w:r>
              <w:rPr>
                <w:lang w:val="ru-RU"/>
              </w:rPr>
              <w:t>.</w:t>
            </w:r>
          </w:p>
        </w:tc>
      </w:tr>
      <w:tr w:rsidR="00A92CF4" w:rsidTr="00A92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92CF4" w:rsidRPr="00B90E08" w:rsidRDefault="00A92CF4" w:rsidP="00A92CF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 w:rsidRPr="00B90E08">
              <w:rPr>
                <w:b w:val="0"/>
                <w:lang w:val="ru-RU"/>
              </w:rPr>
              <w:t>3</w:t>
            </w:r>
          </w:p>
        </w:tc>
        <w:tc>
          <w:tcPr>
            <w:tcW w:w="8222" w:type="dxa"/>
          </w:tcPr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Форма должна содержать табличную часть, предназначенную для просмотра и изменения содержимого приказов, доступных в та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личной части «Приказы». Должны быть доступны следующие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ля:</w:t>
            </w:r>
          </w:p>
          <w:p w:rsidR="00A92CF4" w:rsidRDefault="00A92CF4" w:rsidP="00A92CF4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Заказ;</w:t>
            </w:r>
          </w:p>
          <w:p w:rsidR="00A92CF4" w:rsidRDefault="00A92CF4" w:rsidP="00A92CF4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Сотрудник;</w:t>
            </w:r>
          </w:p>
          <w:p w:rsidR="00A92CF4" w:rsidRDefault="00A92CF4" w:rsidP="00A92CF4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Табельный номер;</w:t>
            </w:r>
          </w:p>
          <w:p w:rsidR="00D93CED" w:rsidRPr="00D93CED" w:rsidRDefault="00D93CED" w:rsidP="00D93CED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93CED">
              <w:rPr>
                <w:lang w:val="ru-RU"/>
              </w:rPr>
              <w:t>Показатель (например “Фиксированная сумма”, “Процент”</w:t>
            </w:r>
            <w:r>
              <w:rPr>
                <w:lang w:val="ru-RU"/>
              </w:rPr>
              <w:t>)</w:t>
            </w:r>
          </w:p>
          <w:p w:rsidR="00D93CED" w:rsidRPr="00D93CED" w:rsidRDefault="00D93CED" w:rsidP="00D93CED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93CED">
              <w:rPr>
                <w:lang w:val="ru-RU"/>
              </w:rPr>
              <w:t>Результат</w:t>
            </w:r>
          </w:p>
          <w:p w:rsidR="00A92CF4" w:rsidRDefault="00A92CF4" w:rsidP="00A92CF4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Подразделение;</w:t>
            </w:r>
          </w:p>
          <w:p w:rsidR="00A92CF4" w:rsidRDefault="00A92CF4" w:rsidP="00A92CF4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Должность;</w:t>
            </w:r>
          </w:p>
          <w:p w:rsidR="00A92CF4" w:rsidRDefault="00A92CF4" w:rsidP="00A92CF4">
            <w:pPr>
              <w:pStyle w:val="afff8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Оклад.</w:t>
            </w:r>
          </w:p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lastRenderedPageBreak/>
              <w:t>Поля «Табельный номер», «Подразделение», «Должность» и «Оклад» заполняются автоматически при выборе пользователем сотрудника. Остальные поля заполняются пользователем. В зав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симости от выбранного начисления состав полей может меняться. Необходимо учитывать, что изменение приказов доступно ДО момента согласования расчетного документа специалистом ра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четной части бухгалтерии. После согласования – приказы измен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нию не подлежат.</w:t>
            </w:r>
          </w:p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Форма выбора сотрудника должна иметь следующие показатели:</w:t>
            </w:r>
          </w:p>
          <w:p w:rsidR="00A92CF4" w:rsidRDefault="00A92CF4" w:rsidP="00A92CF4">
            <w:pPr>
              <w:pStyle w:val="afff8"/>
              <w:numPr>
                <w:ilvl w:val="0"/>
                <w:numId w:val="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Сотрудник;</w:t>
            </w:r>
          </w:p>
          <w:p w:rsidR="00A92CF4" w:rsidRDefault="00A92CF4" w:rsidP="00A92CF4">
            <w:pPr>
              <w:pStyle w:val="afff8"/>
              <w:numPr>
                <w:ilvl w:val="0"/>
                <w:numId w:val="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Организация;</w:t>
            </w:r>
          </w:p>
          <w:p w:rsidR="00A92CF4" w:rsidRDefault="00A92CF4" w:rsidP="00A92CF4">
            <w:pPr>
              <w:pStyle w:val="afff8"/>
              <w:numPr>
                <w:ilvl w:val="0"/>
                <w:numId w:val="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Вид занятости;</w:t>
            </w:r>
          </w:p>
          <w:p w:rsidR="00A92CF4" w:rsidRDefault="00A92CF4" w:rsidP="00A92CF4">
            <w:pPr>
              <w:pStyle w:val="afff8"/>
              <w:numPr>
                <w:ilvl w:val="0"/>
                <w:numId w:val="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подразделения;</w:t>
            </w:r>
          </w:p>
          <w:p w:rsidR="00A92CF4" w:rsidRDefault="00A92CF4" w:rsidP="00A92CF4">
            <w:pPr>
              <w:pStyle w:val="afff8"/>
              <w:numPr>
                <w:ilvl w:val="0"/>
                <w:numId w:val="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Должность сотрудника;</w:t>
            </w:r>
          </w:p>
          <w:p w:rsidR="00A92CF4" w:rsidRDefault="00A92CF4" w:rsidP="00A92CF4">
            <w:pPr>
              <w:pStyle w:val="afff8"/>
              <w:numPr>
                <w:ilvl w:val="0"/>
                <w:numId w:val="8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приема и дата увольнения.</w:t>
            </w:r>
          </w:p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Для выбора должны быть доступны только сотрудники, работа</w:t>
            </w:r>
            <w:r>
              <w:rPr>
                <w:lang w:val="ru-RU"/>
              </w:rPr>
              <w:t>ю</w:t>
            </w:r>
            <w:r>
              <w:rPr>
                <w:lang w:val="ru-RU"/>
              </w:rPr>
              <w:t>щие в подразделении, указанном в шапке и во всех, входящих в него по иерархии подразделениях.</w:t>
            </w:r>
          </w:p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 панели управления табличной части должна быть предусмо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рена команда сохранения данных. При ее нажатии происходит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хранение данных о надбавках, введенных пользователем.</w:t>
            </w:r>
          </w:p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EF38DA" w:rsidRDefault="00EF38DA" w:rsidP="00EF38DA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Необходимо предусмотреть ввод премии на уволенных сотрудн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ков</w:t>
            </w:r>
          </w:p>
          <w:p w:rsidR="00EF38DA" w:rsidRDefault="00EF38DA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D93CED" w:rsidRPr="00D93CED" w:rsidRDefault="00D93CED" w:rsidP="00D93CED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55560">
              <w:rPr>
                <w:lang w:val="ru-RU"/>
              </w:rPr>
              <w:t>Должна быть предусмотрена функция добавления сотрудника стороннего подразделения. Добавление должно происходить не через форму выбор</w:t>
            </w:r>
            <w:r w:rsidRPr="00D93CED">
              <w:rPr>
                <w:lang w:val="ru-RU"/>
              </w:rPr>
              <w:t>а, а через форму поиска. Поиск осуществляется по нескольким полям (они все должны удовлетворять условию поиска):</w:t>
            </w:r>
          </w:p>
          <w:p w:rsidR="00D93CED" w:rsidRPr="00D93CED" w:rsidRDefault="00EF38DA" w:rsidP="00D93CED">
            <w:pPr>
              <w:pStyle w:val="afff8"/>
              <w:numPr>
                <w:ilvl w:val="0"/>
                <w:numId w:val="1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 табельному номеру сотрудника;</w:t>
            </w:r>
          </w:p>
          <w:p w:rsidR="00D93CED" w:rsidRPr="00D93CED" w:rsidRDefault="00D93CED" w:rsidP="00D93CED">
            <w:pPr>
              <w:pStyle w:val="afff8"/>
              <w:numPr>
                <w:ilvl w:val="0"/>
                <w:numId w:val="1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93CED">
              <w:rPr>
                <w:lang w:val="ru-RU"/>
              </w:rPr>
              <w:t>по о</w:t>
            </w:r>
            <w:r w:rsidR="00EF38DA">
              <w:rPr>
                <w:lang w:val="ru-RU"/>
              </w:rPr>
              <w:t>кладу;</w:t>
            </w:r>
          </w:p>
          <w:p w:rsidR="00D93CED" w:rsidRPr="00D93CED" w:rsidRDefault="00EF38DA" w:rsidP="00D93CED">
            <w:pPr>
              <w:pStyle w:val="afff8"/>
              <w:numPr>
                <w:ilvl w:val="0"/>
                <w:numId w:val="1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 подразделению;</w:t>
            </w:r>
          </w:p>
          <w:p w:rsidR="00A92CF4" w:rsidRDefault="00EF38DA" w:rsidP="00D93CED">
            <w:pPr>
              <w:pStyle w:val="afff8"/>
              <w:numPr>
                <w:ilvl w:val="0"/>
                <w:numId w:val="1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 Фамилии;</w:t>
            </w:r>
          </w:p>
          <w:p w:rsidR="00EF38DA" w:rsidRPr="00266BFC" w:rsidRDefault="00EF38DA" w:rsidP="00D93CED">
            <w:pPr>
              <w:pStyle w:val="afff8"/>
              <w:numPr>
                <w:ilvl w:val="0"/>
                <w:numId w:val="1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lastRenderedPageBreak/>
              <w:t>по должности.</w:t>
            </w:r>
          </w:p>
        </w:tc>
      </w:tr>
      <w:tr w:rsidR="00A92CF4" w:rsidTr="00A92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92CF4" w:rsidRDefault="00A92CF4" w:rsidP="00A92CF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4</w:t>
            </w:r>
          </w:p>
        </w:tc>
        <w:tc>
          <w:tcPr>
            <w:tcW w:w="8222" w:type="dxa"/>
          </w:tcPr>
          <w:p w:rsidR="00116ED4" w:rsidRDefault="00116ED4" w:rsidP="00A92CF4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должна содержать функционал по автоматическому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полнению перечня утверждающих и согласующих лиц по данным ранее введенных документов. Предполагается следующий сцен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рий использования механизма:</w:t>
            </w:r>
          </w:p>
          <w:p w:rsidR="00116ED4" w:rsidRDefault="00116ED4" w:rsidP="00116ED4">
            <w:pPr>
              <w:pStyle w:val="afff8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вызывает команду заполнения утве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ждающих/согласующих лиц;</w:t>
            </w:r>
          </w:p>
          <w:p w:rsidR="00116ED4" w:rsidRDefault="00116ED4" w:rsidP="00116ED4">
            <w:pPr>
              <w:pStyle w:val="afff8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отображает форму выбора документов, вв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денных данным пользователем ранее;</w:t>
            </w:r>
          </w:p>
          <w:p w:rsidR="00116ED4" w:rsidRDefault="00116ED4" w:rsidP="00116ED4">
            <w:pPr>
              <w:pStyle w:val="afff8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выбирает один из документов из списка.</w:t>
            </w:r>
          </w:p>
          <w:p w:rsidR="00116ED4" w:rsidRDefault="00116ED4" w:rsidP="00116ED4">
            <w:pPr>
              <w:pStyle w:val="afff8"/>
              <w:numPr>
                <w:ilvl w:val="0"/>
                <w:numId w:val="1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заполняет перечни согласу</w:t>
            </w:r>
            <w:r>
              <w:rPr>
                <w:lang w:val="ru-RU"/>
              </w:rPr>
              <w:t>ю</w:t>
            </w:r>
            <w:r>
              <w:rPr>
                <w:lang w:val="ru-RU"/>
              </w:rPr>
              <w:t>щих/утверждающих лиц путем копирования из в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t>бранного документа.</w:t>
            </w:r>
          </w:p>
          <w:p w:rsidR="00A92CF4" w:rsidRPr="00142804" w:rsidRDefault="00A92CF4" w:rsidP="00A92CF4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Необходимо обеспечить доступ к форме просмотра и редактир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вания списка утверждающих и согласующих лиц. Данная инфо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мация используется при формировании печатных форм приказов.</w:t>
            </w:r>
          </w:p>
        </w:tc>
      </w:tr>
      <w:tr w:rsidR="00A92CF4" w:rsidTr="00A92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92CF4" w:rsidRDefault="00A92CF4" w:rsidP="00A92CF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5</w:t>
            </w:r>
          </w:p>
        </w:tc>
        <w:tc>
          <w:tcPr>
            <w:tcW w:w="8222" w:type="dxa"/>
          </w:tcPr>
          <w:p w:rsidR="00A92CF4" w:rsidRDefault="00A92CF4" w:rsidP="00A92CF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должна содержать функционал по печати прик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зов/распоряжений для следующих начислений (видов расчетов):</w:t>
            </w:r>
          </w:p>
          <w:p w:rsidR="00354285" w:rsidRPr="00E55560" w:rsidRDefault="00354285" w:rsidP="00354285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55560">
              <w:rPr>
                <w:lang w:val="ru-RU"/>
              </w:rPr>
              <w:t>003_Премия за дополнительный объем работ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006_Надбавка к </w:t>
            </w:r>
            <w:proofErr w:type="spellStart"/>
            <w:r>
              <w:t>окладу</w:t>
            </w:r>
            <w:proofErr w:type="spellEnd"/>
            <w:r>
              <w:t xml:space="preserve"> (</w:t>
            </w:r>
            <w:proofErr w:type="spellStart"/>
            <w:r>
              <w:t>суммой</w:t>
            </w:r>
            <w:proofErr w:type="spellEnd"/>
            <w:r>
              <w:t>)</w:t>
            </w:r>
          </w:p>
          <w:p w:rsidR="00A92CF4" w:rsidRPr="00A77626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006_1 </w:t>
            </w:r>
            <w:proofErr w:type="spellStart"/>
            <w:r>
              <w:t>Надбавка</w:t>
            </w:r>
            <w:proofErr w:type="spellEnd"/>
            <w:r>
              <w:t xml:space="preserve"> к </w:t>
            </w:r>
            <w:proofErr w:type="spellStart"/>
            <w:r>
              <w:t>окладу</w:t>
            </w:r>
            <w:proofErr w:type="spellEnd"/>
            <w:r>
              <w:t xml:space="preserve"> (</w:t>
            </w:r>
            <w:proofErr w:type="spellStart"/>
            <w:r>
              <w:t>процентом</w:t>
            </w:r>
            <w:proofErr w:type="spellEnd"/>
            <w:r>
              <w:t>)</w:t>
            </w:r>
          </w:p>
          <w:p w:rsidR="00A77626" w:rsidRPr="00354285" w:rsidRDefault="00A77626" w:rsidP="00A77626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077">
              <w:t xml:space="preserve">006_3 </w:t>
            </w:r>
            <w:proofErr w:type="spellStart"/>
            <w:r w:rsidRPr="00133077">
              <w:t>Персональная</w:t>
            </w:r>
            <w:proofErr w:type="spellEnd"/>
            <w:r w:rsidRPr="00133077">
              <w:t xml:space="preserve"> </w:t>
            </w:r>
            <w:proofErr w:type="spellStart"/>
            <w:r w:rsidRPr="00133077">
              <w:t>надбавка</w:t>
            </w:r>
            <w:proofErr w:type="spellEnd"/>
            <w:r w:rsidRPr="00133077">
              <w:t xml:space="preserve"> (</w:t>
            </w:r>
            <w:proofErr w:type="spellStart"/>
            <w:r w:rsidRPr="00133077">
              <w:t>суммой</w:t>
            </w:r>
            <w:proofErr w:type="spellEnd"/>
            <w:r w:rsidRPr="00133077">
              <w:t>)</w:t>
            </w:r>
          </w:p>
          <w:p w:rsidR="00354285" w:rsidRPr="00E55560" w:rsidRDefault="00354285" w:rsidP="00354285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55560">
              <w:rPr>
                <w:lang w:val="ru-RU"/>
              </w:rPr>
              <w:t>007_Доплата за работу в полевых условиях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008_Надбавка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заказу</w:t>
            </w:r>
            <w:proofErr w:type="spellEnd"/>
            <w:r>
              <w:t xml:space="preserve"> (</w:t>
            </w:r>
            <w:proofErr w:type="spellStart"/>
            <w:r>
              <w:t>суммой</w:t>
            </w:r>
            <w:proofErr w:type="spellEnd"/>
            <w:r>
              <w:t>)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008_1_Надбавка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заказу</w:t>
            </w:r>
            <w:proofErr w:type="spellEnd"/>
            <w:r>
              <w:t xml:space="preserve"> (</w:t>
            </w:r>
            <w:proofErr w:type="spellStart"/>
            <w:r>
              <w:t>процентом</w:t>
            </w:r>
            <w:proofErr w:type="spellEnd"/>
            <w:r>
              <w:t>)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008_2_Надбавка ФЦП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009_Премия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заказа</w:t>
            </w:r>
            <w:proofErr w:type="spellEnd"/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011_1_Бригадирство</w:t>
            </w:r>
          </w:p>
          <w:p w:rsidR="00A92CF4" w:rsidRPr="00A24431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24431">
              <w:rPr>
                <w:lang w:val="ru-RU"/>
              </w:rPr>
              <w:t>013_Расширенная зона обслуживания (для работников на тарифной ставке)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014_1_Классность</w:t>
            </w:r>
          </w:p>
          <w:p w:rsidR="00A92CF4" w:rsidRPr="002C6F35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018_Клеймо</w:t>
            </w:r>
          </w:p>
          <w:p w:rsidR="002C6F35" w:rsidRPr="00C966FA" w:rsidRDefault="002C6F35" w:rsidP="002C6F35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C966FA">
              <w:rPr>
                <w:lang w:val="ru-RU"/>
              </w:rPr>
              <w:t>022_Надбавка за работу в шифровальной службе</w:t>
            </w:r>
          </w:p>
          <w:p w:rsidR="00A92CF4" w:rsidRPr="00A24431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24431">
              <w:rPr>
                <w:lang w:val="ru-RU"/>
              </w:rPr>
              <w:lastRenderedPageBreak/>
              <w:t>025_1_Доплата за дополнительную работу процентом (из фонда подразделения</w:t>
            </w:r>
            <w:proofErr w:type="gramStart"/>
            <w:r w:rsidRPr="00A24431">
              <w:rPr>
                <w:lang w:val="ru-RU"/>
              </w:rPr>
              <w:t>)(</w:t>
            </w:r>
            <w:proofErr w:type="gramEnd"/>
            <w:r w:rsidRPr="00A24431">
              <w:rPr>
                <w:lang w:val="ru-RU"/>
              </w:rPr>
              <w:t>для работников на окладе)</w:t>
            </w:r>
          </w:p>
          <w:p w:rsidR="00A92CF4" w:rsidRPr="002C6F35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026_Высокое </w:t>
            </w:r>
            <w:proofErr w:type="spellStart"/>
            <w:r>
              <w:t>мастерство</w:t>
            </w:r>
            <w:proofErr w:type="spellEnd"/>
          </w:p>
          <w:p w:rsidR="002C6F35" w:rsidRDefault="002C6F35" w:rsidP="002C6F35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077">
              <w:t xml:space="preserve">030_Доплата </w:t>
            </w:r>
            <w:proofErr w:type="spellStart"/>
            <w:r w:rsidRPr="00133077">
              <w:t>за</w:t>
            </w:r>
            <w:proofErr w:type="spellEnd"/>
            <w:r w:rsidRPr="00133077">
              <w:t xml:space="preserve"> </w:t>
            </w:r>
            <w:proofErr w:type="spellStart"/>
            <w:r w:rsidRPr="00133077">
              <w:t>стаж</w:t>
            </w:r>
            <w:proofErr w:type="spellEnd"/>
            <w:r w:rsidRPr="00133077">
              <w:t xml:space="preserve"> в ОУТ</w:t>
            </w:r>
          </w:p>
          <w:p w:rsidR="002C6F35" w:rsidRDefault="002C6F35" w:rsidP="002C6F35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077">
              <w:t xml:space="preserve">032_Надбавка </w:t>
            </w:r>
            <w:proofErr w:type="spellStart"/>
            <w:r w:rsidRPr="00133077">
              <w:t>за</w:t>
            </w:r>
            <w:proofErr w:type="spellEnd"/>
            <w:r w:rsidRPr="00133077">
              <w:t xml:space="preserve"> </w:t>
            </w:r>
            <w:proofErr w:type="spellStart"/>
            <w:r w:rsidRPr="00133077">
              <w:t>секретность</w:t>
            </w:r>
            <w:proofErr w:type="spellEnd"/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033_Надбавка </w:t>
            </w:r>
            <w:proofErr w:type="spellStart"/>
            <w:r>
              <w:t>рабочим</w:t>
            </w:r>
            <w:proofErr w:type="spellEnd"/>
            <w:r>
              <w:t xml:space="preserve"> (</w:t>
            </w:r>
            <w:proofErr w:type="spellStart"/>
            <w:r>
              <w:t>суммой</w:t>
            </w:r>
            <w:proofErr w:type="spellEnd"/>
            <w:r>
              <w:t>)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033_1_Надбавка </w:t>
            </w:r>
            <w:proofErr w:type="spellStart"/>
            <w:r>
              <w:t>рабочим</w:t>
            </w:r>
            <w:proofErr w:type="spellEnd"/>
            <w:r>
              <w:t xml:space="preserve">  (</w:t>
            </w:r>
            <w:proofErr w:type="spellStart"/>
            <w:r>
              <w:t>процентом</w:t>
            </w:r>
            <w:proofErr w:type="spellEnd"/>
            <w:r>
              <w:t>)</w:t>
            </w:r>
          </w:p>
          <w:p w:rsidR="00A92CF4" w:rsidRPr="00A24431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24431">
              <w:rPr>
                <w:lang w:val="ru-RU"/>
              </w:rPr>
              <w:t>034_Доплата за вредность (для работников на окладе)</w:t>
            </w:r>
          </w:p>
          <w:p w:rsidR="00A92CF4" w:rsidRPr="00A24431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A24431">
              <w:rPr>
                <w:lang w:val="ru-RU"/>
              </w:rPr>
              <w:t xml:space="preserve">034_2_Доплата за вредность, </w:t>
            </w:r>
            <w:proofErr w:type="gramStart"/>
            <w:r w:rsidRPr="00A24431">
              <w:rPr>
                <w:lang w:val="ru-RU"/>
              </w:rPr>
              <w:t>работающим</w:t>
            </w:r>
            <w:proofErr w:type="gramEnd"/>
            <w:r w:rsidRPr="00A24431">
              <w:rPr>
                <w:lang w:val="ru-RU"/>
              </w:rPr>
              <w:t xml:space="preserve"> по тарифу (для рабочих на тарифной ставке)</w:t>
            </w:r>
          </w:p>
          <w:p w:rsidR="00A92CF4" w:rsidRPr="00354285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038_Премия </w:t>
            </w:r>
            <w:proofErr w:type="spellStart"/>
            <w:r>
              <w:t>административного</w:t>
            </w:r>
            <w:proofErr w:type="spellEnd"/>
            <w:r>
              <w:t xml:space="preserve"> </w:t>
            </w:r>
            <w:proofErr w:type="spellStart"/>
            <w:r>
              <w:t>персонала</w:t>
            </w:r>
            <w:proofErr w:type="spellEnd"/>
          </w:p>
          <w:p w:rsidR="00354285" w:rsidRPr="00354285" w:rsidRDefault="00354285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55560">
              <w:rPr>
                <w:lang w:val="ru-RU"/>
              </w:rPr>
              <w:t>046_Премия О.В. за работу в экранированной камере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081_Премия </w:t>
            </w:r>
            <w:proofErr w:type="spellStart"/>
            <w:r>
              <w:t>без</w:t>
            </w:r>
            <w:proofErr w:type="spellEnd"/>
            <w:r>
              <w:t xml:space="preserve"> 013 </w:t>
            </w:r>
            <w:proofErr w:type="spellStart"/>
            <w:r>
              <w:t>шифра</w:t>
            </w:r>
            <w:proofErr w:type="spellEnd"/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083_Премия О.В.</w:t>
            </w:r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091_Премия </w:t>
            </w:r>
            <w:proofErr w:type="spellStart"/>
            <w:r>
              <w:t>О.В.по</w:t>
            </w:r>
            <w:proofErr w:type="spellEnd"/>
            <w:r>
              <w:t xml:space="preserve"> </w:t>
            </w:r>
            <w:proofErr w:type="spellStart"/>
            <w:r>
              <w:t>заказам</w:t>
            </w:r>
            <w:proofErr w:type="spellEnd"/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104_Премия </w:t>
            </w:r>
            <w:proofErr w:type="spellStart"/>
            <w:r>
              <w:t>штатного</w:t>
            </w:r>
            <w:proofErr w:type="spellEnd"/>
            <w:r>
              <w:t xml:space="preserve"> </w:t>
            </w:r>
            <w:proofErr w:type="spellStart"/>
            <w:r>
              <w:t>совместителя</w:t>
            </w:r>
            <w:proofErr w:type="spellEnd"/>
          </w:p>
          <w:p w:rsidR="00A92CF4" w:rsidRDefault="00A92CF4" w:rsidP="00A92CF4">
            <w:pPr>
              <w:pStyle w:val="afff8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 xml:space="preserve">108_Премия </w:t>
            </w:r>
            <w:proofErr w:type="spellStart"/>
            <w:r>
              <w:t>нештатного</w:t>
            </w:r>
            <w:proofErr w:type="spellEnd"/>
            <w:r>
              <w:t xml:space="preserve"> </w:t>
            </w:r>
            <w:proofErr w:type="spellStart"/>
            <w:r>
              <w:t>совместителя</w:t>
            </w:r>
            <w:proofErr w:type="spellEnd"/>
          </w:p>
          <w:p w:rsidR="00A92CF4" w:rsidRDefault="00A92CF4" w:rsidP="00A92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2CF4" w:rsidRPr="000F6B31" w:rsidRDefault="00A92CF4" w:rsidP="00FC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Функционально-технические требования к печати прик</w:t>
            </w:r>
            <w:r>
              <w:t>а</w:t>
            </w:r>
            <w:r>
              <w:t>зов/распоряжений содержатся в Приложении №1 к данному док</w:t>
            </w:r>
            <w:r>
              <w:t>у</w:t>
            </w:r>
            <w:r w:rsidR="00FC32A1">
              <w:t>менту</w:t>
            </w:r>
          </w:p>
        </w:tc>
      </w:tr>
      <w:tr w:rsidR="00FC32A1" w:rsidTr="00A92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FC32A1" w:rsidRDefault="00FC32A1" w:rsidP="00A92CF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8222" w:type="dxa"/>
          </w:tcPr>
          <w:p w:rsidR="00FC32A1" w:rsidRDefault="00FC32A1" w:rsidP="00FC32A1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должна содержать функционал по формированию единой печатной формы для нескольких документов в системе.</w:t>
            </w:r>
          </w:p>
        </w:tc>
      </w:tr>
    </w:tbl>
    <w:p w:rsidR="00B7773E" w:rsidRDefault="00B7773E" w:rsidP="00B7773E"/>
    <w:p w:rsidR="00A92CF4" w:rsidRPr="00ED61AA" w:rsidRDefault="00A92CF4" w:rsidP="00CA698E">
      <w:pPr>
        <w:pStyle w:val="4"/>
      </w:pPr>
      <w:r>
        <w:t>Механизм объединения печатных форм</w:t>
      </w:r>
    </w:p>
    <w:p w:rsidR="00FC32A1" w:rsidRDefault="00FC32A1" w:rsidP="00FC32A1">
      <w:r>
        <w:t xml:space="preserve">Механизм объединения печатных форм предназначен для получения единой печатной формы по </w:t>
      </w:r>
      <w:r w:rsidR="007E2564">
        <w:t>группе</w:t>
      </w:r>
      <w:r>
        <w:t xml:space="preserve"> документ</w:t>
      </w:r>
      <w:r w:rsidR="007E2564">
        <w:t>ов</w:t>
      </w:r>
      <w:r>
        <w:t>.</w:t>
      </w:r>
      <w:r w:rsidR="007E2564">
        <w:t xml:space="preserve"> Документами-основаниями для получения единой формы (приказа/распоряжения) являются документы «</w:t>
      </w:r>
      <w:r w:rsidR="007E2564" w:rsidRPr="007E2564">
        <w:t>Назначение плановых начислений</w:t>
      </w:r>
      <w:r w:rsidR="007E2564">
        <w:t>» с видами оплат 008, 006, 033</w:t>
      </w:r>
      <w:r w:rsidR="002C6F35">
        <w:t>, 025, 083, 091</w:t>
      </w:r>
      <w:r w:rsidR="007E2564">
        <w:t>.</w:t>
      </w:r>
    </w:p>
    <w:p w:rsidR="00FC32A1" w:rsidRDefault="00FC32A1" w:rsidP="00FC32A1">
      <w:r w:rsidRPr="00772FDB">
        <w:rPr>
          <w:u w:val="single"/>
        </w:rPr>
        <w:t>Предполагается следующий сценарий работы с механизмом объедин</w:t>
      </w:r>
      <w:r w:rsidRPr="00772FDB">
        <w:rPr>
          <w:u w:val="single"/>
        </w:rPr>
        <w:t>е</w:t>
      </w:r>
      <w:r w:rsidRPr="00772FDB">
        <w:rPr>
          <w:u w:val="single"/>
        </w:rPr>
        <w:t>ния печатных форм</w:t>
      </w:r>
      <w:r>
        <w:t>:</w:t>
      </w:r>
    </w:p>
    <w:p w:rsidR="00FC32A1" w:rsidRPr="007E2564" w:rsidRDefault="00FC32A1" w:rsidP="00D60182">
      <w:pPr>
        <w:pStyle w:val="a9"/>
        <w:numPr>
          <w:ilvl w:val="0"/>
          <w:numId w:val="105"/>
        </w:numPr>
        <w:rPr>
          <w:color w:val="243F60" w:themeColor="accent1" w:themeShade="7F"/>
          <w:spacing w:val="15"/>
          <w:sz w:val="22"/>
        </w:rPr>
      </w:pPr>
      <w:r>
        <w:lastRenderedPageBreak/>
        <w:t>Экономист в подразделении вызывает команду формирования  об</w:t>
      </w:r>
      <w:r>
        <w:t>ъ</w:t>
      </w:r>
      <w:r>
        <w:t>единенной печатной формы.</w:t>
      </w:r>
    </w:p>
    <w:p w:rsidR="007E2564" w:rsidRPr="007E2564" w:rsidRDefault="007E2564" w:rsidP="00D60182">
      <w:pPr>
        <w:pStyle w:val="a9"/>
        <w:numPr>
          <w:ilvl w:val="0"/>
          <w:numId w:val="105"/>
        </w:numPr>
        <w:rPr>
          <w:color w:val="243F60" w:themeColor="accent1" w:themeShade="7F"/>
          <w:spacing w:val="15"/>
          <w:sz w:val="22"/>
        </w:rPr>
      </w:pPr>
      <w:r>
        <w:t xml:space="preserve">Система формирует список проведенных </w:t>
      </w:r>
      <w:r w:rsidR="008F5088">
        <w:t>приказов на надбавки</w:t>
      </w:r>
      <w:r>
        <w:t xml:space="preserve"> со следующими фильтрами:</w:t>
      </w:r>
    </w:p>
    <w:p w:rsidR="007E2564" w:rsidRPr="008F5088" w:rsidRDefault="007E2564" w:rsidP="00D60182">
      <w:pPr>
        <w:pStyle w:val="a9"/>
        <w:numPr>
          <w:ilvl w:val="1"/>
          <w:numId w:val="105"/>
        </w:numPr>
      </w:pPr>
      <w:r>
        <w:t>Вид оплаты – в списке «008», «006», «033»</w:t>
      </w:r>
      <w:r w:rsidR="002C6F35" w:rsidRPr="002C6F35">
        <w:t xml:space="preserve"> </w:t>
      </w:r>
      <w:r w:rsidR="002C6F35">
        <w:t>,</w:t>
      </w:r>
      <w:r w:rsidR="002C6F35" w:rsidRPr="00406E88">
        <w:t xml:space="preserve"> </w:t>
      </w:r>
      <w:r w:rsidR="002C6F35">
        <w:t>«025», «083», «091»</w:t>
      </w:r>
      <w:r>
        <w:t>;</w:t>
      </w:r>
    </w:p>
    <w:p w:rsidR="008F5088" w:rsidRDefault="007E2564" w:rsidP="00D60182">
      <w:pPr>
        <w:pStyle w:val="a9"/>
        <w:numPr>
          <w:ilvl w:val="1"/>
          <w:numId w:val="105"/>
        </w:numPr>
      </w:pPr>
      <w:r>
        <w:t xml:space="preserve">Подразделение – указанное пользователем в шапке обработки (из списка </w:t>
      </w:r>
      <w:proofErr w:type="gramStart"/>
      <w:r>
        <w:t>доступных</w:t>
      </w:r>
      <w:proofErr w:type="gramEnd"/>
      <w:r>
        <w:t>);</w:t>
      </w:r>
    </w:p>
    <w:p w:rsidR="007E2564" w:rsidRDefault="007E2564" w:rsidP="00D60182">
      <w:pPr>
        <w:pStyle w:val="a9"/>
        <w:numPr>
          <w:ilvl w:val="1"/>
          <w:numId w:val="105"/>
        </w:numPr>
      </w:pPr>
      <w:r>
        <w:t xml:space="preserve">Документы должны быть </w:t>
      </w:r>
      <w:r w:rsidR="008F5088">
        <w:t>проведены</w:t>
      </w:r>
      <w:r>
        <w:t>.</w:t>
      </w:r>
    </w:p>
    <w:p w:rsidR="00020003" w:rsidRDefault="00020003" w:rsidP="00D60182">
      <w:pPr>
        <w:pStyle w:val="a9"/>
        <w:numPr>
          <w:ilvl w:val="0"/>
          <w:numId w:val="105"/>
        </w:numPr>
      </w:pPr>
      <w:r>
        <w:t>Пользователь отмечает флажками список приказов, которые нужно включить в единую печатную форму и нажимает «</w:t>
      </w:r>
      <w:r w:rsidR="00CA698E">
        <w:t>Печать»;</w:t>
      </w:r>
    </w:p>
    <w:p w:rsidR="00CA698E" w:rsidRPr="008F5088" w:rsidRDefault="00CA698E" w:rsidP="00D60182">
      <w:pPr>
        <w:pStyle w:val="a9"/>
        <w:numPr>
          <w:ilvl w:val="0"/>
          <w:numId w:val="105"/>
        </w:numPr>
      </w:pPr>
      <w:r>
        <w:t>Система формирует единую печатную форму, ФТТ к которой с</w:t>
      </w:r>
      <w:r>
        <w:t>о</w:t>
      </w:r>
      <w:r>
        <w:t>держатся</w:t>
      </w:r>
      <w:r w:rsidRPr="00666819">
        <w:t xml:space="preserve"> в Приложении №1 </w:t>
      </w:r>
      <w:r>
        <w:t>к данному документу.</w:t>
      </w:r>
    </w:p>
    <w:p w:rsidR="00A92CF4" w:rsidRPr="00FC32A1" w:rsidRDefault="00A92CF4" w:rsidP="00D60182">
      <w:pPr>
        <w:pStyle w:val="a9"/>
        <w:numPr>
          <w:ilvl w:val="0"/>
          <w:numId w:val="105"/>
        </w:numPr>
        <w:rPr>
          <w:color w:val="243F60" w:themeColor="accent1" w:themeShade="7F"/>
          <w:spacing w:val="15"/>
          <w:sz w:val="22"/>
        </w:rPr>
      </w:pPr>
      <w:r>
        <w:br w:type="page"/>
      </w:r>
    </w:p>
    <w:p w:rsidR="00916C20" w:rsidRDefault="00916C20" w:rsidP="001F1A0D">
      <w:pPr>
        <w:pStyle w:val="3"/>
        <w:sectPr w:rsidR="00916C20" w:rsidSect="00A441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F1A0D" w:rsidRDefault="00BB2D57" w:rsidP="001F1A0D">
      <w:pPr>
        <w:pStyle w:val="3"/>
      </w:pPr>
      <w:bookmarkStart w:id="7" w:name="_Toc528224126"/>
      <w:r>
        <w:lastRenderedPageBreak/>
        <w:t>АРМ «</w:t>
      </w:r>
      <w:r w:rsidR="001F1A0D">
        <w:t>Нормировщик</w:t>
      </w:r>
      <w:r>
        <w:t>»</w:t>
      </w:r>
      <w:bookmarkEnd w:id="7"/>
    </w:p>
    <w:p w:rsidR="00A92CF4" w:rsidRDefault="00A92CF4" w:rsidP="00A92CF4">
      <w:pPr>
        <w:pStyle w:val="4"/>
      </w:pPr>
      <w:r>
        <w:t>Требования к функциям АРМ «Нормировщик»</w:t>
      </w:r>
    </w:p>
    <w:p w:rsidR="00A92CF4" w:rsidRDefault="00A92CF4" w:rsidP="00A92CF4">
      <w:pPr>
        <w:rPr>
          <w:u w:val="single"/>
        </w:rPr>
      </w:pPr>
      <w:r w:rsidRPr="002B3076">
        <w:rPr>
          <w:u w:val="single"/>
        </w:rPr>
        <w:t>АРМ «</w:t>
      </w:r>
      <w:r>
        <w:rPr>
          <w:u w:val="single"/>
        </w:rPr>
        <w:t>Нормировщик</w:t>
      </w:r>
      <w:r w:rsidRPr="002B3076">
        <w:rPr>
          <w:u w:val="single"/>
        </w:rPr>
        <w:t>» должно обладать следующим функционалом:</w:t>
      </w:r>
    </w:p>
    <w:p w:rsidR="00A92CF4" w:rsidRDefault="00FC304D" w:rsidP="00D60182">
      <w:pPr>
        <w:pStyle w:val="a9"/>
        <w:numPr>
          <w:ilvl w:val="0"/>
          <w:numId w:val="95"/>
        </w:numPr>
        <w:jc w:val="left"/>
      </w:pPr>
      <w:r>
        <w:t>Ввод заработка и премий за работу в выходные дни</w:t>
      </w:r>
      <w:r w:rsidR="00A92CF4" w:rsidRPr="002B3076">
        <w:t>;</w:t>
      </w:r>
    </w:p>
    <w:p w:rsidR="00402D9F" w:rsidRDefault="00402D9F" w:rsidP="00D60182">
      <w:pPr>
        <w:pStyle w:val="a9"/>
        <w:numPr>
          <w:ilvl w:val="0"/>
          <w:numId w:val="95"/>
        </w:numPr>
        <w:jc w:val="left"/>
      </w:pPr>
      <w:r>
        <w:t>Ввод сдельного заработка;</w:t>
      </w:r>
    </w:p>
    <w:p w:rsidR="00870263" w:rsidRPr="002B3076" w:rsidRDefault="00870263" w:rsidP="00D60182">
      <w:pPr>
        <w:pStyle w:val="a9"/>
        <w:numPr>
          <w:ilvl w:val="0"/>
          <w:numId w:val="95"/>
        </w:numPr>
        <w:jc w:val="left"/>
      </w:pPr>
      <w:r>
        <w:t>Формирование ведомости на премию рабочих;</w:t>
      </w:r>
    </w:p>
    <w:p w:rsidR="00A92CF4" w:rsidRDefault="00A92CF4" w:rsidP="00916C20">
      <w:pPr>
        <w:pStyle w:val="a9"/>
        <w:ind w:left="1069" w:firstLine="0"/>
        <w:jc w:val="left"/>
      </w:pPr>
    </w:p>
    <w:p w:rsidR="00A92CF4" w:rsidRDefault="00A92CF4" w:rsidP="00A92CF4">
      <w:pPr>
        <w:ind w:left="709" w:firstLine="0"/>
      </w:pPr>
      <w:r>
        <w:t>Внешний вид АРМа может меняться в зависимости от значений полей, указанных пользователям. Один из вариа</w:t>
      </w:r>
      <w:r>
        <w:t>н</w:t>
      </w:r>
      <w:r>
        <w:t>тов представлен ниже:</w:t>
      </w:r>
    </w:p>
    <w:p w:rsidR="00916C20" w:rsidRDefault="00916C20">
      <w:pPr>
        <w:spacing w:before="0" w:after="0"/>
        <w:ind w:firstLine="0"/>
        <w:jc w:val="left"/>
        <w:sectPr w:rsidR="00916C20" w:rsidSect="00A441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ED0CA0C" wp14:editId="0AE417A3">
            <wp:extent cx="9162479" cy="2541319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201" cy="254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C20" w:rsidRDefault="00916C20" w:rsidP="00916C20">
      <w:pPr>
        <w:pStyle w:val="4"/>
      </w:pPr>
      <w:r>
        <w:lastRenderedPageBreak/>
        <w:t>Обзор интерфейса рабочего места</w:t>
      </w:r>
    </w:p>
    <w:p w:rsidR="00916C20" w:rsidRDefault="00916C20" w:rsidP="00916C20">
      <w:r>
        <w:t>Интерфейс состоит из закладок, каждая из которых позволяет выпо</w:t>
      </w:r>
      <w:r>
        <w:t>л</w:t>
      </w:r>
      <w:r>
        <w:t>нить определенные функции:</w:t>
      </w:r>
    </w:p>
    <w:p w:rsidR="00967A5C" w:rsidRDefault="00916C20" w:rsidP="00967A5C">
      <w:pPr>
        <w:pStyle w:val="5"/>
      </w:pPr>
      <w:r w:rsidRPr="00967A5C">
        <w:rPr>
          <w:rStyle w:val="50"/>
        </w:rPr>
        <w:t>Закладка «Список подразделений»</w:t>
      </w:r>
    </w:p>
    <w:p w:rsidR="00916C20" w:rsidRDefault="00916C20" w:rsidP="00916C20">
      <w:proofErr w:type="gramStart"/>
      <w:r>
        <w:t>Предназначена</w:t>
      </w:r>
      <w:proofErr w:type="gramEnd"/>
      <w:r>
        <w:t xml:space="preserve"> для отображения списочного состава выбранного в шапке подразделения. Табличная часть имеет следующие показатели:</w:t>
      </w:r>
    </w:p>
    <w:p w:rsidR="00916C20" w:rsidRDefault="00916C20" w:rsidP="00916C20">
      <w:pPr>
        <w:pStyle w:val="a9"/>
        <w:ind w:left="0" w:firstLine="0"/>
      </w:pPr>
      <w:r>
        <w:rPr>
          <w:noProof/>
        </w:rPr>
        <w:drawing>
          <wp:inline distT="0" distB="0" distL="0" distR="0" wp14:anchorId="616C784F" wp14:editId="1950525B">
            <wp:extent cx="5939790" cy="963293"/>
            <wp:effectExtent l="0" t="0" r="3810" b="889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6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C20" w:rsidRDefault="00916C20" w:rsidP="00916C20">
      <w:r>
        <w:t>Выводимые в табличную часть данные упорядочены по подразделению и ФИО сотрудников.</w:t>
      </w:r>
    </w:p>
    <w:p w:rsidR="00967A5C" w:rsidRDefault="005D70EE" w:rsidP="00967A5C">
      <w:pPr>
        <w:pStyle w:val="5"/>
      </w:pPr>
      <w:r w:rsidRPr="005D70EE">
        <w:t>Закладка «Ведомость на рабочих»</w:t>
      </w:r>
    </w:p>
    <w:p w:rsidR="00967A5C" w:rsidRDefault="005D70EE" w:rsidP="00916C20">
      <w:proofErr w:type="gramStart"/>
      <w:r>
        <w:t>Предназначен</w:t>
      </w:r>
      <w:r w:rsidR="00B019ED">
        <w:t>а</w:t>
      </w:r>
      <w:proofErr w:type="gramEnd"/>
      <w:r w:rsidR="00B019ED">
        <w:t xml:space="preserve"> для получения печатной формы ведомости для начи</w:t>
      </w:r>
      <w:r w:rsidR="00B019ED">
        <w:t>с</w:t>
      </w:r>
      <w:r w:rsidR="00B019ED">
        <w:t xml:space="preserve">ления премии и надбавок. </w:t>
      </w:r>
    </w:p>
    <w:p w:rsidR="00967A5C" w:rsidRDefault="00967A5C" w:rsidP="00967A5C">
      <w:pPr>
        <w:ind w:firstLine="0"/>
      </w:pPr>
      <w:r>
        <w:rPr>
          <w:noProof/>
        </w:rPr>
        <w:drawing>
          <wp:inline distT="0" distB="0" distL="0" distR="0" wp14:anchorId="397436DD" wp14:editId="3A6992E7">
            <wp:extent cx="5934075" cy="12192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0EE" w:rsidRDefault="00B019ED" w:rsidP="00916C20">
      <w:r>
        <w:t xml:space="preserve">Предполагается следующий сценарий работы с </w:t>
      </w:r>
      <w:r w:rsidR="00967A5C">
        <w:t>функционалом</w:t>
      </w:r>
      <w:r>
        <w:t>.</w:t>
      </w:r>
    </w:p>
    <w:tbl>
      <w:tblPr>
        <w:tblStyle w:val="ListTable3Accent1"/>
        <w:tblW w:w="9356" w:type="dxa"/>
        <w:tblInd w:w="108" w:type="dxa"/>
        <w:tblLook w:val="04A0" w:firstRow="1" w:lastRow="0" w:firstColumn="1" w:lastColumn="0" w:noHBand="0" w:noVBand="1"/>
      </w:tblPr>
      <w:tblGrid>
        <w:gridCol w:w="1006"/>
        <w:gridCol w:w="8350"/>
      </w:tblGrid>
      <w:tr w:rsidR="00B019ED" w:rsidTr="0053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" w:type="dxa"/>
          </w:tcPr>
          <w:p w:rsidR="00B019ED" w:rsidRDefault="00B019ED" w:rsidP="004C3934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>
              <w:rPr>
                <w:lang w:val="ru-RU"/>
              </w:rPr>
              <w:br/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8350" w:type="dxa"/>
          </w:tcPr>
          <w:p w:rsidR="00B019ED" w:rsidRDefault="00967A5C" w:rsidP="004C3934">
            <w:pPr>
              <w:pStyle w:val="afff8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Действия, результат</w:t>
            </w:r>
          </w:p>
        </w:tc>
      </w:tr>
      <w:tr w:rsidR="0053460A" w:rsidTr="004C3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:rsidR="0053460A" w:rsidRPr="0053460A" w:rsidRDefault="0053460A" w:rsidP="00967A5C">
            <w:pPr>
              <w:pStyle w:val="afff8"/>
              <w:ind w:left="34" w:firstLine="0"/>
              <w:rPr>
                <w:lang w:val="ru-RU"/>
              </w:rPr>
            </w:pPr>
            <w:r>
              <w:rPr>
                <w:lang w:val="ru-RU"/>
              </w:rPr>
              <w:t>Ведомость премий и надбавок</w:t>
            </w:r>
          </w:p>
        </w:tc>
      </w:tr>
      <w:tr w:rsidR="00B019ED" w:rsidTr="0053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:rsidR="00B019ED" w:rsidRPr="00B90E08" w:rsidRDefault="00B019ED" w:rsidP="004C3934">
            <w:pPr>
              <w:pStyle w:val="afff8"/>
              <w:ind w:firstLine="0"/>
              <w:jc w:val="center"/>
              <w:rPr>
                <w:b w:val="0"/>
                <w:lang w:val="ru-RU"/>
              </w:rPr>
            </w:pPr>
            <w:r w:rsidRPr="00B90E08">
              <w:rPr>
                <w:b w:val="0"/>
                <w:lang w:val="ru-RU"/>
              </w:rPr>
              <w:t>1</w:t>
            </w:r>
          </w:p>
        </w:tc>
        <w:tc>
          <w:tcPr>
            <w:tcW w:w="8350" w:type="dxa"/>
          </w:tcPr>
          <w:p w:rsidR="00B019ED" w:rsidRPr="00967A5C" w:rsidRDefault="00967A5C" w:rsidP="00967A5C">
            <w:pPr>
              <w:pStyle w:val="afff8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нажимает кнопку «Сформировать ведомость»:</w:t>
            </w:r>
            <w:r>
              <w:rPr>
                <w:lang w:val="ru-RU"/>
              </w:rPr>
              <w:br/>
            </w:r>
            <w:r>
              <w:rPr>
                <w:noProof/>
                <w:lang w:val="ru-RU" w:bidi="ar-SA"/>
              </w:rPr>
              <w:drawing>
                <wp:inline distT="0" distB="0" distL="0" distR="0" wp14:anchorId="7F3580DB" wp14:editId="429D42B3">
                  <wp:extent cx="2476191" cy="247619"/>
                  <wp:effectExtent l="0" t="0" r="635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91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  <w:t>В результате нажатия будет открыто диалоговое окно для указания параметров формирования ведомости:</w:t>
            </w:r>
            <w:r>
              <w:rPr>
                <w:lang w:val="ru-RU"/>
              </w:rPr>
              <w:br/>
            </w:r>
            <w:r>
              <w:rPr>
                <w:noProof/>
                <w:lang w:val="ru-RU" w:bidi="ar-SA"/>
              </w:rPr>
              <w:lastRenderedPageBreak/>
              <w:drawing>
                <wp:inline distT="0" distB="0" distL="0" distR="0" wp14:anchorId="2614B1A8" wp14:editId="02F051B4">
                  <wp:extent cx="5142015" cy="2512364"/>
                  <wp:effectExtent l="0" t="0" r="1905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810" cy="251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9ED" w:rsidTr="0053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:rsidR="00B019ED" w:rsidRPr="00B90E08" w:rsidRDefault="00B019ED" w:rsidP="004C393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 w:rsidRPr="00B90E08">
              <w:rPr>
                <w:b w:val="0"/>
                <w:lang w:val="ru-RU"/>
              </w:rPr>
              <w:lastRenderedPageBreak/>
              <w:t>2</w:t>
            </w:r>
          </w:p>
        </w:tc>
        <w:tc>
          <w:tcPr>
            <w:tcW w:w="8350" w:type="dxa"/>
          </w:tcPr>
          <w:p w:rsidR="0096670F" w:rsidRDefault="00801E1E" w:rsidP="0096670F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указывает следующие параметры:</w:t>
            </w:r>
          </w:p>
          <w:p w:rsidR="00801E1E" w:rsidRDefault="0096670F" w:rsidP="00D60182">
            <w:pPr>
              <w:pStyle w:val="afff8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ru-RU"/>
              </w:rPr>
            </w:pPr>
            <w:r w:rsidRPr="0096670F">
              <w:rPr>
                <w:b/>
                <w:lang w:val="ru-RU"/>
              </w:rPr>
              <w:t>Период</w:t>
            </w:r>
            <w:proofErr w:type="gramStart"/>
            <w:r w:rsidRPr="0096670F">
              <w:rPr>
                <w:b/>
                <w:lang w:val="ru-RU"/>
              </w:rPr>
              <w:t xml:space="preserve"> С</w:t>
            </w:r>
            <w:proofErr w:type="gramEnd"/>
            <w:r w:rsidRPr="0096670F">
              <w:rPr>
                <w:b/>
                <w:lang w:val="ru-RU"/>
              </w:rPr>
              <w:t>, По.</w:t>
            </w:r>
            <w:r>
              <w:rPr>
                <w:b/>
                <w:lang w:val="ru-RU"/>
              </w:rPr>
              <w:br/>
            </w:r>
            <w:r w:rsidR="00785103" w:rsidRPr="00785103">
              <w:rPr>
                <w:lang w:val="ru-RU"/>
              </w:rPr>
              <w:t>Период формирования ведомости.</w:t>
            </w:r>
            <w:r w:rsidR="00F329B9">
              <w:rPr>
                <w:lang w:val="ru-RU"/>
              </w:rPr>
              <w:br/>
              <w:t>Реквизит обязателен для заполнения.</w:t>
            </w:r>
            <w:r w:rsidR="00F329B9">
              <w:rPr>
                <w:lang w:val="ru-RU"/>
              </w:rPr>
              <w:br/>
            </w:r>
          </w:p>
          <w:p w:rsidR="00BC3F93" w:rsidRPr="002A5C08" w:rsidRDefault="00BC3F93" w:rsidP="00D60182">
            <w:pPr>
              <w:pStyle w:val="afff8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Система оплаты труда.</w:t>
            </w:r>
            <w:r>
              <w:rPr>
                <w:b/>
                <w:lang w:val="ru-RU"/>
              </w:rPr>
              <w:br/>
            </w:r>
            <w:r w:rsidR="002A5C08" w:rsidRPr="002A5C08">
              <w:rPr>
                <w:lang w:val="ru-RU"/>
              </w:rPr>
              <w:t>Система оплаты труда указывается пользователем.</w:t>
            </w:r>
            <w:r w:rsidR="002A5C08" w:rsidRPr="002A5C08">
              <w:rPr>
                <w:lang w:val="ru-RU"/>
              </w:rPr>
              <w:br/>
              <w:t>Реквизит обязателен для заполнения</w:t>
            </w:r>
            <w:r w:rsidRPr="002A5C08">
              <w:rPr>
                <w:b/>
                <w:lang w:val="ru-RU"/>
              </w:rPr>
              <w:br/>
            </w:r>
          </w:p>
          <w:p w:rsidR="00785103" w:rsidRPr="00785103" w:rsidRDefault="00785103" w:rsidP="00D60182">
            <w:pPr>
              <w:pStyle w:val="afff8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Группа начислений.</w:t>
            </w:r>
            <w:r>
              <w:rPr>
                <w:b/>
                <w:lang w:val="ru-RU"/>
              </w:rPr>
              <w:br/>
            </w:r>
            <w:r w:rsidRPr="00785103">
              <w:rPr>
                <w:lang w:val="ru-RU"/>
              </w:rPr>
              <w:t>Выбирается пользователем вручную из справочника. Д</w:t>
            </w:r>
            <w:r w:rsidRPr="00785103">
              <w:rPr>
                <w:lang w:val="ru-RU"/>
              </w:rPr>
              <w:t>о</w:t>
            </w:r>
            <w:r w:rsidRPr="00785103">
              <w:rPr>
                <w:lang w:val="ru-RU"/>
              </w:rPr>
              <w:t>ступны следующие значения:</w:t>
            </w:r>
          </w:p>
          <w:p w:rsidR="00785103" w:rsidRPr="00785103" w:rsidRDefault="00785103" w:rsidP="00D60182">
            <w:pPr>
              <w:pStyle w:val="afff8"/>
              <w:numPr>
                <w:ilvl w:val="1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85103">
              <w:rPr>
                <w:lang w:val="ru-RU"/>
              </w:rPr>
              <w:t>зарплатная ведомость с начислениями</w:t>
            </w:r>
            <w:r>
              <w:rPr>
                <w:lang w:val="ru-RU"/>
              </w:rPr>
              <w:t>;</w:t>
            </w:r>
          </w:p>
          <w:p w:rsidR="00785103" w:rsidRPr="00785103" w:rsidRDefault="00785103" w:rsidP="00D60182">
            <w:pPr>
              <w:pStyle w:val="afff8"/>
              <w:numPr>
                <w:ilvl w:val="1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85103">
              <w:rPr>
                <w:lang w:val="ru-RU"/>
              </w:rPr>
              <w:t xml:space="preserve">оплата </w:t>
            </w:r>
            <w:proofErr w:type="gramStart"/>
            <w:r w:rsidRPr="00785103">
              <w:rPr>
                <w:lang w:val="ru-RU"/>
              </w:rPr>
              <w:t>праздничных</w:t>
            </w:r>
            <w:proofErr w:type="gramEnd"/>
            <w:r w:rsidRPr="00785103">
              <w:rPr>
                <w:lang w:val="ru-RU"/>
              </w:rPr>
              <w:t xml:space="preserve"> по 045 коду</w:t>
            </w:r>
            <w:r>
              <w:rPr>
                <w:lang w:val="ru-RU"/>
              </w:rPr>
              <w:t>;</w:t>
            </w:r>
          </w:p>
          <w:p w:rsidR="00785103" w:rsidRPr="00785103" w:rsidRDefault="00785103" w:rsidP="00D60182">
            <w:pPr>
              <w:pStyle w:val="afff8"/>
              <w:numPr>
                <w:ilvl w:val="1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85103">
              <w:rPr>
                <w:lang w:val="ru-RU"/>
              </w:rPr>
              <w:t>премии за выполнение плана</w:t>
            </w:r>
            <w:r>
              <w:rPr>
                <w:lang w:val="ru-RU"/>
              </w:rPr>
              <w:t>;</w:t>
            </w:r>
          </w:p>
          <w:p w:rsidR="00785103" w:rsidRPr="00785103" w:rsidRDefault="00785103" w:rsidP="00D60182">
            <w:pPr>
              <w:pStyle w:val="afff8"/>
              <w:numPr>
                <w:ilvl w:val="1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85103">
              <w:rPr>
                <w:lang w:val="ru-RU"/>
              </w:rPr>
              <w:t>премии за работу в выходные дни</w:t>
            </w:r>
            <w:r>
              <w:rPr>
                <w:lang w:val="ru-RU"/>
              </w:rPr>
              <w:t>;</w:t>
            </w:r>
          </w:p>
          <w:p w:rsidR="00F329B9" w:rsidRDefault="00785103" w:rsidP="00D60182">
            <w:pPr>
              <w:pStyle w:val="afff8"/>
              <w:numPr>
                <w:ilvl w:val="1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785103">
              <w:rPr>
                <w:lang w:val="ru-RU"/>
              </w:rPr>
              <w:t>премии за работу в выходные дн</w:t>
            </w:r>
            <w:proofErr w:type="gramStart"/>
            <w:r w:rsidRPr="00785103">
              <w:rPr>
                <w:lang w:val="ru-RU"/>
              </w:rPr>
              <w:t>и(</w:t>
            </w:r>
            <w:proofErr w:type="gramEnd"/>
            <w:r w:rsidRPr="00785103">
              <w:rPr>
                <w:lang w:val="ru-RU"/>
              </w:rPr>
              <w:t>командировка)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>Данный список может быть изменен. Каждая группа начислений объединяет в себе одно или несколько начислений (видов оплат).</w:t>
            </w:r>
          </w:p>
          <w:p w:rsidR="00785103" w:rsidRPr="00F329B9" w:rsidRDefault="00F329B9" w:rsidP="00F329B9">
            <w:pPr>
              <w:pStyle w:val="afff8"/>
              <w:ind w:left="7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ru-RU"/>
              </w:rPr>
            </w:pPr>
            <w:r>
              <w:rPr>
                <w:lang w:val="ru-RU"/>
              </w:rPr>
              <w:t>Реквизит обязателен для заполнения.</w:t>
            </w:r>
            <w:r>
              <w:rPr>
                <w:lang w:val="ru-RU"/>
              </w:rPr>
              <w:br/>
            </w:r>
            <w:r>
              <w:rPr>
                <w:b/>
                <w:lang w:val="ru-RU"/>
              </w:rPr>
              <w:br/>
            </w:r>
            <w:r w:rsidR="00861262">
              <w:rPr>
                <w:b/>
                <w:lang w:val="ru-RU"/>
              </w:rPr>
              <w:t>Подразделение.</w:t>
            </w:r>
            <w:r w:rsidR="00861262">
              <w:rPr>
                <w:b/>
                <w:lang w:val="ru-RU"/>
              </w:rPr>
              <w:br/>
            </w:r>
            <w:r w:rsidR="00861262">
              <w:rPr>
                <w:lang w:val="ru-RU"/>
              </w:rPr>
              <w:lastRenderedPageBreak/>
              <w:t>Выбирается пользователем вручную из списка доступных ему подразделений.</w:t>
            </w:r>
            <w:r>
              <w:rPr>
                <w:lang w:val="ru-RU"/>
              </w:rPr>
              <w:br/>
              <w:t>Реквизит обязателен для заполнения.</w:t>
            </w:r>
            <w:r>
              <w:rPr>
                <w:lang w:val="ru-RU"/>
              </w:rPr>
              <w:br/>
            </w:r>
          </w:p>
          <w:p w:rsidR="00F329B9" w:rsidRPr="00F329B9" w:rsidRDefault="00F329B9" w:rsidP="00D60182">
            <w:pPr>
              <w:pStyle w:val="afff8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Способ сравнения.</w:t>
            </w:r>
            <w:r>
              <w:rPr>
                <w:b/>
                <w:lang w:val="ru-RU"/>
              </w:rPr>
              <w:br/>
            </w:r>
            <w:r w:rsidRPr="00F329B9">
              <w:rPr>
                <w:lang w:val="ru-RU"/>
              </w:rPr>
              <w:t>Выбирается</w:t>
            </w:r>
            <w:r>
              <w:rPr>
                <w:lang w:val="ru-RU"/>
              </w:rPr>
              <w:t xml:space="preserve"> пользователем вручную из следующих возмо</w:t>
            </w:r>
            <w:r>
              <w:rPr>
                <w:lang w:val="ru-RU"/>
              </w:rPr>
              <w:t>ж</w:t>
            </w:r>
            <w:r>
              <w:rPr>
                <w:lang w:val="ru-RU"/>
              </w:rPr>
              <w:t>ных значений:</w:t>
            </w:r>
          </w:p>
          <w:p w:rsidR="00F329B9" w:rsidRPr="00F329B9" w:rsidRDefault="00F329B9" w:rsidP="00D60182">
            <w:pPr>
              <w:pStyle w:val="afff8"/>
              <w:numPr>
                <w:ilvl w:val="1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329B9">
              <w:rPr>
                <w:lang w:val="ru-RU"/>
              </w:rPr>
              <w:t>только выбранные</w:t>
            </w:r>
          </w:p>
          <w:p w:rsidR="00F329B9" w:rsidRDefault="00F329B9" w:rsidP="00D60182">
            <w:pPr>
              <w:pStyle w:val="afff8"/>
              <w:numPr>
                <w:ilvl w:val="1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F329B9">
              <w:rPr>
                <w:lang w:val="ru-RU"/>
              </w:rPr>
              <w:t>кроме выбранных</w:t>
            </w:r>
          </w:p>
          <w:p w:rsidR="00F329B9" w:rsidRPr="00F329B9" w:rsidRDefault="00F329B9" w:rsidP="00F329B9">
            <w:pPr>
              <w:pStyle w:val="afff8"/>
              <w:ind w:left="7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Реквизит НЕ обязателен для заполнения.</w:t>
            </w:r>
          </w:p>
          <w:p w:rsidR="00F329B9" w:rsidRPr="003111E8" w:rsidRDefault="00DE7B03" w:rsidP="00D60182">
            <w:pPr>
              <w:pStyle w:val="afff8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Табличная часть с сотрудниками.</w:t>
            </w:r>
            <w:r>
              <w:rPr>
                <w:b/>
                <w:lang w:val="ru-RU"/>
              </w:rPr>
              <w:br/>
            </w:r>
            <w:r w:rsidRPr="00DE7B03">
              <w:rPr>
                <w:lang w:val="ru-RU"/>
              </w:rPr>
              <w:t>Заполняется пользователем вручную</w:t>
            </w:r>
            <w:r>
              <w:rPr>
                <w:lang w:val="ru-RU"/>
              </w:rPr>
              <w:t xml:space="preserve">. </w:t>
            </w:r>
            <w:proofErr w:type="gramStart"/>
            <w:r w:rsidR="00680338">
              <w:rPr>
                <w:lang w:val="ru-RU"/>
              </w:rPr>
              <w:t>Табличная часть з</w:t>
            </w:r>
            <w:r w:rsidR="00680338">
              <w:rPr>
                <w:lang w:val="ru-RU"/>
              </w:rPr>
              <w:t>а</w:t>
            </w:r>
            <w:r w:rsidR="00680338">
              <w:rPr>
                <w:lang w:val="ru-RU"/>
              </w:rPr>
              <w:t>полняется сотрудниками</w:t>
            </w:r>
            <w:r>
              <w:rPr>
                <w:lang w:val="ru-RU"/>
              </w:rPr>
              <w:t>, по которым необходимо сформ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ровать ведомость (или наоборот, которых необходимо 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ключить из ведомости – в зависимости от значения реквизита «Способ сравнения».</w:t>
            </w:r>
            <w:proofErr w:type="gramEnd"/>
            <w:r>
              <w:rPr>
                <w:lang w:val="ru-RU"/>
              </w:rPr>
              <w:t xml:space="preserve"> </w:t>
            </w:r>
            <w:r w:rsidR="00680338">
              <w:rPr>
                <w:lang w:val="ru-RU"/>
              </w:rPr>
              <w:br/>
              <w:t>Не обязательно для заполнения.</w:t>
            </w:r>
            <w:r w:rsidR="003111E8">
              <w:rPr>
                <w:lang w:val="ru-RU"/>
              </w:rPr>
              <w:br/>
            </w:r>
          </w:p>
          <w:p w:rsidR="003111E8" w:rsidRPr="0096670F" w:rsidRDefault="003111E8" w:rsidP="00D60182">
            <w:pPr>
              <w:pStyle w:val="afff8"/>
              <w:numPr>
                <w:ilvl w:val="0"/>
                <w:numId w:val="9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Табличная часть с подписями.</w:t>
            </w:r>
            <w:r>
              <w:rPr>
                <w:b/>
                <w:lang w:val="ru-RU"/>
              </w:rPr>
              <w:br/>
            </w:r>
            <w:r w:rsidR="000473EB">
              <w:rPr>
                <w:lang w:val="ru-RU"/>
              </w:rPr>
              <w:t xml:space="preserve">Заполняется </w:t>
            </w:r>
            <w:r w:rsidRPr="003111E8">
              <w:rPr>
                <w:lang w:val="ru-RU"/>
              </w:rPr>
              <w:t>пользовател</w:t>
            </w:r>
            <w:r w:rsidR="000473EB">
              <w:rPr>
                <w:lang w:val="ru-RU"/>
              </w:rPr>
              <w:t>ем</w:t>
            </w:r>
            <w:r w:rsidRPr="003111E8">
              <w:rPr>
                <w:lang w:val="ru-RU"/>
              </w:rPr>
              <w:t>.</w:t>
            </w:r>
            <w:r w:rsidR="00152A99">
              <w:rPr>
                <w:lang w:val="ru-RU"/>
              </w:rPr>
              <w:br/>
              <w:t>Табличная часть обязательная для заполнения.</w:t>
            </w:r>
          </w:p>
        </w:tc>
      </w:tr>
      <w:tr w:rsidR="00F2068E" w:rsidTr="0053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:rsidR="00F2068E" w:rsidRPr="00B90E08" w:rsidRDefault="00F2068E" w:rsidP="004C393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3</w:t>
            </w:r>
          </w:p>
        </w:tc>
        <w:tc>
          <w:tcPr>
            <w:tcW w:w="8350" w:type="dxa"/>
          </w:tcPr>
          <w:p w:rsidR="00F2068E" w:rsidRDefault="00F2068E" w:rsidP="0096670F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нажимает кнопку «Сформировать»:</w:t>
            </w:r>
            <w:r>
              <w:rPr>
                <w:lang w:val="ru-RU"/>
              </w:rPr>
              <w:br/>
            </w:r>
            <w:r>
              <w:rPr>
                <w:noProof/>
                <w:lang w:val="ru-RU" w:bidi="ar-SA"/>
              </w:rPr>
              <w:drawing>
                <wp:inline distT="0" distB="0" distL="0" distR="0" wp14:anchorId="587B076F" wp14:editId="02D90B24">
                  <wp:extent cx="1047619" cy="247619"/>
                  <wp:effectExtent l="0" t="0" r="635" b="63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19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  <w:t>В результате на экране появится ведомость, сформированная с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стемой в соответствии с параметрами, указанными пользователем.</w:t>
            </w:r>
          </w:p>
          <w:p w:rsidR="0053460A" w:rsidRDefault="0053460A" w:rsidP="00D128E6">
            <w:pPr>
              <w:pStyle w:val="afff8"/>
              <w:ind w:firstLine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ru-RU" w:bidi="ar-SA"/>
              </w:rPr>
              <w:lastRenderedPageBreak/>
              <w:drawing>
                <wp:inline distT="0" distB="0" distL="0" distR="0" wp14:anchorId="5B8D1814" wp14:editId="4EE1935B">
                  <wp:extent cx="5121107" cy="2600696"/>
                  <wp:effectExtent l="0" t="0" r="3810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20" t="23918" r="8522" b="26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1182" cy="260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28E6" w:rsidRDefault="00D128E6" w:rsidP="00D128E6">
            <w:pPr>
              <w:pStyle w:val="afff8"/>
              <w:ind w:firstLine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B1A0B">
              <w:rPr>
                <w:lang w:val="ru-RU"/>
              </w:rPr>
              <w:t>Функционально</w:t>
            </w:r>
            <w:r>
              <w:rPr>
                <w:lang w:val="ru-RU"/>
              </w:rPr>
              <w:t>-технические требования к формированию ведом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сти </w:t>
            </w:r>
            <w:r w:rsidRPr="00BB1A0B">
              <w:rPr>
                <w:lang w:val="ru-RU"/>
              </w:rPr>
              <w:t>содержатся в Приложении №1 к данному документу.</w:t>
            </w:r>
          </w:p>
        </w:tc>
      </w:tr>
      <w:tr w:rsidR="0053460A" w:rsidTr="004C3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</w:tcPr>
          <w:p w:rsidR="0053460A" w:rsidRDefault="0053460A" w:rsidP="0096670F">
            <w:pPr>
              <w:pStyle w:val="afff8"/>
              <w:ind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Зарплатная ведомость с начислениями</w:t>
            </w:r>
          </w:p>
        </w:tc>
      </w:tr>
      <w:tr w:rsidR="0053460A" w:rsidTr="0053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:rsidR="0053460A" w:rsidRDefault="0053460A" w:rsidP="004C393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8350" w:type="dxa"/>
          </w:tcPr>
          <w:p w:rsidR="0053460A" w:rsidRDefault="0053460A" w:rsidP="0053460A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нажимает кнопку «Сформировать ведомость»:</w:t>
            </w:r>
            <w:r>
              <w:rPr>
                <w:lang w:val="ru-RU"/>
              </w:rPr>
              <w:br/>
            </w:r>
            <w:r>
              <w:rPr>
                <w:noProof/>
                <w:lang w:val="ru-RU" w:bidi="ar-SA"/>
              </w:rPr>
              <w:drawing>
                <wp:inline distT="0" distB="0" distL="0" distR="0" wp14:anchorId="3EDEDD9B" wp14:editId="06E84B18">
                  <wp:extent cx="2476191" cy="247619"/>
                  <wp:effectExtent l="0" t="0" r="635" b="63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91" cy="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br/>
              <w:t>В результате нажатия будет открыто окно отчета для формиров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ния зарплатной ведомости с начислениями.</w:t>
            </w:r>
          </w:p>
        </w:tc>
      </w:tr>
      <w:tr w:rsidR="0053460A" w:rsidTr="0053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:rsidR="0053460A" w:rsidRDefault="0053460A" w:rsidP="004C393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  <w:tc>
          <w:tcPr>
            <w:tcW w:w="8350" w:type="dxa"/>
          </w:tcPr>
          <w:p w:rsidR="00A01BE8" w:rsidRDefault="00A01BE8" w:rsidP="00A01BE8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указывает следующие параметры:</w:t>
            </w:r>
          </w:p>
          <w:p w:rsidR="0053460A" w:rsidRDefault="00A01BE8" w:rsidP="00D60182">
            <w:pPr>
              <w:pStyle w:val="afff8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96670F">
              <w:rPr>
                <w:b/>
                <w:lang w:val="ru-RU"/>
              </w:rPr>
              <w:t>Период</w:t>
            </w:r>
            <w:proofErr w:type="gramStart"/>
            <w:r w:rsidRPr="0096670F">
              <w:rPr>
                <w:b/>
                <w:lang w:val="ru-RU"/>
              </w:rPr>
              <w:t xml:space="preserve"> С</w:t>
            </w:r>
            <w:proofErr w:type="gramEnd"/>
            <w:r w:rsidRPr="0096670F">
              <w:rPr>
                <w:b/>
                <w:lang w:val="ru-RU"/>
              </w:rPr>
              <w:t>, По.</w:t>
            </w:r>
            <w:r>
              <w:rPr>
                <w:b/>
                <w:lang w:val="ru-RU"/>
              </w:rPr>
              <w:br/>
            </w:r>
            <w:r w:rsidRPr="00785103">
              <w:rPr>
                <w:lang w:val="ru-RU"/>
              </w:rPr>
              <w:t>Период формирования ведомости.</w:t>
            </w:r>
            <w:r>
              <w:rPr>
                <w:lang w:val="ru-RU"/>
              </w:rPr>
              <w:br/>
              <w:t>Реквизит обязателен для заполнения</w:t>
            </w:r>
            <w:r>
              <w:rPr>
                <w:lang w:val="ru-RU"/>
              </w:rPr>
              <w:br/>
            </w:r>
          </w:p>
          <w:p w:rsidR="00D42CFE" w:rsidRPr="00D42CFE" w:rsidRDefault="00A01BE8" w:rsidP="00D60182">
            <w:pPr>
              <w:pStyle w:val="afff8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42CFE">
              <w:rPr>
                <w:b/>
                <w:lang w:val="ru-RU"/>
              </w:rPr>
              <w:t>Подразделение.</w:t>
            </w:r>
            <w:r w:rsidRPr="00D42CFE">
              <w:rPr>
                <w:lang w:val="ru-RU"/>
              </w:rPr>
              <w:br/>
              <w:t>Подразделение, по которому требуется получить отчет;</w:t>
            </w:r>
            <w:r w:rsidRPr="00D42CFE">
              <w:rPr>
                <w:lang w:val="ru-RU"/>
              </w:rPr>
              <w:br/>
              <w:t>Указывается пользователем.</w:t>
            </w:r>
            <w:r w:rsidRPr="00D42CFE">
              <w:rPr>
                <w:lang w:val="ru-RU"/>
              </w:rPr>
              <w:br/>
              <w:t>Реквизит обязателен для заполнения</w:t>
            </w:r>
            <w:r w:rsidRPr="00D42CFE">
              <w:rPr>
                <w:lang w:val="ru-RU"/>
              </w:rPr>
              <w:br/>
            </w:r>
          </w:p>
          <w:p w:rsidR="00A01BE8" w:rsidRPr="00D42CFE" w:rsidRDefault="00A01BE8" w:rsidP="00D60182">
            <w:pPr>
              <w:pStyle w:val="afff8"/>
              <w:numPr>
                <w:ilvl w:val="0"/>
                <w:numId w:val="9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D42CFE">
              <w:rPr>
                <w:b/>
                <w:szCs w:val="28"/>
                <w:lang w:val="ru-RU"/>
              </w:rPr>
              <w:t>Группа начислений.</w:t>
            </w:r>
            <w:r w:rsidRPr="00D42CFE">
              <w:rPr>
                <w:b/>
                <w:szCs w:val="28"/>
                <w:lang w:val="ru-RU"/>
              </w:rPr>
              <w:br/>
            </w:r>
            <w:r w:rsidRPr="00D42CFE">
              <w:rPr>
                <w:szCs w:val="28"/>
                <w:lang w:val="ru-RU"/>
              </w:rPr>
              <w:t>Необходимо выбрать «Зарплатная ведомость с начислени</w:t>
            </w:r>
            <w:r w:rsidRPr="00D42CFE">
              <w:rPr>
                <w:szCs w:val="28"/>
                <w:lang w:val="ru-RU"/>
              </w:rPr>
              <w:t>я</w:t>
            </w:r>
            <w:r w:rsidRPr="00D42CFE">
              <w:rPr>
                <w:szCs w:val="28"/>
                <w:lang w:val="ru-RU"/>
              </w:rPr>
              <w:t xml:space="preserve">ми». Указывается пользователем. Реквизит обязателен для заполнения. </w:t>
            </w:r>
          </w:p>
        </w:tc>
      </w:tr>
      <w:tr w:rsidR="00D42CFE" w:rsidTr="0053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:rsidR="00D42CFE" w:rsidRDefault="00D42CFE" w:rsidP="004C3934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</w:t>
            </w:r>
          </w:p>
        </w:tc>
        <w:tc>
          <w:tcPr>
            <w:tcW w:w="8350" w:type="dxa"/>
          </w:tcPr>
          <w:p w:rsidR="00D42CFE" w:rsidRDefault="00D42CFE" w:rsidP="00D42CFE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формирует отчет путем нажатия соответствующей кнопки на форме отчета.</w:t>
            </w:r>
          </w:p>
          <w:p w:rsidR="009A40AC" w:rsidRDefault="009A40AC" w:rsidP="00D42CFE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BB1A0B">
              <w:rPr>
                <w:lang w:val="ru-RU"/>
              </w:rPr>
              <w:lastRenderedPageBreak/>
              <w:t>Функционально</w:t>
            </w:r>
            <w:r>
              <w:rPr>
                <w:lang w:val="ru-RU"/>
              </w:rPr>
              <w:t>-технические требования к формированию за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 xml:space="preserve">платной ведомости с начислениями </w:t>
            </w:r>
            <w:r w:rsidRPr="00BB1A0B">
              <w:rPr>
                <w:lang w:val="ru-RU"/>
              </w:rPr>
              <w:t>содержатся в Приложении №1 к данному документу.</w:t>
            </w:r>
          </w:p>
        </w:tc>
      </w:tr>
    </w:tbl>
    <w:p w:rsidR="006F1591" w:rsidRDefault="006F1591" w:rsidP="00916C20">
      <w:pPr>
        <w:rPr>
          <w:rStyle w:val="10"/>
        </w:rPr>
      </w:pPr>
    </w:p>
    <w:p w:rsidR="004222E4" w:rsidRDefault="004222E4" w:rsidP="004222E4">
      <w:pPr>
        <w:pStyle w:val="5"/>
      </w:pPr>
      <w:r>
        <w:t>Закладка «Сделка»</w:t>
      </w:r>
    </w:p>
    <w:p w:rsidR="004222E4" w:rsidRDefault="004222E4" w:rsidP="004222E4">
      <w:proofErr w:type="gramStart"/>
      <w:r>
        <w:t>Предназначена</w:t>
      </w:r>
      <w:proofErr w:type="gramEnd"/>
      <w:r>
        <w:t xml:space="preserve"> для ввода в систему сдельного заработка:</w:t>
      </w:r>
      <w:r>
        <w:br/>
      </w:r>
      <w:r>
        <w:br/>
      </w:r>
      <w:r>
        <w:rPr>
          <w:noProof/>
        </w:rPr>
        <w:drawing>
          <wp:inline distT="0" distB="0" distL="0" distR="0" wp14:anchorId="18958BA6" wp14:editId="3C1B0E0F">
            <wp:extent cx="5486400" cy="234759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2E4" w:rsidRDefault="004222E4" w:rsidP="004222E4">
      <w:pPr>
        <w:ind w:firstLine="0"/>
      </w:pPr>
    </w:p>
    <w:p w:rsidR="004222E4" w:rsidRDefault="004222E4" w:rsidP="004222E4">
      <w:r>
        <w:t>Предполагается следующий сценарий работы с функционалом:</w:t>
      </w:r>
      <w:r>
        <w:br/>
      </w:r>
    </w:p>
    <w:tbl>
      <w:tblPr>
        <w:tblStyle w:val="-311"/>
        <w:tblW w:w="9356" w:type="dxa"/>
        <w:tblInd w:w="108" w:type="dxa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1949"/>
        <w:gridCol w:w="7407"/>
      </w:tblGrid>
      <w:tr w:rsidR="004222E4" w:rsidTr="00422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4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>
              <w:rPr>
                <w:lang w:val="ru-RU"/>
              </w:rPr>
              <w:br/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7407" w:type="dxa"/>
            <w:tcBorders>
              <w:top w:val="single" w:sz="4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Действия, результат</w:t>
            </w:r>
          </w:p>
        </w:tc>
      </w:tr>
      <w:tr w:rsidR="004222E4" w:rsidTr="0042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0"/>
              <w:rPr>
                <w:lang w:val="ru-RU"/>
              </w:rPr>
            </w:pPr>
            <w:r>
              <w:rPr>
                <w:lang w:val="ru-RU"/>
              </w:rPr>
              <w:t>Ввод сдельного заработка (001 вид расчета)</w:t>
            </w:r>
          </w:p>
        </w:tc>
      </w:tr>
      <w:tr w:rsidR="004222E4" w:rsidTr="00422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740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нажимает на ссылку «Ввод зарплаты (сде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ки)».</w:t>
            </w:r>
            <w:r>
              <w:rPr>
                <w:lang w:val="ru-RU"/>
              </w:rPr>
              <w:br/>
            </w:r>
            <w:r>
              <w:rPr>
                <w:noProof/>
                <w:lang w:val="ru-RU" w:bidi="ar-SA"/>
              </w:rPr>
              <w:drawing>
                <wp:inline distT="0" distB="0" distL="0" distR="0" wp14:anchorId="74F73C79" wp14:editId="4BD7E4CB">
                  <wp:extent cx="2292985" cy="340995"/>
                  <wp:effectExtent l="0" t="0" r="0" b="190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2E4" w:rsidRDefault="004222E4">
            <w:pPr>
              <w:pStyle w:val="afff8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 результате система откроет форму, в которой будут отображены ранее введенные данные по сдельному зар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ботку, по доступным пользователю подразделениям.</w:t>
            </w:r>
          </w:p>
        </w:tc>
      </w:tr>
      <w:tr w:rsidR="004222E4" w:rsidTr="0042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lef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  <w:tc>
          <w:tcPr>
            <w:tcW w:w="7407" w:type="dxa"/>
            <w:tcBorders>
              <w:left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создает новый документ</w:t>
            </w:r>
            <w:r w:rsidR="00A87C02">
              <w:rPr>
                <w:lang w:val="ru-RU"/>
              </w:rPr>
              <w:t xml:space="preserve"> </w:t>
            </w:r>
            <w:r w:rsidR="00A87C02" w:rsidRPr="00A87C02">
              <w:rPr>
                <w:lang w:val="ru-RU"/>
              </w:rPr>
              <w:t>«Данные для расч</w:t>
            </w:r>
            <w:r w:rsidR="00A87C02" w:rsidRPr="00A87C02">
              <w:rPr>
                <w:lang w:val="ru-RU"/>
              </w:rPr>
              <w:t>е</w:t>
            </w:r>
            <w:r w:rsidR="00A87C02" w:rsidRPr="00A87C02">
              <w:rPr>
                <w:lang w:val="ru-RU"/>
              </w:rPr>
              <w:t>та зарплаты»</w:t>
            </w:r>
            <w:r>
              <w:rPr>
                <w:lang w:val="ru-RU"/>
              </w:rPr>
              <w:t>, в котором автоматически заполняются сл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дующие реквизиты шапки документа: 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lastRenderedPageBreak/>
              <w:t>Дата документа</w:t>
            </w:r>
            <w:r>
              <w:t>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документа</w:t>
            </w:r>
            <w:r>
              <w:t>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Месяц начисления (по умолчанию, текущий месяц);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Организация</w:t>
            </w:r>
            <w:r>
              <w:t>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</w:t>
            </w:r>
            <w:r>
              <w:t>;</w:t>
            </w:r>
          </w:p>
          <w:p w:rsidR="004222E4" w:rsidRDefault="004222E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заполняет следующие данные в табличной части документа: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Сотрудник – сотрудник, которому необходимо начи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лить сдельную оплату;</w:t>
            </w:r>
          </w:p>
          <w:p w:rsidR="004222E4" w:rsidRDefault="004222E4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 кнопке «Заполнить сотрудниками» программа заполн</w:t>
            </w:r>
            <w:r>
              <w:rPr>
                <w:i/>
                <w:lang w:val="ru-RU"/>
              </w:rPr>
              <w:t>я</w:t>
            </w:r>
            <w:r>
              <w:rPr>
                <w:i/>
                <w:lang w:val="ru-RU"/>
              </w:rPr>
              <w:t>ет табличную часть списком сотрудников указанного в шапке подразделения, у которых в качестве основного пл</w:t>
            </w:r>
            <w:r>
              <w:rPr>
                <w:i/>
                <w:lang w:val="ru-RU"/>
              </w:rPr>
              <w:t>а</w:t>
            </w:r>
            <w:r>
              <w:rPr>
                <w:i/>
                <w:lang w:val="ru-RU"/>
              </w:rPr>
              <w:t>нового начисления задан вид расчета «001</w:t>
            </w:r>
            <w:proofErr w:type="gramStart"/>
            <w:r>
              <w:rPr>
                <w:i/>
                <w:lang w:val="ru-RU"/>
              </w:rPr>
              <w:t>_С</w:t>
            </w:r>
            <w:proofErr w:type="gramEnd"/>
            <w:r>
              <w:rPr>
                <w:i/>
                <w:lang w:val="ru-RU"/>
              </w:rPr>
              <w:t>дельно».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Результат – суммированная сделка за месяц</w:t>
            </w:r>
            <w:r w:rsidR="00A87C02">
              <w:rPr>
                <w:lang w:val="ru-RU"/>
              </w:rPr>
              <w:t>, вводится пользователем вручную</w:t>
            </w:r>
            <w:r>
              <w:rPr>
                <w:lang w:val="ru-RU"/>
              </w:rPr>
              <w:t>.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«Дата начала» и «Дата окончания» – по умолчанию заполняются значениями текущего месяца, при нео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ходимости пользователь может их отредактировать.</w:t>
            </w:r>
          </w:p>
          <w:p w:rsidR="004222E4" w:rsidRDefault="004222E4">
            <w:pPr>
              <w:pStyle w:val="afff8"/>
              <w:ind w:left="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После ввода данных по всем сотрудникам необходимо провести документ.</w:t>
            </w:r>
          </w:p>
          <w:p w:rsidR="004222E4" w:rsidRDefault="004222E4">
            <w:pPr>
              <w:pStyle w:val="afff8"/>
              <w:ind w:left="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автоматически записывает эти данные в виде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казателей в документы «Данные для расчета зарплаты».</w:t>
            </w:r>
          </w:p>
          <w:p w:rsidR="00EF4CE5" w:rsidRDefault="00EF4CE5">
            <w:pPr>
              <w:pStyle w:val="afff8"/>
              <w:ind w:left="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EF4CE5">
              <w:rPr>
                <w:lang w:val="ru-RU"/>
              </w:rPr>
              <w:t>Должна быть возможность ввода  одного сотрудника в двух строчках</w:t>
            </w:r>
          </w:p>
          <w:p w:rsidR="00201762" w:rsidRDefault="00201762" w:rsidP="00201762">
            <w:pPr>
              <w:pStyle w:val="afff8"/>
              <w:ind w:left="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201762">
              <w:rPr>
                <w:lang w:val="ru-RU"/>
              </w:rPr>
              <w:t xml:space="preserve"> случае изменения тарифной ставки сдельщика нужно, чтобы программа автоматически создавала документы «Данные для расчета зарплаты» с указанием нескольких сумм сдельного заработка за разные периоды по одному сотруднику.</w:t>
            </w:r>
          </w:p>
          <w:p w:rsidR="00EB55D6" w:rsidRPr="00217EF5" w:rsidRDefault="00217EF5" w:rsidP="00201762">
            <w:pPr>
              <w:pStyle w:val="afff8"/>
              <w:ind w:left="2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17EF5">
              <w:rPr>
                <w:lang w:val="ru-RU"/>
              </w:rPr>
              <w:t>В случае изменения тарифной ставки сдельщика необх</w:t>
            </w:r>
            <w:r w:rsidRPr="00217EF5">
              <w:rPr>
                <w:lang w:val="ru-RU"/>
              </w:rPr>
              <w:t>о</w:t>
            </w:r>
            <w:r w:rsidRPr="00217EF5">
              <w:rPr>
                <w:lang w:val="ru-RU"/>
              </w:rPr>
              <w:t>дима возможность отдельного внесения сумм сдельного заработка за каждый кадровый период сотрудника с посл</w:t>
            </w:r>
            <w:r w:rsidRPr="00217EF5">
              <w:rPr>
                <w:lang w:val="ru-RU"/>
              </w:rPr>
              <w:t>е</w:t>
            </w:r>
            <w:r w:rsidRPr="00217EF5">
              <w:rPr>
                <w:lang w:val="ru-RU"/>
              </w:rPr>
              <w:t>дующим учетом данного периода при начислении надбавок и расчете зарплаты</w:t>
            </w:r>
          </w:p>
        </w:tc>
      </w:tr>
      <w:tr w:rsidR="004222E4" w:rsidTr="00422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Ввод заработка за выходные (сделка) (031_1, 037, 023_2 и 081_1 виды </w:t>
            </w:r>
            <w:r>
              <w:rPr>
                <w:lang w:val="ru-RU"/>
              </w:rPr>
              <w:lastRenderedPageBreak/>
              <w:t xml:space="preserve">расчета) </w:t>
            </w:r>
          </w:p>
        </w:tc>
      </w:tr>
      <w:tr w:rsidR="004222E4" w:rsidTr="0042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lef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1</w:t>
            </w:r>
          </w:p>
        </w:tc>
        <w:tc>
          <w:tcPr>
            <w:tcW w:w="7407" w:type="dxa"/>
            <w:tcBorders>
              <w:left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нажимает на ссылку «Ввод заработка за в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t>ходные (сделка)».</w:t>
            </w:r>
            <w:r>
              <w:rPr>
                <w:lang w:val="ru-RU"/>
              </w:rPr>
              <w:br/>
            </w:r>
            <w:r>
              <w:rPr>
                <w:noProof/>
                <w:lang w:val="ru-RU" w:bidi="ar-SA"/>
              </w:rPr>
              <w:drawing>
                <wp:inline distT="0" distB="0" distL="0" distR="0" wp14:anchorId="34711CE2" wp14:editId="726DDB79">
                  <wp:extent cx="3329940" cy="340995"/>
                  <wp:effectExtent l="0" t="0" r="3810" b="190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9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2E4" w:rsidRDefault="004222E4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результате система откроет форму, в которой будет отображен список всех ранее созданных табельщиком и проведенных документов «Работа в выходные и праздн</w:t>
            </w:r>
            <w:r>
              <w:t>и</w:t>
            </w:r>
            <w:r>
              <w:t xml:space="preserve">ки» (не только с установленным флажком «Сделка»), по доступным пользователю подразделениям за текущий год. В списке документов должны отображаться следующие поля: 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– дата создания документа;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– порядковый номер документа в системе;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Организация – организация, по которой зарегистр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рован данный документ;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Период регистрации – месяц начисления;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 организации;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Сделка – признак из документа «Работа в выходные и праздники»</w:t>
            </w:r>
            <w:r w:rsidR="00A87C02">
              <w:rPr>
                <w:lang w:val="ru-RU"/>
              </w:rPr>
              <w:t>. Данный</w:t>
            </w:r>
            <w:r w:rsidR="00A87C02" w:rsidRPr="00A87C02">
              <w:rPr>
                <w:lang w:val="ru-RU"/>
              </w:rPr>
              <w:t xml:space="preserve"> признак будет устанавливаться </w:t>
            </w:r>
            <w:r w:rsidR="00A87C02">
              <w:rPr>
                <w:lang w:val="ru-RU"/>
              </w:rPr>
              <w:t xml:space="preserve">автоматически </w:t>
            </w:r>
            <w:r w:rsidR="00A87C02" w:rsidRPr="00A87C02">
              <w:rPr>
                <w:lang w:val="ru-RU"/>
              </w:rPr>
              <w:t>при вводе данных из АРМ «Табел</w:t>
            </w:r>
            <w:r w:rsidR="00A87C02" w:rsidRPr="00A87C02">
              <w:rPr>
                <w:lang w:val="ru-RU"/>
              </w:rPr>
              <w:t>ь</w:t>
            </w:r>
            <w:r w:rsidR="00A87C02" w:rsidRPr="00A87C02">
              <w:rPr>
                <w:lang w:val="ru-RU"/>
              </w:rPr>
              <w:t>щик»;</w:t>
            </w:r>
          </w:p>
          <w:p w:rsidR="004222E4" w:rsidRPr="004222E4" w:rsidRDefault="00A87C02" w:rsidP="00A87C02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Способ компенсации (Отгул или Повышенная оплата)</w:t>
            </w:r>
            <w:r w:rsidR="004222E4">
              <w:rPr>
                <w:lang w:val="ru-RU"/>
              </w:rPr>
              <w:t xml:space="preserve"> – </w:t>
            </w:r>
            <w:r w:rsidR="00D66175">
              <w:rPr>
                <w:lang w:val="ru-RU"/>
              </w:rPr>
              <w:t xml:space="preserve">стандартный </w:t>
            </w:r>
            <w:r>
              <w:rPr>
                <w:lang w:val="ru-RU"/>
              </w:rPr>
              <w:t>реквизит</w:t>
            </w:r>
            <w:r w:rsidR="004222E4">
              <w:rPr>
                <w:lang w:val="ru-RU"/>
              </w:rPr>
              <w:t xml:space="preserve"> из документа «Работа в в</w:t>
            </w:r>
            <w:r w:rsidR="004222E4">
              <w:rPr>
                <w:lang w:val="ru-RU"/>
              </w:rPr>
              <w:t>ы</w:t>
            </w:r>
            <w:r w:rsidR="004222E4">
              <w:rPr>
                <w:lang w:val="ru-RU"/>
              </w:rPr>
              <w:t>ходные и праздники»</w:t>
            </w:r>
          </w:p>
        </w:tc>
      </w:tr>
      <w:tr w:rsidR="004222E4" w:rsidTr="00422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  <w:tc>
          <w:tcPr>
            <w:tcW w:w="740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находит и открывает нужный документ, при этом появляется новая форма ввода данных. Реквизиты шапки документов (Дата, номер, организация, период 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гистрации, подразделение организации) заполняются а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>томатически.</w:t>
            </w:r>
          </w:p>
          <w:p w:rsidR="004222E4" w:rsidRDefault="004222E4">
            <w:pPr>
              <w:pStyle w:val="afff8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 этой форме также (как и в списке документов) отобр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жаются признаки «Сделка» и «Отгул», для того, чтобы нормировщик мог выбрать, какие данные он может внести (только % премии – для повременщиков или % премии + сумма заработка – для сдельщиков).</w:t>
            </w:r>
          </w:p>
          <w:p w:rsidR="004222E4" w:rsidRDefault="004222E4">
            <w:pPr>
              <w:pStyle w:val="afff8"/>
              <w:ind w:left="3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lastRenderedPageBreak/>
              <w:t>Пользователь заполняет следующие поля табличной части:</w:t>
            </w:r>
          </w:p>
          <w:p w:rsidR="004222E4" w:rsidRP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Сумма заработка (только для сдельщиков) – норм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ровщик вносит полную сумму оплаты за работу в в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t>ходные дни по каждому сотруднику за месяц.</w:t>
            </w:r>
            <w:r>
              <w:rPr>
                <w:lang w:val="ru-RU"/>
              </w:rPr>
              <w:br/>
            </w:r>
            <w:r w:rsidR="00A90776">
              <w:rPr>
                <w:i/>
                <w:lang w:val="ru-RU"/>
              </w:rPr>
              <w:br/>
            </w:r>
            <w:r w:rsidRPr="004222E4">
              <w:rPr>
                <w:i/>
                <w:lang w:val="ru-RU"/>
              </w:rPr>
              <w:t>Система автоматически записывает эти данные в виде показателей в документы «Данные для расчета зарплаты». Далее они используются при расчете за</w:t>
            </w:r>
            <w:r w:rsidRPr="004222E4">
              <w:rPr>
                <w:i/>
                <w:lang w:val="ru-RU"/>
              </w:rPr>
              <w:t>р</w:t>
            </w:r>
            <w:r w:rsidRPr="004222E4">
              <w:rPr>
                <w:i/>
                <w:lang w:val="ru-RU"/>
              </w:rPr>
              <w:t>платы в документе «Начисление зарплаты и взн</w:t>
            </w:r>
            <w:r w:rsidRPr="004222E4">
              <w:rPr>
                <w:i/>
                <w:lang w:val="ru-RU"/>
              </w:rPr>
              <w:t>о</w:t>
            </w:r>
            <w:r w:rsidRPr="004222E4">
              <w:rPr>
                <w:i/>
                <w:lang w:val="ru-RU"/>
              </w:rPr>
              <w:t>сов», для расчета 031_1 вида расчета.</w:t>
            </w:r>
            <w:r w:rsidR="00A90776">
              <w:rPr>
                <w:i/>
                <w:lang w:val="ru-RU"/>
              </w:rPr>
              <w:br/>
            </w:r>
          </w:p>
          <w:p w:rsidR="004222E4" w:rsidRDefault="004222E4" w:rsidP="00A90776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Процент премии (для всех рабочих) – нормировщик вносит сведения о % премирования за месяц в разрезе сотрудников.</w:t>
            </w:r>
            <w:r w:rsidR="00A90776">
              <w:rPr>
                <w:lang w:val="ru-RU"/>
              </w:rPr>
              <w:br/>
            </w:r>
            <w:r w:rsidR="00A90776">
              <w:rPr>
                <w:lang w:val="ru-RU"/>
              </w:rPr>
              <w:br/>
            </w:r>
            <w:r w:rsidRPr="00A90776">
              <w:rPr>
                <w:i/>
                <w:lang w:val="ru-RU"/>
              </w:rPr>
              <w:t>Система автоматически записывает эти данные в виде показателей в документы «Данные для расчета зарплаты». Далее они используются при расчете за</w:t>
            </w:r>
            <w:r w:rsidRPr="00A90776">
              <w:rPr>
                <w:i/>
                <w:lang w:val="ru-RU"/>
              </w:rPr>
              <w:t>р</w:t>
            </w:r>
            <w:r w:rsidRPr="00A90776">
              <w:rPr>
                <w:i/>
                <w:lang w:val="ru-RU"/>
              </w:rPr>
              <w:t>платы в документе «Начисление зарплаты и взн</w:t>
            </w:r>
            <w:r w:rsidRPr="00A90776">
              <w:rPr>
                <w:i/>
                <w:lang w:val="ru-RU"/>
              </w:rPr>
              <w:t>о</w:t>
            </w:r>
            <w:r w:rsidRPr="00A90776">
              <w:rPr>
                <w:i/>
                <w:lang w:val="ru-RU"/>
              </w:rPr>
              <w:t>сов», для следующих начислений: «023_2_Премия сдельщикам в праздничные дни», «037_Премия сдел</w:t>
            </w:r>
            <w:r w:rsidRPr="00A90776">
              <w:rPr>
                <w:i/>
                <w:lang w:val="ru-RU"/>
              </w:rPr>
              <w:t>ь</w:t>
            </w:r>
            <w:r w:rsidRPr="00A90776">
              <w:rPr>
                <w:i/>
                <w:lang w:val="ru-RU"/>
              </w:rPr>
              <w:t>щикам в выходные дни», «081_1_Премия рабочим в выходной день за двойную оплату».</w:t>
            </w:r>
          </w:p>
        </w:tc>
      </w:tr>
      <w:tr w:rsidR="004222E4" w:rsidTr="0042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Доплата </w:t>
            </w:r>
            <w:proofErr w:type="spellStart"/>
            <w:r>
              <w:rPr>
                <w:lang w:val="ru-RU"/>
              </w:rPr>
              <w:t>вредникам</w:t>
            </w:r>
            <w:proofErr w:type="spellEnd"/>
            <w:r>
              <w:rPr>
                <w:lang w:val="ru-RU"/>
              </w:rPr>
              <w:t xml:space="preserve"> (010 вид расчета)</w:t>
            </w:r>
          </w:p>
        </w:tc>
      </w:tr>
      <w:tr w:rsidR="004222E4" w:rsidTr="00422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</w:tcBorders>
            <w:hideMark/>
          </w:tcPr>
          <w:p w:rsidR="004222E4" w:rsidRDefault="004222E4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40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ru-RU"/>
              </w:rPr>
            </w:pPr>
            <w:r>
              <w:rPr>
                <w:lang w:val="ru-RU"/>
              </w:rPr>
              <w:t xml:space="preserve">Пользователь нажимает на ссылку «Доплата </w:t>
            </w:r>
            <w:proofErr w:type="spellStart"/>
            <w:r>
              <w:rPr>
                <w:lang w:val="ru-RU"/>
              </w:rPr>
              <w:t>вредникам</w:t>
            </w:r>
            <w:proofErr w:type="spellEnd"/>
            <w:r>
              <w:rPr>
                <w:lang w:val="ru-RU"/>
              </w:rPr>
              <w:t>».</w:t>
            </w:r>
          </w:p>
          <w:p w:rsidR="004222E4" w:rsidRDefault="004222E4">
            <w:pPr>
              <w:pStyle w:val="afff8"/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ru-RU"/>
              </w:rPr>
            </w:pPr>
            <w:r>
              <w:rPr>
                <w:noProof/>
                <w:lang w:val="ru-RU" w:bidi="ar-SA"/>
              </w:rPr>
              <w:drawing>
                <wp:inline distT="0" distB="0" distL="0" distR="0" wp14:anchorId="7B8994D5" wp14:editId="681FB486">
                  <wp:extent cx="1651635" cy="395605"/>
                  <wp:effectExtent l="0" t="0" r="5715" b="444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63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2E4" w:rsidRDefault="004222E4">
            <w:pPr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результате система откроет форму, в которой будут отображены ранее введенные табельщиками данные по с</w:t>
            </w:r>
            <w:r>
              <w:t>о</w:t>
            </w:r>
            <w:r>
              <w:t xml:space="preserve">трудникам с вредными условиями труда, по доступным пользователю подразделениям за текущий год. В списке документов должны отображаться следующие поля: 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Период регистрации;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lastRenderedPageBreak/>
              <w:t>Организация;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Ответственный;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Комментарий.</w:t>
            </w:r>
          </w:p>
        </w:tc>
      </w:tr>
      <w:tr w:rsidR="004222E4" w:rsidTr="0042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lef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rPr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2</w:t>
            </w:r>
          </w:p>
        </w:tc>
        <w:tc>
          <w:tcPr>
            <w:tcW w:w="7407" w:type="dxa"/>
            <w:tcBorders>
              <w:left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Пользователь находит и открывает нужный документ, при этом появляется новая форма ввода данных. </w:t>
            </w:r>
          </w:p>
          <w:p w:rsidR="004222E4" w:rsidRDefault="004222E4">
            <w:pPr>
              <w:pStyle w:val="afff8"/>
              <w:ind w:left="34"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Следующие реквизиты шапки формы ввода данных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полняются автоматически: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Период регистрации;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Организация;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начала и дата окончания (при необходимости пользователь может их отредактировать).</w:t>
            </w:r>
          </w:p>
          <w:p w:rsidR="004222E4" w:rsidRDefault="004222E4">
            <w:pPr>
              <w:pStyle w:val="afff8"/>
              <w:ind w:left="34"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Нормировщик заполняет следующие реквизиты табли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ной части: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% премии;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% вредности.</w:t>
            </w:r>
          </w:p>
          <w:p w:rsidR="004222E4" w:rsidRDefault="004222E4">
            <w:pPr>
              <w:pStyle w:val="afff8"/>
              <w:ind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 табличной части также отображаются следующие ре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визиты, не доступные нормировщику для редактирования: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Сотрудник;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Итого часов (часы, внесенные табельщиком);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Итого – сумма начисления по 010 виду расчета у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трудника.</w:t>
            </w:r>
          </w:p>
          <w:p w:rsidR="004222E4" w:rsidRDefault="004222E4">
            <w:pPr>
              <w:pStyle w:val="afff8"/>
              <w:ind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010 начисление </w:t>
            </w:r>
            <w:proofErr w:type="gramStart"/>
            <w:r>
              <w:rPr>
                <w:szCs w:val="28"/>
                <w:lang w:val="ru-RU"/>
              </w:rPr>
              <w:t>будет рассчитываться в этой форме и в дальнейшем система</w:t>
            </w:r>
            <w:proofErr w:type="gramEnd"/>
            <w:r>
              <w:rPr>
                <w:szCs w:val="28"/>
                <w:lang w:val="ru-RU"/>
              </w:rPr>
              <w:t xml:space="preserve"> будет записывать результат в док</w:t>
            </w:r>
            <w:r>
              <w:rPr>
                <w:szCs w:val="28"/>
                <w:lang w:val="ru-RU"/>
              </w:rPr>
              <w:t>у</w:t>
            </w:r>
            <w:r>
              <w:rPr>
                <w:szCs w:val="28"/>
                <w:lang w:val="ru-RU"/>
              </w:rPr>
              <w:t>мент «Разовое начисление».</w:t>
            </w:r>
            <w:r w:rsidR="00701F4C">
              <w:rPr>
                <w:szCs w:val="28"/>
                <w:lang w:val="ru-RU"/>
              </w:rPr>
              <w:t xml:space="preserve"> Документ «Разовое начисл</w:t>
            </w:r>
            <w:r w:rsidR="00701F4C">
              <w:rPr>
                <w:szCs w:val="28"/>
                <w:lang w:val="ru-RU"/>
              </w:rPr>
              <w:t>е</w:t>
            </w:r>
            <w:r w:rsidR="00701F4C">
              <w:rPr>
                <w:szCs w:val="28"/>
                <w:lang w:val="ru-RU"/>
              </w:rPr>
              <w:t xml:space="preserve">ние» должен быть автоматически </w:t>
            </w:r>
            <w:r w:rsidR="00CB42A3">
              <w:rPr>
                <w:szCs w:val="28"/>
                <w:lang w:val="ru-RU"/>
              </w:rPr>
              <w:t xml:space="preserve">рассчитан </w:t>
            </w:r>
            <w:r w:rsidR="00701F4C">
              <w:rPr>
                <w:szCs w:val="28"/>
                <w:lang w:val="ru-RU"/>
              </w:rPr>
              <w:t>проведен.</w:t>
            </w:r>
          </w:p>
        </w:tc>
      </w:tr>
      <w:tr w:rsidR="004222E4" w:rsidTr="00422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top w:val="single" w:sz="6" w:space="0" w:color="4F81BD" w:themeColor="accent1"/>
              <w:left w:val="single" w:sz="4" w:space="0" w:color="4F81BD" w:themeColor="accent1"/>
              <w:bottom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left="34" w:firstLine="211"/>
              <w:rPr>
                <w:lang w:val="ru-RU"/>
              </w:rPr>
            </w:pPr>
            <w:r>
              <w:rPr>
                <w:lang w:val="ru-RU"/>
              </w:rPr>
              <w:t xml:space="preserve">Оплата праздничных и выходных для </w:t>
            </w:r>
            <w:proofErr w:type="spellStart"/>
            <w:r>
              <w:rPr>
                <w:lang w:val="ru-RU"/>
              </w:rPr>
              <w:t>неработавших</w:t>
            </w:r>
            <w:proofErr w:type="spellEnd"/>
            <w:r>
              <w:rPr>
                <w:lang w:val="ru-RU"/>
              </w:rPr>
              <w:t xml:space="preserve"> (045 и 081_2 в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ды расчета)</w:t>
            </w:r>
          </w:p>
        </w:tc>
      </w:tr>
      <w:tr w:rsidR="004222E4" w:rsidTr="004222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left w:val="single" w:sz="4" w:space="0" w:color="4F81BD" w:themeColor="accent1"/>
            </w:tcBorders>
            <w:hideMark/>
          </w:tcPr>
          <w:p w:rsidR="004222E4" w:rsidRDefault="004222E4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  <w:tc>
          <w:tcPr>
            <w:tcW w:w="7407" w:type="dxa"/>
            <w:tcBorders>
              <w:left w:val="single" w:sz="6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lang w:val="ru-RU"/>
              </w:rPr>
            </w:pPr>
            <w:r>
              <w:rPr>
                <w:lang w:val="ru-RU"/>
              </w:rPr>
              <w:t xml:space="preserve">Пользователь нажимает на ссылку «Оплата праздничных и выходных для </w:t>
            </w:r>
            <w:proofErr w:type="spellStart"/>
            <w:r>
              <w:rPr>
                <w:lang w:val="ru-RU"/>
              </w:rPr>
              <w:t>неработавших</w:t>
            </w:r>
            <w:proofErr w:type="spellEnd"/>
            <w:r>
              <w:rPr>
                <w:lang w:val="ru-RU"/>
              </w:rPr>
              <w:t>».</w:t>
            </w:r>
          </w:p>
          <w:p w:rsidR="004222E4" w:rsidRDefault="004222E4">
            <w:pPr>
              <w:pStyle w:val="afff8"/>
              <w:ind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ru-RU"/>
              </w:rPr>
            </w:pPr>
            <w:r>
              <w:rPr>
                <w:noProof/>
                <w:lang w:val="ru-RU" w:bidi="ar-SA"/>
              </w:rPr>
              <w:drawing>
                <wp:inline distT="0" distB="0" distL="0" distR="0" wp14:anchorId="235D7058" wp14:editId="52AB9684">
                  <wp:extent cx="3766820" cy="395605"/>
                  <wp:effectExtent l="0" t="0" r="5080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82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2E4" w:rsidRDefault="004222E4">
            <w:pPr>
              <w:ind w:firstLine="2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результате система откроет форму, в которой будут отображены ранее введенные табельщиками данные по праздничным и выходным дням  </w:t>
            </w:r>
            <w:proofErr w:type="spellStart"/>
            <w:r>
              <w:t>неработавших</w:t>
            </w:r>
            <w:proofErr w:type="spellEnd"/>
            <w:r>
              <w:t>, по досту</w:t>
            </w:r>
            <w:r>
              <w:t>п</w:t>
            </w:r>
            <w:r>
              <w:t xml:space="preserve">ным пользователю подразделениям за текущий год. В списке документов должны отображаться следующие поля: 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Период регистрации;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Организация;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lang w:val="ru-RU"/>
              </w:rPr>
              <w:t>Подразделение;</w:t>
            </w:r>
          </w:p>
        </w:tc>
      </w:tr>
      <w:tr w:rsidR="004222E4" w:rsidTr="004222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9" w:type="dxa"/>
            <w:tcBorders>
              <w:top w:val="single" w:sz="6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rPr>
                <w:lang w:val="ru-RU"/>
              </w:rPr>
            </w:pPr>
            <w:r>
              <w:rPr>
                <w:b w:val="0"/>
                <w:bCs w:val="0"/>
                <w:lang w:val="ru-RU"/>
              </w:rPr>
              <w:t>2</w:t>
            </w:r>
          </w:p>
        </w:tc>
        <w:tc>
          <w:tcPr>
            <w:tcW w:w="740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4222E4" w:rsidRDefault="004222E4">
            <w:pPr>
              <w:pStyle w:val="afff8"/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Пользователь находит и открывает нужный документ, при этом появляется новая форма ввода данных. </w:t>
            </w:r>
          </w:p>
          <w:p w:rsidR="004222E4" w:rsidRDefault="004222E4">
            <w:pPr>
              <w:pStyle w:val="afff8"/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Следующие реквизиты шапки формы ввода данных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полняются автоматически: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Период регистрации;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Организация;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Подразделение;</w:t>
            </w:r>
          </w:p>
          <w:p w:rsidR="004222E4" w:rsidRDefault="004222E4">
            <w:pPr>
              <w:pStyle w:val="afff8"/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Нормировщик заполняет реквизит «Процент премии» в табличной части документа. Система автоматически зап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сывает эти данные в виде показателей в документы «Да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ные для расчета зарплаты». В табличной части также ото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ражаются следующие реквизиты, не доступные нормиро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>щику для редактирования: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Сотрудник;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Количество часов (часы, внесенные табельщиком);</w:t>
            </w:r>
          </w:p>
          <w:p w:rsidR="004222E4" w:rsidRDefault="004222E4" w:rsidP="004222E4">
            <w:pPr>
              <w:pStyle w:val="afff8"/>
              <w:numPr>
                <w:ilvl w:val="0"/>
                <w:numId w:val="113"/>
              </w:numPr>
              <w:ind w:left="63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Результат – сумма начисления по 045 виду расчета у </w:t>
            </w:r>
            <w:r>
              <w:rPr>
                <w:lang w:val="ru-RU"/>
              </w:rPr>
              <w:lastRenderedPageBreak/>
              <w:t>сотрудника.</w:t>
            </w:r>
          </w:p>
          <w:p w:rsidR="004222E4" w:rsidRDefault="004222E4">
            <w:pPr>
              <w:pStyle w:val="afff8"/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045 начисление </w:t>
            </w:r>
            <w:proofErr w:type="gramStart"/>
            <w:r>
              <w:rPr>
                <w:szCs w:val="28"/>
                <w:lang w:val="ru-RU"/>
              </w:rPr>
              <w:t>будет рассчитываться в этой форме и в дальнейшем система</w:t>
            </w:r>
            <w:proofErr w:type="gramEnd"/>
            <w:r>
              <w:rPr>
                <w:szCs w:val="28"/>
                <w:lang w:val="ru-RU"/>
              </w:rPr>
              <w:t xml:space="preserve"> будет записывать результат в док</w:t>
            </w:r>
            <w:r>
              <w:rPr>
                <w:szCs w:val="28"/>
                <w:lang w:val="ru-RU"/>
              </w:rPr>
              <w:t>у</w:t>
            </w:r>
            <w:r>
              <w:rPr>
                <w:szCs w:val="28"/>
                <w:lang w:val="ru-RU"/>
              </w:rPr>
              <w:t>мент «Разовое начисление».</w:t>
            </w:r>
            <w:r w:rsidR="00445BA4">
              <w:rPr>
                <w:szCs w:val="28"/>
                <w:lang w:val="ru-RU"/>
              </w:rPr>
              <w:t xml:space="preserve"> Документ «Разовое начисл</w:t>
            </w:r>
            <w:r w:rsidR="00445BA4">
              <w:rPr>
                <w:szCs w:val="28"/>
                <w:lang w:val="ru-RU"/>
              </w:rPr>
              <w:t>е</w:t>
            </w:r>
            <w:r w:rsidR="00445BA4">
              <w:rPr>
                <w:szCs w:val="28"/>
                <w:lang w:val="ru-RU"/>
              </w:rPr>
              <w:t>ние» должен быть автоматически рассчитан проведен.</w:t>
            </w:r>
          </w:p>
          <w:p w:rsidR="004222E4" w:rsidRDefault="004222E4">
            <w:pPr>
              <w:pStyle w:val="afff8"/>
              <w:ind w:firstLine="2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Начисление по виду расчета 081_2 будет производиться в документе «Начисление зарплаты и взносов».</w:t>
            </w:r>
          </w:p>
        </w:tc>
      </w:tr>
    </w:tbl>
    <w:p w:rsidR="00652B25" w:rsidRDefault="00652B25">
      <w:pPr>
        <w:spacing w:before="0" w:after="0"/>
        <w:ind w:firstLine="0"/>
        <w:jc w:val="left"/>
        <w:rPr>
          <w:caps/>
          <w:color w:val="365F91" w:themeColor="accent1" w:themeShade="BF"/>
          <w:spacing w:val="10"/>
        </w:rPr>
      </w:pPr>
    </w:p>
    <w:p w:rsidR="00B7773E" w:rsidRDefault="00B7773E">
      <w:pPr>
        <w:spacing w:before="0" w:after="0"/>
        <w:ind w:firstLine="0"/>
        <w:jc w:val="left"/>
        <w:rPr>
          <w:caps/>
          <w:color w:val="365F91" w:themeColor="accent1" w:themeShade="BF"/>
          <w:spacing w:val="10"/>
        </w:rPr>
      </w:pPr>
      <w:r>
        <w:br w:type="page"/>
      </w:r>
    </w:p>
    <w:p w:rsidR="004C3934" w:rsidRDefault="005D70EE" w:rsidP="004C3934">
      <w:pPr>
        <w:pStyle w:val="5"/>
      </w:pPr>
      <w:r w:rsidRPr="005D70EE">
        <w:lastRenderedPageBreak/>
        <w:t>Закладка «Надбавки сотрудникам»</w:t>
      </w:r>
    </w:p>
    <w:p w:rsidR="002561E7" w:rsidRPr="00652B25" w:rsidRDefault="00652B25" w:rsidP="002B6C0F">
      <w:r>
        <w:t xml:space="preserve">Предназначена для ввода в систему данных по </w:t>
      </w:r>
      <w:r w:rsidR="002B6C0F">
        <w:t>начислению «</w:t>
      </w:r>
      <w:r w:rsidR="002B6C0F" w:rsidRPr="004C2A79">
        <w:t>081_Премия без 013 шифра</w:t>
      </w:r>
      <w:r w:rsidR="002B6C0F">
        <w:t>»</w:t>
      </w:r>
      <w:r w:rsidR="002561E7">
        <w:t>.</w:t>
      </w:r>
    </w:p>
    <w:p w:rsidR="00652B25" w:rsidRDefault="00B44D37" w:rsidP="006E74F7">
      <w:r>
        <w:t>Обзор требований к функциональности основных элементов управл</w:t>
      </w:r>
      <w:r>
        <w:t>е</w:t>
      </w:r>
      <w:r>
        <w:t>ния формы на закладке «Надбавки сотрудникам»:</w:t>
      </w:r>
    </w:p>
    <w:tbl>
      <w:tblPr>
        <w:tblStyle w:val="-311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6E74F7" w:rsidTr="006E7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hideMark/>
          </w:tcPr>
          <w:p w:rsidR="006E74F7" w:rsidRDefault="006E74F7">
            <w:pPr>
              <w:pStyle w:val="afff8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>
              <w:rPr>
                <w:lang w:val="ru-RU"/>
              </w:rPr>
              <w:br/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8222" w:type="dxa"/>
            <w:tcBorders>
              <w:top w:val="single" w:sz="4" w:space="0" w:color="4F81BD" w:themeColor="accent1"/>
              <w:left w:val="nil"/>
              <w:bottom w:val="nil"/>
              <w:right w:val="single" w:sz="4" w:space="0" w:color="4F81BD" w:themeColor="accent1"/>
            </w:tcBorders>
            <w:hideMark/>
          </w:tcPr>
          <w:p w:rsidR="006E74F7" w:rsidRDefault="006E74F7">
            <w:pPr>
              <w:pStyle w:val="afff8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Требование</w:t>
            </w:r>
          </w:p>
        </w:tc>
      </w:tr>
      <w:tr w:rsidR="006E74F7" w:rsidTr="006E7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4F81BD" w:themeColor="accent1"/>
            </w:tcBorders>
            <w:hideMark/>
          </w:tcPr>
          <w:p w:rsidR="006E74F7" w:rsidRDefault="006E74F7">
            <w:pPr>
              <w:pStyle w:val="afff8"/>
              <w:ind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</w:t>
            </w:r>
          </w:p>
        </w:tc>
        <w:tc>
          <w:tcPr>
            <w:tcW w:w="8222" w:type="dxa"/>
            <w:tcBorders>
              <w:left w:val="nil"/>
              <w:right w:val="single" w:sz="4" w:space="0" w:color="4F81BD" w:themeColor="accent1"/>
            </w:tcBorders>
            <w:hideMark/>
          </w:tcPr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Начисление (вид расчета). На текущий момент по умолчанию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дет подставляться значение «081_Премия без 013 шифра»</w:t>
            </w:r>
            <w:r w:rsidR="0076709E">
              <w:rPr>
                <w:lang w:val="ru-RU"/>
              </w:rPr>
              <w:t>, при необходимости можно изменить вид расчета.</w:t>
            </w: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Необходимо также указывать следующие параметры:</w:t>
            </w:r>
          </w:p>
          <w:p w:rsidR="006E74F7" w:rsidRDefault="006E74F7" w:rsidP="006E74F7">
            <w:pPr>
              <w:pStyle w:val="afff8"/>
              <w:numPr>
                <w:ilvl w:val="0"/>
                <w:numId w:val="1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Вид документа</w:t>
            </w:r>
            <w:r>
              <w:t>;</w:t>
            </w:r>
          </w:p>
          <w:p w:rsidR="006E74F7" w:rsidRDefault="006E74F7" w:rsidP="006E74F7">
            <w:pPr>
              <w:pStyle w:val="afff8"/>
              <w:numPr>
                <w:ilvl w:val="0"/>
                <w:numId w:val="1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Период </w:t>
            </w:r>
            <w:proofErr w:type="gramStart"/>
            <w:r>
              <w:rPr>
                <w:lang w:val="ru-RU"/>
              </w:rPr>
              <w:t>с</w:t>
            </w:r>
            <w:proofErr w:type="gramEnd"/>
            <w:r>
              <w:t>:</w:t>
            </w:r>
          </w:p>
          <w:p w:rsidR="006E74F7" w:rsidRDefault="006E74F7" w:rsidP="006E74F7">
            <w:pPr>
              <w:pStyle w:val="afff8"/>
              <w:numPr>
                <w:ilvl w:val="0"/>
                <w:numId w:val="1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Период </w:t>
            </w:r>
            <w:proofErr w:type="gramStart"/>
            <w:r>
              <w:rPr>
                <w:lang w:val="ru-RU"/>
              </w:rPr>
              <w:t>по</w:t>
            </w:r>
            <w:proofErr w:type="gramEnd"/>
            <w:r>
              <w:t>:</w:t>
            </w:r>
          </w:p>
        </w:tc>
      </w:tr>
      <w:tr w:rsidR="006E74F7" w:rsidTr="006E74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il"/>
              <w:left w:val="single" w:sz="4" w:space="0" w:color="4F81BD" w:themeColor="accent1"/>
              <w:bottom w:val="nil"/>
            </w:tcBorders>
            <w:hideMark/>
          </w:tcPr>
          <w:p w:rsidR="006E74F7" w:rsidRDefault="006E74F7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4F81BD" w:themeColor="accent1"/>
            </w:tcBorders>
            <w:hideMark/>
          </w:tcPr>
          <w:p w:rsidR="006E74F7" w:rsidRDefault="006E74F7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Форма должна содержать табличную часть «Приказы», содерж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щую все введенные документы пользователя по виду расчета, подразделению и месяцу. Кроме этого - должны быть функции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здания нового документа и открытия существующего.</w:t>
            </w:r>
          </w:p>
        </w:tc>
      </w:tr>
      <w:tr w:rsidR="006E74F7" w:rsidTr="00767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4F81BD" w:themeColor="accent1"/>
            </w:tcBorders>
            <w:hideMark/>
          </w:tcPr>
          <w:p w:rsidR="006E74F7" w:rsidRDefault="006E74F7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3</w:t>
            </w:r>
          </w:p>
        </w:tc>
        <w:tc>
          <w:tcPr>
            <w:tcW w:w="8222" w:type="dxa"/>
            <w:tcBorders>
              <w:left w:val="nil"/>
              <w:right w:val="single" w:sz="4" w:space="0" w:color="4F81BD" w:themeColor="accent1"/>
            </w:tcBorders>
          </w:tcPr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Форма должна содержать табличную часть, предназначенную для просмотра и изменения содержимого приказов, доступных в та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личной части «Приказы». Должны быть доступны следующие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ля: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spellStart"/>
            <w:r>
              <w:rPr>
                <w:lang w:val="ru-RU"/>
              </w:rPr>
              <w:t>п.п</w:t>
            </w:r>
            <w:proofErr w:type="spellEnd"/>
            <w:r>
              <w:t>.;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Сотрудник;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Процент оплаты;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начала</w:t>
            </w:r>
            <w:r>
              <w:t>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окончания</w:t>
            </w:r>
            <w:r>
              <w:t>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Табельный номер;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Подразделение;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Должность;</w:t>
            </w:r>
          </w:p>
          <w:p w:rsidR="006E74F7" w:rsidRDefault="006E74F7" w:rsidP="006E74F7">
            <w:pPr>
              <w:pStyle w:val="afff8"/>
              <w:numPr>
                <w:ilvl w:val="0"/>
                <w:numId w:val="1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Оклад.</w:t>
            </w: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 xml:space="preserve">Поля «Табельный номер», «Подразделение», «Должность» и «Оклад» заполняются автоматически при выборе пользователем сотрудника. Поля «Дата начала» и «Дата окончания» заполняются значениями, указанными пользователем на форме, реквизиты  </w:t>
            </w:r>
            <w:r>
              <w:rPr>
                <w:lang w:val="ru-RU"/>
              </w:rPr>
              <w:lastRenderedPageBreak/>
              <w:t>«Период с</w:t>
            </w:r>
            <w:proofErr w:type="gramStart"/>
            <w:r>
              <w:rPr>
                <w:lang w:val="ru-RU"/>
              </w:rPr>
              <w:t>:»</w:t>
            </w:r>
            <w:proofErr w:type="gramEnd"/>
            <w:r>
              <w:rPr>
                <w:lang w:val="ru-RU"/>
              </w:rPr>
              <w:t xml:space="preserve"> и «Период по:». Остальные поля заполняются пол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>зователем вручную. Необходимо учитывать, что изменение пр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казов доступно ДО момента согласования расчетного документа специалистом расчетной части бухгалтерии. После согласования – приказы изменению не подлежат.</w:t>
            </w: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Форма выбора сотрудника должна иметь следующие показатели:</w:t>
            </w:r>
          </w:p>
          <w:p w:rsidR="006E74F7" w:rsidRDefault="006E74F7" w:rsidP="006E74F7">
            <w:pPr>
              <w:pStyle w:val="afff8"/>
              <w:numPr>
                <w:ilvl w:val="0"/>
                <w:numId w:val="1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Сотрудник;</w:t>
            </w:r>
          </w:p>
          <w:p w:rsidR="006E74F7" w:rsidRDefault="006E74F7" w:rsidP="006E74F7">
            <w:pPr>
              <w:pStyle w:val="afff8"/>
              <w:numPr>
                <w:ilvl w:val="0"/>
                <w:numId w:val="1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Организация;</w:t>
            </w:r>
          </w:p>
          <w:p w:rsidR="006E74F7" w:rsidRDefault="006E74F7" w:rsidP="006E74F7">
            <w:pPr>
              <w:pStyle w:val="afff8"/>
              <w:numPr>
                <w:ilvl w:val="0"/>
                <w:numId w:val="1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Вид занятости;</w:t>
            </w:r>
          </w:p>
          <w:p w:rsidR="006E74F7" w:rsidRDefault="006E74F7" w:rsidP="006E74F7">
            <w:pPr>
              <w:pStyle w:val="afff8"/>
              <w:numPr>
                <w:ilvl w:val="0"/>
                <w:numId w:val="1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Номер подразделения;</w:t>
            </w:r>
          </w:p>
          <w:p w:rsidR="006E74F7" w:rsidRDefault="006E74F7" w:rsidP="006E74F7">
            <w:pPr>
              <w:pStyle w:val="afff8"/>
              <w:numPr>
                <w:ilvl w:val="0"/>
                <w:numId w:val="1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Должность сотрудника;</w:t>
            </w:r>
          </w:p>
          <w:p w:rsidR="006E74F7" w:rsidRDefault="006E74F7" w:rsidP="006E74F7">
            <w:pPr>
              <w:pStyle w:val="afff8"/>
              <w:numPr>
                <w:ilvl w:val="0"/>
                <w:numId w:val="1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Дата приема и дата увольнения.</w:t>
            </w: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Для выбора должны быть доступны только сотрудники, работа</w:t>
            </w:r>
            <w:r>
              <w:rPr>
                <w:lang w:val="ru-RU"/>
              </w:rPr>
              <w:t>ю</w:t>
            </w:r>
            <w:r>
              <w:rPr>
                <w:lang w:val="ru-RU"/>
              </w:rPr>
              <w:t>щие в подразделении, указанном в шапке и во всех, входящих в него по иерархии подразделениях.</w:t>
            </w: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На панели управления табличной части должна быть предусмо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рена команда сохранения данных. При ее нажатии происходит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хранение данных о надбавках, введенных пользователем.</w:t>
            </w: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  <w:p w:rsidR="006E74F7" w:rsidRDefault="006E74F7">
            <w:pPr>
              <w:pStyle w:val="afff8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Должна быть предусмотрена функция добавления сотрудника стороннего подразделения. Добавление должно происходить не через форму выбора, а через форму поиска. Поиск осуществляется по табельному номеру сотрудника.</w:t>
            </w:r>
          </w:p>
        </w:tc>
      </w:tr>
      <w:tr w:rsidR="006E74F7" w:rsidTr="00767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hideMark/>
          </w:tcPr>
          <w:p w:rsidR="006E74F7" w:rsidRDefault="006E74F7">
            <w:pPr>
              <w:pStyle w:val="afff8"/>
              <w:tabs>
                <w:tab w:val="left" w:pos="300"/>
              </w:tabs>
              <w:ind w:left="34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4</w:t>
            </w:r>
          </w:p>
        </w:tc>
        <w:tc>
          <w:tcPr>
            <w:tcW w:w="8222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hideMark/>
          </w:tcPr>
          <w:p w:rsidR="001D6125" w:rsidRDefault="001D6125" w:rsidP="001D6125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должна содержать функционал по автоматическому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полнению перечня утверждающих и согласующих лиц по данным ранее введенных документов. Предполагается следующий сцен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рий использования механизма:</w:t>
            </w:r>
          </w:p>
          <w:p w:rsidR="001D6125" w:rsidRDefault="001D6125" w:rsidP="001D6125">
            <w:pPr>
              <w:pStyle w:val="afff8"/>
              <w:numPr>
                <w:ilvl w:val="0"/>
                <w:numId w:val="1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вызывает команду заполнения утве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ждающих/согласующих лиц;</w:t>
            </w:r>
          </w:p>
          <w:p w:rsidR="001D6125" w:rsidRDefault="001D6125" w:rsidP="001D6125">
            <w:pPr>
              <w:pStyle w:val="afff8"/>
              <w:numPr>
                <w:ilvl w:val="0"/>
                <w:numId w:val="1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отображает форму выбора документов, вв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денных данным пользователем ранее;</w:t>
            </w:r>
          </w:p>
          <w:p w:rsidR="001D6125" w:rsidRDefault="001D6125" w:rsidP="001D6125">
            <w:pPr>
              <w:pStyle w:val="afff8"/>
              <w:numPr>
                <w:ilvl w:val="0"/>
                <w:numId w:val="1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Пользователь выбирает один из документов из списка.</w:t>
            </w:r>
          </w:p>
          <w:p w:rsidR="001D6125" w:rsidRDefault="001D6125" w:rsidP="001D6125">
            <w:pPr>
              <w:pStyle w:val="afff8"/>
              <w:numPr>
                <w:ilvl w:val="0"/>
                <w:numId w:val="1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Система заполняет перечни согласу</w:t>
            </w:r>
            <w:r>
              <w:rPr>
                <w:lang w:val="ru-RU"/>
              </w:rPr>
              <w:t>ю</w:t>
            </w:r>
            <w:r>
              <w:rPr>
                <w:lang w:val="ru-RU"/>
              </w:rPr>
              <w:t>щих/утверждающих лиц путем копирования из в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lastRenderedPageBreak/>
              <w:t>бранного документа.</w:t>
            </w:r>
          </w:p>
          <w:p w:rsidR="006E74F7" w:rsidRDefault="001D6125" w:rsidP="001D6125">
            <w:pPr>
              <w:pStyle w:val="afff8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ru-RU"/>
              </w:rPr>
              <w:t>Необходимо обеспечить доступ к форме просмотра и редактир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вания списка утверждающих и согласующих лиц. Данная инфо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мация используется при формировании печатных форм приказов.</w:t>
            </w:r>
          </w:p>
        </w:tc>
      </w:tr>
    </w:tbl>
    <w:p w:rsidR="00A92CF4" w:rsidRDefault="00A92CF4" w:rsidP="00916C20">
      <w:pPr>
        <w:spacing w:before="0" w:after="0"/>
        <w:ind w:firstLine="0"/>
        <w:jc w:val="left"/>
        <w:rPr>
          <w:b/>
          <w:caps/>
          <w:color w:val="243F60" w:themeColor="accent1" w:themeShade="7F"/>
          <w:spacing w:val="15"/>
          <w:sz w:val="22"/>
        </w:rPr>
      </w:pPr>
    </w:p>
    <w:sectPr w:rsidR="00A92CF4" w:rsidSect="00A441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B3" w:rsidRDefault="002654B3" w:rsidP="003B09E3">
      <w:r>
        <w:separator/>
      </w:r>
    </w:p>
  </w:endnote>
  <w:endnote w:type="continuationSeparator" w:id="0">
    <w:p w:rsidR="002654B3" w:rsidRDefault="002654B3" w:rsidP="003B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35" w:rsidRPr="00D01604" w:rsidRDefault="002C6F35" w:rsidP="00D01604">
    <w:pPr>
      <w:pStyle w:val="a7"/>
      <w:ind w:left="284" w:firstLine="0"/>
      <w:jc w:val="left"/>
      <w:rPr>
        <w:sz w:val="24"/>
      </w:rPr>
    </w:pPr>
    <w:r>
      <w:rPr>
        <w:sz w:val="24"/>
      </w:rPr>
      <w:t>Техническое задание на изменение стандартной конфигурации</w:t>
    </w:r>
    <w:r w:rsidRPr="00367A09">
      <w:rPr>
        <w:sz w:val="24"/>
      </w:rPr>
      <w:ptab w:relativeTo="margin" w:alignment="right" w:leader="none"/>
    </w:r>
    <w:r>
      <w:rPr>
        <w:sz w:val="24"/>
      </w:rPr>
      <w:fldChar w:fldCharType="begin"/>
    </w:r>
    <w:r>
      <w:rPr>
        <w:sz w:val="24"/>
      </w:rPr>
      <w:instrText xml:space="preserve"> PAGE  \* MERGEFORMAT </w:instrText>
    </w:r>
    <w:r>
      <w:rPr>
        <w:sz w:val="24"/>
      </w:rPr>
      <w:fldChar w:fldCharType="separate"/>
    </w:r>
    <w:r w:rsidR="00A34A81">
      <w:rPr>
        <w:noProof/>
        <w:sz w:val="24"/>
      </w:rPr>
      <w:t>4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B3" w:rsidRDefault="002654B3" w:rsidP="003B09E3">
      <w:r>
        <w:separator/>
      </w:r>
    </w:p>
  </w:footnote>
  <w:footnote w:type="continuationSeparator" w:id="0">
    <w:p w:rsidR="002654B3" w:rsidRDefault="002654B3" w:rsidP="003B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35" w:rsidRDefault="002C6F35" w:rsidP="0046475D">
    <w:pPr>
      <w:pStyle w:val="a5"/>
      <w:tabs>
        <w:tab w:val="left" w:pos="-709"/>
        <w:tab w:val="left" w:pos="-284"/>
        <w:tab w:val="left" w:pos="284"/>
        <w:tab w:val="left" w:pos="851"/>
      </w:tabs>
      <w:ind w:left="-709" w:firstLine="0"/>
    </w:pPr>
    <w:r w:rsidRPr="009A7039">
      <w:rPr>
        <w:b/>
        <w:noProof/>
        <w:sz w:val="52"/>
        <w:szCs w:val="52"/>
      </w:rPr>
      <w:drawing>
        <wp:inline distT="0" distB="0" distL="0" distR="0" wp14:anchorId="64927CE5" wp14:editId="62CE402B">
          <wp:extent cx="1132840" cy="641350"/>
          <wp:effectExtent l="0" t="0" r="0" b="6350"/>
          <wp:docPr id="9" name="Рисунок 9" descr="logo_franc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_franc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5D3CBB">
      <w:rPr>
        <w:rFonts w:ascii="Arial" w:hAnsi="Arial" w:cs="Arial"/>
        <w:noProof/>
      </w:rPr>
      <w:drawing>
        <wp:inline distT="0" distB="0" distL="0" distR="0" wp14:anchorId="1D80AFCE" wp14:editId="6CE520D0">
          <wp:extent cx="1984452" cy="600502"/>
          <wp:effectExtent l="0" t="0" r="0" b="952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452" cy="60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-17278350</wp:posOffset>
              </wp:positionH>
              <wp:positionV relativeFrom="paragraph">
                <wp:posOffset>382269</wp:posOffset>
              </wp:positionV>
              <wp:extent cx="7287895" cy="0"/>
              <wp:effectExtent l="0" t="0" r="27305" b="19050"/>
              <wp:wrapNone/>
              <wp:docPr id="1" name="Прямая соединительная линия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878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60.5pt,30.1pt" to="-786.6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" strokecolor="#4579b8 [3044]">
              <o:lock v:ext="edit" shapetype="f"/>
            </v:line>
          </w:pict>
        </mc:Fallback>
      </mc:AlternateContent>
    </w:r>
  </w:p>
  <w:p w:rsidR="002C6F35" w:rsidRDefault="002C6F35" w:rsidP="004F61C9">
    <w:pPr>
      <w:pStyle w:val="a5"/>
      <w:tabs>
        <w:tab w:val="clear" w:pos="9355"/>
        <w:tab w:val="left" w:pos="7513"/>
        <w:tab w:val="right" w:pos="992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35" w:rsidRDefault="002C6F35" w:rsidP="00D01604">
    <w:pPr>
      <w:pStyle w:val="a5"/>
      <w:tabs>
        <w:tab w:val="left" w:pos="-709"/>
        <w:tab w:val="left" w:pos="-284"/>
        <w:tab w:val="left" w:pos="284"/>
        <w:tab w:val="left" w:pos="851"/>
      </w:tabs>
      <w:ind w:firstLine="0"/>
    </w:pPr>
    <w:r w:rsidRPr="009A7039">
      <w:rPr>
        <w:b/>
        <w:noProof/>
        <w:sz w:val="52"/>
        <w:szCs w:val="52"/>
      </w:rPr>
      <w:drawing>
        <wp:inline distT="0" distB="0" distL="0" distR="0" wp14:anchorId="2D28C77F" wp14:editId="107A1766">
          <wp:extent cx="1132840" cy="641350"/>
          <wp:effectExtent l="0" t="0" r="0" b="6350"/>
          <wp:docPr id="11" name="Рисунок 11" descr="logo_franc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logo_franc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5D3CBB">
      <w:rPr>
        <w:rFonts w:ascii="Arial" w:hAnsi="Arial" w:cs="Arial"/>
        <w:noProof/>
      </w:rPr>
      <w:drawing>
        <wp:inline distT="0" distB="0" distL="0" distR="0" wp14:anchorId="36E069BD" wp14:editId="5A454EA7">
          <wp:extent cx="1984452" cy="600502"/>
          <wp:effectExtent l="0" t="0" r="0" b="952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452" cy="60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-17278350</wp:posOffset>
              </wp:positionH>
              <wp:positionV relativeFrom="paragraph">
                <wp:posOffset>382269</wp:posOffset>
              </wp:positionV>
              <wp:extent cx="7287895" cy="0"/>
              <wp:effectExtent l="0" t="0" r="27305" b="19050"/>
              <wp:wrapNone/>
              <wp:docPr id="112" name="Прямая соединительная линия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878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60.5pt,30.1pt" to="-786.6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" strokecolor="#4579b8 [3044]">
              <o:lock v:ext="edit" shapetype="f"/>
            </v:lin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8E8"/>
    <w:multiLevelType w:val="hybridMultilevel"/>
    <w:tmpl w:val="4678C5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F8686A"/>
    <w:multiLevelType w:val="hybridMultilevel"/>
    <w:tmpl w:val="E9D63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6288D"/>
    <w:multiLevelType w:val="hybridMultilevel"/>
    <w:tmpl w:val="B3EAB7D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28A256D"/>
    <w:multiLevelType w:val="hybridMultilevel"/>
    <w:tmpl w:val="1F742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56FF"/>
    <w:multiLevelType w:val="multilevel"/>
    <w:tmpl w:val="9EF8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52D4C5C"/>
    <w:multiLevelType w:val="hybridMultilevel"/>
    <w:tmpl w:val="5836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070F0"/>
    <w:multiLevelType w:val="hybridMultilevel"/>
    <w:tmpl w:val="DAB60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67156"/>
    <w:multiLevelType w:val="hybridMultilevel"/>
    <w:tmpl w:val="BBCE6FDA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0A21354E"/>
    <w:multiLevelType w:val="hybridMultilevel"/>
    <w:tmpl w:val="55E46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A6C7E1D"/>
    <w:multiLevelType w:val="multilevel"/>
    <w:tmpl w:val="53BA6F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C9437C4"/>
    <w:multiLevelType w:val="hybridMultilevel"/>
    <w:tmpl w:val="2C041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B51A4F"/>
    <w:multiLevelType w:val="hybridMultilevel"/>
    <w:tmpl w:val="C518B8B0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DE1357E"/>
    <w:multiLevelType w:val="hybridMultilevel"/>
    <w:tmpl w:val="753E2FC2"/>
    <w:lvl w:ilvl="0" w:tplc="EEAC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E55748C"/>
    <w:multiLevelType w:val="multilevel"/>
    <w:tmpl w:val="9EF8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E7A1953"/>
    <w:multiLevelType w:val="hybridMultilevel"/>
    <w:tmpl w:val="0360B60E"/>
    <w:lvl w:ilvl="0" w:tplc="1136B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0B7BEF"/>
    <w:multiLevelType w:val="hybridMultilevel"/>
    <w:tmpl w:val="8E7A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366C4F"/>
    <w:multiLevelType w:val="multilevel"/>
    <w:tmpl w:val="9EF8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2061D9E"/>
    <w:multiLevelType w:val="multilevel"/>
    <w:tmpl w:val="5FCED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12BE23BC"/>
    <w:multiLevelType w:val="multilevel"/>
    <w:tmpl w:val="9EF8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3321A8D"/>
    <w:multiLevelType w:val="multilevel"/>
    <w:tmpl w:val="9EF8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034D97"/>
    <w:multiLevelType w:val="hybridMultilevel"/>
    <w:tmpl w:val="9A60F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5120534"/>
    <w:multiLevelType w:val="hybridMultilevel"/>
    <w:tmpl w:val="E6363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746206C"/>
    <w:multiLevelType w:val="hybridMultilevel"/>
    <w:tmpl w:val="57109AC8"/>
    <w:lvl w:ilvl="0" w:tplc="45482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9021D85"/>
    <w:multiLevelType w:val="hybridMultilevel"/>
    <w:tmpl w:val="F624563A"/>
    <w:lvl w:ilvl="0" w:tplc="75E2E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9BD1BBE"/>
    <w:multiLevelType w:val="hybridMultilevel"/>
    <w:tmpl w:val="171E2BE0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1C872850"/>
    <w:multiLevelType w:val="hybridMultilevel"/>
    <w:tmpl w:val="84DE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370A4A"/>
    <w:multiLevelType w:val="hybridMultilevel"/>
    <w:tmpl w:val="9E2C8E72"/>
    <w:lvl w:ilvl="0" w:tplc="0B5AFA1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FFE0268"/>
    <w:multiLevelType w:val="hybridMultilevel"/>
    <w:tmpl w:val="39909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0BC0285"/>
    <w:multiLevelType w:val="hybridMultilevel"/>
    <w:tmpl w:val="C56A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D42076"/>
    <w:multiLevelType w:val="hybridMultilevel"/>
    <w:tmpl w:val="FDA2D502"/>
    <w:lvl w:ilvl="0" w:tplc="5E4AC0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216670B1"/>
    <w:multiLevelType w:val="hybridMultilevel"/>
    <w:tmpl w:val="653C0D70"/>
    <w:lvl w:ilvl="0" w:tplc="195C4A2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2DA4037"/>
    <w:multiLevelType w:val="hybridMultilevel"/>
    <w:tmpl w:val="6408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FE6B65"/>
    <w:multiLevelType w:val="hybridMultilevel"/>
    <w:tmpl w:val="13D8B2CA"/>
    <w:lvl w:ilvl="0" w:tplc="8DDEF1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267170EC"/>
    <w:multiLevelType w:val="hybridMultilevel"/>
    <w:tmpl w:val="C6400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BA40F9"/>
    <w:multiLevelType w:val="hybridMultilevel"/>
    <w:tmpl w:val="8B326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45394D"/>
    <w:multiLevelType w:val="hybridMultilevel"/>
    <w:tmpl w:val="17D6C6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16107FC"/>
    <w:multiLevelType w:val="hybridMultilevel"/>
    <w:tmpl w:val="EF1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1D27688"/>
    <w:multiLevelType w:val="hybridMultilevel"/>
    <w:tmpl w:val="B8342D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4561383"/>
    <w:multiLevelType w:val="hybridMultilevel"/>
    <w:tmpl w:val="9EF81C0C"/>
    <w:lvl w:ilvl="0" w:tplc="07E65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48F0B33"/>
    <w:multiLevelType w:val="hybridMultilevel"/>
    <w:tmpl w:val="C966C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4EF6815"/>
    <w:multiLevelType w:val="hybridMultilevel"/>
    <w:tmpl w:val="0218D502"/>
    <w:lvl w:ilvl="0" w:tplc="45482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4C1E6CA6">
      <w:start w:val="1"/>
      <w:numFmt w:val="decimal"/>
      <w:lvlText w:val="%4)"/>
      <w:lvlJc w:val="left"/>
      <w:pPr>
        <w:ind w:left="322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34F56404"/>
    <w:multiLevelType w:val="hybridMultilevel"/>
    <w:tmpl w:val="83E43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5082874"/>
    <w:multiLevelType w:val="hybridMultilevel"/>
    <w:tmpl w:val="5256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815C92"/>
    <w:multiLevelType w:val="hybridMultilevel"/>
    <w:tmpl w:val="53BA6F9C"/>
    <w:lvl w:ilvl="0" w:tplc="14DA5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35BF2D3C"/>
    <w:multiLevelType w:val="hybridMultilevel"/>
    <w:tmpl w:val="10CE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66336D9"/>
    <w:multiLevelType w:val="hybridMultilevel"/>
    <w:tmpl w:val="D090A4B8"/>
    <w:lvl w:ilvl="0" w:tplc="3F10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398C6A5C"/>
    <w:multiLevelType w:val="hybridMultilevel"/>
    <w:tmpl w:val="1BB42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9A237F8"/>
    <w:multiLevelType w:val="multilevel"/>
    <w:tmpl w:val="FCF26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39C444A9"/>
    <w:multiLevelType w:val="hybridMultilevel"/>
    <w:tmpl w:val="A566B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39FF1F2B"/>
    <w:multiLevelType w:val="hybridMultilevel"/>
    <w:tmpl w:val="D3B0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A95353D"/>
    <w:multiLevelType w:val="hybridMultilevel"/>
    <w:tmpl w:val="5C2C7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3AF340D4"/>
    <w:multiLevelType w:val="hybridMultilevel"/>
    <w:tmpl w:val="B2260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3F2B4A"/>
    <w:multiLevelType w:val="hybridMultilevel"/>
    <w:tmpl w:val="F4724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3C0662EA"/>
    <w:multiLevelType w:val="hybridMultilevel"/>
    <w:tmpl w:val="09E6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C277515"/>
    <w:multiLevelType w:val="hybridMultilevel"/>
    <w:tmpl w:val="E7E02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3DCA2608"/>
    <w:multiLevelType w:val="hybridMultilevel"/>
    <w:tmpl w:val="C928A14C"/>
    <w:lvl w:ilvl="0" w:tplc="45482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3E755899"/>
    <w:multiLevelType w:val="hybridMultilevel"/>
    <w:tmpl w:val="D2023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EBD156B"/>
    <w:multiLevelType w:val="hybridMultilevel"/>
    <w:tmpl w:val="7924CDE6"/>
    <w:lvl w:ilvl="0" w:tplc="CBF64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3F9440EE"/>
    <w:multiLevelType w:val="hybridMultilevel"/>
    <w:tmpl w:val="337A6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0652D78"/>
    <w:multiLevelType w:val="hybridMultilevel"/>
    <w:tmpl w:val="C6F427E6"/>
    <w:lvl w:ilvl="0" w:tplc="D3E80A9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408A2A1F"/>
    <w:multiLevelType w:val="hybridMultilevel"/>
    <w:tmpl w:val="2B548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139731C"/>
    <w:multiLevelType w:val="multilevel"/>
    <w:tmpl w:val="53BA6F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417869C1"/>
    <w:multiLevelType w:val="hybridMultilevel"/>
    <w:tmpl w:val="B344A3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1BA3137"/>
    <w:multiLevelType w:val="hybridMultilevel"/>
    <w:tmpl w:val="A29CAFA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4">
    <w:nsid w:val="42352472"/>
    <w:multiLevelType w:val="hybridMultilevel"/>
    <w:tmpl w:val="C63C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26732CE"/>
    <w:multiLevelType w:val="hybridMultilevel"/>
    <w:tmpl w:val="D2023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39F7040"/>
    <w:multiLevelType w:val="hybridMultilevel"/>
    <w:tmpl w:val="2B4EA9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>
    <w:nsid w:val="44ED70B6"/>
    <w:multiLevelType w:val="hybridMultilevel"/>
    <w:tmpl w:val="872AF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5F5053F"/>
    <w:multiLevelType w:val="hybridMultilevel"/>
    <w:tmpl w:val="E9CE2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63347E2"/>
    <w:multiLevelType w:val="hybridMultilevel"/>
    <w:tmpl w:val="C518B8B0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46962B5B"/>
    <w:multiLevelType w:val="hybridMultilevel"/>
    <w:tmpl w:val="1D128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709605B"/>
    <w:multiLevelType w:val="hybridMultilevel"/>
    <w:tmpl w:val="8B9C5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7F967B0"/>
    <w:multiLevelType w:val="hybridMultilevel"/>
    <w:tmpl w:val="42D2D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494D5B8C"/>
    <w:multiLevelType w:val="hybridMultilevel"/>
    <w:tmpl w:val="C9A0873E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4A2530DE"/>
    <w:multiLevelType w:val="multilevel"/>
    <w:tmpl w:val="3BF6D11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4B913178"/>
    <w:multiLevelType w:val="multilevel"/>
    <w:tmpl w:val="9EF8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4C2273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4CE70A89"/>
    <w:multiLevelType w:val="hybridMultilevel"/>
    <w:tmpl w:val="B254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DE924A9"/>
    <w:multiLevelType w:val="hybridMultilevel"/>
    <w:tmpl w:val="1C56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DFC7004"/>
    <w:multiLevelType w:val="hybridMultilevel"/>
    <w:tmpl w:val="26CE04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0">
    <w:nsid w:val="4E000CD5"/>
    <w:multiLevelType w:val="hybridMultilevel"/>
    <w:tmpl w:val="E402B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4E177BEE"/>
    <w:multiLevelType w:val="hybridMultilevel"/>
    <w:tmpl w:val="83B64638"/>
    <w:lvl w:ilvl="0" w:tplc="EAAA0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4E357F95"/>
    <w:multiLevelType w:val="hybridMultilevel"/>
    <w:tmpl w:val="F23C77B0"/>
    <w:lvl w:ilvl="0" w:tplc="8F122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4F65233A"/>
    <w:multiLevelType w:val="hybridMultilevel"/>
    <w:tmpl w:val="82A469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1F733A4"/>
    <w:multiLevelType w:val="hybridMultilevel"/>
    <w:tmpl w:val="B16620D4"/>
    <w:lvl w:ilvl="0" w:tplc="DC7041AC">
      <w:start w:val="1"/>
      <w:numFmt w:val="bullet"/>
      <w:pStyle w:val="Bullet1"/>
      <w:lvlText w:val="■"/>
      <w:lvlJc w:val="left"/>
      <w:pPr>
        <w:tabs>
          <w:tab w:val="num" w:pos="1723"/>
        </w:tabs>
        <w:ind w:left="1723" w:hanging="283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5">
    <w:nsid w:val="52497E72"/>
    <w:multiLevelType w:val="hybridMultilevel"/>
    <w:tmpl w:val="BD2824E4"/>
    <w:lvl w:ilvl="0" w:tplc="44AC0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52C50799"/>
    <w:multiLevelType w:val="hybridMultilevel"/>
    <w:tmpl w:val="65E2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310577D"/>
    <w:multiLevelType w:val="multilevel"/>
    <w:tmpl w:val="3BF6D11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>
    <w:nsid w:val="55347C17"/>
    <w:multiLevelType w:val="hybridMultilevel"/>
    <w:tmpl w:val="6FA80FF8"/>
    <w:lvl w:ilvl="0" w:tplc="DAE40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554D2D0D"/>
    <w:multiLevelType w:val="hybridMultilevel"/>
    <w:tmpl w:val="1B4EC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B726B06"/>
    <w:multiLevelType w:val="hybridMultilevel"/>
    <w:tmpl w:val="DB26B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C377750"/>
    <w:multiLevelType w:val="hybridMultilevel"/>
    <w:tmpl w:val="2FF8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CBB48CD"/>
    <w:multiLevelType w:val="hybridMultilevel"/>
    <w:tmpl w:val="291A32B4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5EC036CE"/>
    <w:multiLevelType w:val="hybridMultilevel"/>
    <w:tmpl w:val="F56E0570"/>
    <w:lvl w:ilvl="0" w:tplc="4DBA5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>
    <w:nsid w:val="5FEB0A51"/>
    <w:multiLevelType w:val="hybridMultilevel"/>
    <w:tmpl w:val="D2023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06D1318"/>
    <w:multiLevelType w:val="hybridMultilevel"/>
    <w:tmpl w:val="C6B21158"/>
    <w:lvl w:ilvl="0" w:tplc="E1424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1776718"/>
    <w:multiLevelType w:val="hybridMultilevel"/>
    <w:tmpl w:val="7F685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63324F11"/>
    <w:multiLevelType w:val="hybridMultilevel"/>
    <w:tmpl w:val="0A36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44F6D49"/>
    <w:multiLevelType w:val="hybridMultilevel"/>
    <w:tmpl w:val="EE224330"/>
    <w:lvl w:ilvl="0" w:tplc="0F708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>
    <w:nsid w:val="67E34AC7"/>
    <w:multiLevelType w:val="hybridMultilevel"/>
    <w:tmpl w:val="DB6E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ED35502"/>
    <w:multiLevelType w:val="hybridMultilevel"/>
    <w:tmpl w:val="C5DAF3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721313A6"/>
    <w:multiLevelType w:val="hybridMultilevel"/>
    <w:tmpl w:val="FC9A4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723D532E"/>
    <w:multiLevelType w:val="hybridMultilevel"/>
    <w:tmpl w:val="F386E404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3">
    <w:nsid w:val="725E5116"/>
    <w:multiLevelType w:val="hybridMultilevel"/>
    <w:tmpl w:val="F23C77B0"/>
    <w:lvl w:ilvl="0" w:tplc="8F122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>
    <w:nsid w:val="74B638F2"/>
    <w:multiLevelType w:val="hybridMultilevel"/>
    <w:tmpl w:val="22F81080"/>
    <w:lvl w:ilvl="0" w:tplc="EEFA7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>
    <w:nsid w:val="74F40DD2"/>
    <w:multiLevelType w:val="hybridMultilevel"/>
    <w:tmpl w:val="C518B8B0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756D3306"/>
    <w:multiLevelType w:val="hybridMultilevel"/>
    <w:tmpl w:val="4412B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8231639"/>
    <w:multiLevelType w:val="hybridMultilevel"/>
    <w:tmpl w:val="839EC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782F7EFE"/>
    <w:multiLevelType w:val="hybridMultilevel"/>
    <w:tmpl w:val="46EC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AE864E9"/>
    <w:multiLevelType w:val="multilevel"/>
    <w:tmpl w:val="9EF81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0">
    <w:nsid w:val="7B6228E0"/>
    <w:multiLevelType w:val="hybridMultilevel"/>
    <w:tmpl w:val="C518B8B0"/>
    <w:lvl w:ilvl="0" w:tplc="45482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>
    <w:nsid w:val="7BA00DFE"/>
    <w:multiLevelType w:val="hybridMultilevel"/>
    <w:tmpl w:val="C928A14C"/>
    <w:lvl w:ilvl="0" w:tplc="45482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2">
    <w:nsid w:val="7C8C6960"/>
    <w:multiLevelType w:val="hybridMultilevel"/>
    <w:tmpl w:val="076278B6"/>
    <w:lvl w:ilvl="0" w:tplc="71880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7CAE74C5"/>
    <w:multiLevelType w:val="hybridMultilevel"/>
    <w:tmpl w:val="7C006C08"/>
    <w:lvl w:ilvl="0" w:tplc="E16EF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>
    <w:nsid w:val="7D451EF0"/>
    <w:multiLevelType w:val="hybridMultilevel"/>
    <w:tmpl w:val="143E0AB0"/>
    <w:lvl w:ilvl="0" w:tplc="45482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5">
    <w:nsid w:val="7E77667D"/>
    <w:multiLevelType w:val="hybridMultilevel"/>
    <w:tmpl w:val="170A4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7F82646C"/>
    <w:multiLevelType w:val="hybridMultilevel"/>
    <w:tmpl w:val="66E02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BC76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44"/>
  </w:num>
  <w:num w:numId="3">
    <w:abstractNumId w:val="49"/>
  </w:num>
  <w:num w:numId="4">
    <w:abstractNumId w:val="67"/>
  </w:num>
  <w:num w:numId="5">
    <w:abstractNumId w:val="51"/>
  </w:num>
  <w:num w:numId="6">
    <w:abstractNumId w:val="5"/>
  </w:num>
  <w:num w:numId="7">
    <w:abstractNumId w:val="53"/>
  </w:num>
  <w:num w:numId="8">
    <w:abstractNumId w:val="20"/>
  </w:num>
  <w:num w:numId="9">
    <w:abstractNumId w:val="45"/>
  </w:num>
  <w:num w:numId="10">
    <w:abstractNumId w:val="88"/>
  </w:num>
  <w:num w:numId="11">
    <w:abstractNumId w:val="100"/>
  </w:num>
  <w:num w:numId="12">
    <w:abstractNumId w:val="104"/>
  </w:num>
  <w:num w:numId="13">
    <w:abstractNumId w:val="12"/>
  </w:num>
  <w:num w:numId="14">
    <w:abstractNumId w:val="48"/>
  </w:num>
  <w:num w:numId="15">
    <w:abstractNumId w:val="39"/>
  </w:num>
  <w:num w:numId="16">
    <w:abstractNumId w:val="21"/>
  </w:num>
  <w:num w:numId="17">
    <w:abstractNumId w:val="94"/>
  </w:num>
  <w:num w:numId="18">
    <w:abstractNumId w:val="31"/>
  </w:num>
  <w:num w:numId="19">
    <w:abstractNumId w:val="46"/>
  </w:num>
  <w:num w:numId="20">
    <w:abstractNumId w:val="47"/>
  </w:num>
  <w:num w:numId="21">
    <w:abstractNumId w:val="54"/>
  </w:num>
  <w:num w:numId="22">
    <w:abstractNumId w:val="37"/>
  </w:num>
  <w:num w:numId="23">
    <w:abstractNumId w:val="38"/>
  </w:num>
  <w:num w:numId="24">
    <w:abstractNumId w:val="16"/>
  </w:num>
  <w:num w:numId="25">
    <w:abstractNumId w:val="13"/>
  </w:num>
  <w:num w:numId="26">
    <w:abstractNumId w:val="109"/>
  </w:num>
  <w:num w:numId="27">
    <w:abstractNumId w:val="4"/>
  </w:num>
  <w:num w:numId="28">
    <w:abstractNumId w:val="43"/>
  </w:num>
  <w:num w:numId="29">
    <w:abstractNumId w:val="9"/>
  </w:num>
  <w:num w:numId="30">
    <w:abstractNumId w:val="61"/>
  </w:num>
  <w:num w:numId="31">
    <w:abstractNumId w:val="18"/>
  </w:num>
  <w:num w:numId="32">
    <w:abstractNumId w:val="19"/>
  </w:num>
  <w:num w:numId="33">
    <w:abstractNumId w:val="75"/>
  </w:num>
  <w:num w:numId="34">
    <w:abstractNumId w:val="34"/>
  </w:num>
  <w:num w:numId="35">
    <w:abstractNumId w:val="6"/>
  </w:num>
  <w:num w:numId="36">
    <w:abstractNumId w:val="28"/>
  </w:num>
  <w:num w:numId="37">
    <w:abstractNumId w:val="41"/>
  </w:num>
  <w:num w:numId="38">
    <w:abstractNumId w:val="35"/>
  </w:num>
  <w:num w:numId="39">
    <w:abstractNumId w:val="50"/>
  </w:num>
  <w:num w:numId="40">
    <w:abstractNumId w:val="89"/>
  </w:num>
  <w:num w:numId="41">
    <w:abstractNumId w:val="116"/>
  </w:num>
  <w:num w:numId="42">
    <w:abstractNumId w:val="91"/>
  </w:num>
  <w:num w:numId="43">
    <w:abstractNumId w:val="62"/>
  </w:num>
  <w:num w:numId="44">
    <w:abstractNumId w:val="114"/>
  </w:num>
  <w:num w:numId="45">
    <w:abstractNumId w:val="73"/>
  </w:num>
  <w:num w:numId="46">
    <w:abstractNumId w:val="105"/>
  </w:num>
  <w:num w:numId="47">
    <w:abstractNumId w:val="97"/>
  </w:num>
  <w:num w:numId="48">
    <w:abstractNumId w:val="40"/>
  </w:num>
  <w:num w:numId="49">
    <w:abstractNumId w:val="24"/>
  </w:num>
  <w:num w:numId="50">
    <w:abstractNumId w:val="55"/>
  </w:num>
  <w:num w:numId="51">
    <w:abstractNumId w:val="10"/>
  </w:num>
  <w:num w:numId="52">
    <w:abstractNumId w:val="58"/>
  </w:num>
  <w:num w:numId="53">
    <w:abstractNumId w:val="36"/>
  </w:num>
  <w:num w:numId="54">
    <w:abstractNumId w:val="111"/>
  </w:num>
  <w:num w:numId="55">
    <w:abstractNumId w:val="3"/>
  </w:num>
  <w:num w:numId="56">
    <w:abstractNumId w:val="71"/>
  </w:num>
  <w:num w:numId="57">
    <w:abstractNumId w:val="70"/>
  </w:num>
  <w:num w:numId="58">
    <w:abstractNumId w:val="106"/>
  </w:num>
  <w:num w:numId="59">
    <w:abstractNumId w:val="14"/>
  </w:num>
  <w:num w:numId="60">
    <w:abstractNumId w:val="92"/>
  </w:num>
  <w:num w:numId="61">
    <w:abstractNumId w:val="7"/>
  </w:num>
  <w:num w:numId="62">
    <w:abstractNumId w:val="102"/>
  </w:num>
  <w:num w:numId="63">
    <w:abstractNumId w:val="78"/>
  </w:num>
  <w:num w:numId="64">
    <w:abstractNumId w:val="110"/>
  </w:num>
  <w:num w:numId="65">
    <w:abstractNumId w:val="69"/>
  </w:num>
  <w:num w:numId="66">
    <w:abstractNumId w:val="11"/>
  </w:num>
  <w:num w:numId="67">
    <w:abstractNumId w:val="60"/>
  </w:num>
  <w:num w:numId="68">
    <w:abstractNumId w:val="101"/>
  </w:num>
  <w:num w:numId="69">
    <w:abstractNumId w:val="113"/>
  </w:num>
  <w:num w:numId="70">
    <w:abstractNumId w:val="81"/>
  </w:num>
  <w:num w:numId="71">
    <w:abstractNumId w:val="26"/>
  </w:num>
  <w:num w:numId="72">
    <w:abstractNumId w:val="95"/>
  </w:num>
  <w:num w:numId="73">
    <w:abstractNumId w:val="27"/>
  </w:num>
  <w:num w:numId="74">
    <w:abstractNumId w:val="76"/>
  </w:num>
  <w:num w:numId="75">
    <w:abstractNumId w:val="80"/>
  </w:num>
  <w:num w:numId="76">
    <w:abstractNumId w:val="52"/>
  </w:num>
  <w:num w:numId="77">
    <w:abstractNumId w:val="0"/>
  </w:num>
  <w:num w:numId="78">
    <w:abstractNumId w:val="23"/>
  </w:num>
  <w:num w:numId="79">
    <w:abstractNumId w:val="85"/>
  </w:num>
  <w:num w:numId="80">
    <w:abstractNumId w:val="82"/>
  </w:num>
  <w:num w:numId="81">
    <w:abstractNumId w:val="57"/>
  </w:num>
  <w:num w:numId="82">
    <w:abstractNumId w:val="98"/>
  </w:num>
  <w:num w:numId="83">
    <w:abstractNumId w:val="15"/>
  </w:num>
  <w:num w:numId="84">
    <w:abstractNumId w:val="86"/>
  </w:num>
  <w:num w:numId="85">
    <w:abstractNumId w:val="68"/>
  </w:num>
  <w:num w:numId="86">
    <w:abstractNumId w:val="25"/>
  </w:num>
  <w:num w:numId="87">
    <w:abstractNumId w:val="42"/>
  </w:num>
  <w:num w:numId="88">
    <w:abstractNumId w:val="64"/>
  </w:num>
  <w:num w:numId="89">
    <w:abstractNumId w:val="29"/>
  </w:num>
  <w:num w:numId="90">
    <w:abstractNumId w:val="87"/>
  </w:num>
  <w:num w:numId="91">
    <w:abstractNumId w:val="74"/>
  </w:num>
  <w:num w:numId="92">
    <w:abstractNumId w:val="115"/>
  </w:num>
  <w:num w:numId="93">
    <w:abstractNumId w:val="72"/>
  </w:num>
  <w:num w:numId="94">
    <w:abstractNumId w:val="8"/>
  </w:num>
  <w:num w:numId="95">
    <w:abstractNumId w:val="103"/>
  </w:num>
  <w:num w:numId="96">
    <w:abstractNumId w:val="108"/>
  </w:num>
  <w:num w:numId="97">
    <w:abstractNumId w:val="33"/>
  </w:num>
  <w:num w:numId="98">
    <w:abstractNumId w:val="79"/>
  </w:num>
  <w:num w:numId="99">
    <w:abstractNumId w:val="66"/>
  </w:num>
  <w:num w:numId="100">
    <w:abstractNumId w:val="32"/>
  </w:num>
  <w:num w:numId="101">
    <w:abstractNumId w:val="107"/>
  </w:num>
  <w:num w:numId="102">
    <w:abstractNumId w:val="1"/>
  </w:num>
  <w:num w:numId="103">
    <w:abstractNumId w:val="93"/>
  </w:num>
  <w:num w:numId="104">
    <w:abstractNumId w:val="96"/>
  </w:num>
  <w:num w:numId="105">
    <w:abstractNumId w:val="30"/>
  </w:num>
  <w:num w:numId="106">
    <w:abstractNumId w:val="17"/>
  </w:num>
  <w:num w:numId="107">
    <w:abstractNumId w:val="83"/>
  </w:num>
  <w:num w:numId="108">
    <w:abstractNumId w:val="63"/>
  </w:num>
  <w:num w:numId="109">
    <w:abstractNumId w:val="112"/>
  </w:num>
  <w:num w:numId="110">
    <w:abstractNumId w:val="59"/>
  </w:num>
  <w:num w:numId="111">
    <w:abstractNumId w:val="22"/>
  </w:num>
  <w:num w:numId="112">
    <w:abstractNumId w:val="77"/>
  </w:num>
  <w:num w:numId="113">
    <w:abstractNumId w:val="90"/>
  </w:num>
  <w:num w:numId="114">
    <w:abstractNumId w:val="99"/>
  </w:num>
  <w:num w:numId="115">
    <w:abstractNumId w:val="2"/>
  </w:num>
  <w:num w:numId="116">
    <w:abstractNumId w:val="56"/>
  </w:num>
  <w:num w:numId="117">
    <w:abstractNumId w:val="15"/>
  </w:num>
  <w:num w:numId="118">
    <w:abstractNumId w:val="86"/>
  </w:num>
  <w:num w:numId="119">
    <w:abstractNumId w:val="68"/>
  </w:num>
  <w:num w:numId="120">
    <w:abstractNumId w:val="65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efaultTableStyle w:val="ListTable3Accent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39"/>
    <w:rsid w:val="000008FA"/>
    <w:rsid w:val="00001519"/>
    <w:rsid w:val="000015C9"/>
    <w:rsid w:val="000021AB"/>
    <w:rsid w:val="000021C5"/>
    <w:rsid w:val="00003770"/>
    <w:rsid w:val="000041F9"/>
    <w:rsid w:val="00004742"/>
    <w:rsid w:val="00004BE0"/>
    <w:rsid w:val="00004C4E"/>
    <w:rsid w:val="00005559"/>
    <w:rsid w:val="00006618"/>
    <w:rsid w:val="00010548"/>
    <w:rsid w:val="00010629"/>
    <w:rsid w:val="00010B86"/>
    <w:rsid w:val="00010DD3"/>
    <w:rsid w:val="00011D62"/>
    <w:rsid w:val="00013122"/>
    <w:rsid w:val="000146F0"/>
    <w:rsid w:val="000149D1"/>
    <w:rsid w:val="00014AF0"/>
    <w:rsid w:val="00014D7F"/>
    <w:rsid w:val="00015939"/>
    <w:rsid w:val="000164E4"/>
    <w:rsid w:val="000167A3"/>
    <w:rsid w:val="000168C8"/>
    <w:rsid w:val="00016B5B"/>
    <w:rsid w:val="00020003"/>
    <w:rsid w:val="00020F26"/>
    <w:rsid w:val="00022910"/>
    <w:rsid w:val="000232FC"/>
    <w:rsid w:val="00023F32"/>
    <w:rsid w:val="00024E80"/>
    <w:rsid w:val="00026606"/>
    <w:rsid w:val="00026F12"/>
    <w:rsid w:val="0002720F"/>
    <w:rsid w:val="00027BED"/>
    <w:rsid w:val="0003068F"/>
    <w:rsid w:val="00030B48"/>
    <w:rsid w:val="00030C0A"/>
    <w:rsid w:val="0003190E"/>
    <w:rsid w:val="0003232C"/>
    <w:rsid w:val="000323AD"/>
    <w:rsid w:val="00033C2D"/>
    <w:rsid w:val="0003512F"/>
    <w:rsid w:val="00035719"/>
    <w:rsid w:val="00035722"/>
    <w:rsid w:val="000361DE"/>
    <w:rsid w:val="0003620E"/>
    <w:rsid w:val="000367CA"/>
    <w:rsid w:val="00037FF9"/>
    <w:rsid w:val="00040007"/>
    <w:rsid w:val="00040496"/>
    <w:rsid w:val="00040F29"/>
    <w:rsid w:val="00041103"/>
    <w:rsid w:val="000418D2"/>
    <w:rsid w:val="00043C48"/>
    <w:rsid w:val="00045361"/>
    <w:rsid w:val="00046335"/>
    <w:rsid w:val="0004678C"/>
    <w:rsid w:val="000467B4"/>
    <w:rsid w:val="00046F2B"/>
    <w:rsid w:val="000473EB"/>
    <w:rsid w:val="000474A1"/>
    <w:rsid w:val="00050CD5"/>
    <w:rsid w:val="00051146"/>
    <w:rsid w:val="0005231E"/>
    <w:rsid w:val="0005450D"/>
    <w:rsid w:val="000546D7"/>
    <w:rsid w:val="0005544A"/>
    <w:rsid w:val="000560D4"/>
    <w:rsid w:val="00060334"/>
    <w:rsid w:val="0006074C"/>
    <w:rsid w:val="00061767"/>
    <w:rsid w:val="000627E3"/>
    <w:rsid w:val="00062AB4"/>
    <w:rsid w:val="00063CAA"/>
    <w:rsid w:val="0006436A"/>
    <w:rsid w:val="00064AFE"/>
    <w:rsid w:val="00065813"/>
    <w:rsid w:val="00065988"/>
    <w:rsid w:val="000663FB"/>
    <w:rsid w:val="00066466"/>
    <w:rsid w:val="00066666"/>
    <w:rsid w:val="000674F6"/>
    <w:rsid w:val="00067C01"/>
    <w:rsid w:val="00070C58"/>
    <w:rsid w:val="00070C83"/>
    <w:rsid w:val="00071F2C"/>
    <w:rsid w:val="00072027"/>
    <w:rsid w:val="00072229"/>
    <w:rsid w:val="00072236"/>
    <w:rsid w:val="00075A94"/>
    <w:rsid w:val="00076E75"/>
    <w:rsid w:val="0007706E"/>
    <w:rsid w:val="00077C72"/>
    <w:rsid w:val="00080FF2"/>
    <w:rsid w:val="00081FE4"/>
    <w:rsid w:val="000820B2"/>
    <w:rsid w:val="000826EB"/>
    <w:rsid w:val="00083206"/>
    <w:rsid w:val="00083EFC"/>
    <w:rsid w:val="0008426F"/>
    <w:rsid w:val="0008484E"/>
    <w:rsid w:val="00085036"/>
    <w:rsid w:val="00085244"/>
    <w:rsid w:val="00085582"/>
    <w:rsid w:val="00086A77"/>
    <w:rsid w:val="000874D4"/>
    <w:rsid w:val="00090634"/>
    <w:rsid w:val="00090AB1"/>
    <w:rsid w:val="00090BB0"/>
    <w:rsid w:val="00091152"/>
    <w:rsid w:val="000925E1"/>
    <w:rsid w:val="000931C7"/>
    <w:rsid w:val="00094518"/>
    <w:rsid w:val="00094735"/>
    <w:rsid w:val="000951E5"/>
    <w:rsid w:val="00096141"/>
    <w:rsid w:val="00096786"/>
    <w:rsid w:val="00097EB9"/>
    <w:rsid w:val="00097FD2"/>
    <w:rsid w:val="000A1364"/>
    <w:rsid w:val="000A17ED"/>
    <w:rsid w:val="000A3196"/>
    <w:rsid w:val="000A319F"/>
    <w:rsid w:val="000A3304"/>
    <w:rsid w:val="000A4AA3"/>
    <w:rsid w:val="000A5940"/>
    <w:rsid w:val="000A5BA0"/>
    <w:rsid w:val="000A5E2E"/>
    <w:rsid w:val="000A5FD9"/>
    <w:rsid w:val="000A67DA"/>
    <w:rsid w:val="000A6C80"/>
    <w:rsid w:val="000A7A9C"/>
    <w:rsid w:val="000B09D0"/>
    <w:rsid w:val="000B1190"/>
    <w:rsid w:val="000B1F20"/>
    <w:rsid w:val="000B20D1"/>
    <w:rsid w:val="000B25C7"/>
    <w:rsid w:val="000B26DA"/>
    <w:rsid w:val="000B27B0"/>
    <w:rsid w:val="000B48AC"/>
    <w:rsid w:val="000B4E99"/>
    <w:rsid w:val="000B5D55"/>
    <w:rsid w:val="000B6B0A"/>
    <w:rsid w:val="000B6B80"/>
    <w:rsid w:val="000B6DA1"/>
    <w:rsid w:val="000B7228"/>
    <w:rsid w:val="000B7E5A"/>
    <w:rsid w:val="000C0871"/>
    <w:rsid w:val="000C104B"/>
    <w:rsid w:val="000C18D0"/>
    <w:rsid w:val="000C199C"/>
    <w:rsid w:val="000C1A68"/>
    <w:rsid w:val="000C1CCF"/>
    <w:rsid w:val="000C312C"/>
    <w:rsid w:val="000C32D6"/>
    <w:rsid w:val="000C3B59"/>
    <w:rsid w:val="000C4C9E"/>
    <w:rsid w:val="000C5022"/>
    <w:rsid w:val="000C510C"/>
    <w:rsid w:val="000C6F47"/>
    <w:rsid w:val="000D1D7C"/>
    <w:rsid w:val="000D3E1F"/>
    <w:rsid w:val="000D4CB9"/>
    <w:rsid w:val="000D57AA"/>
    <w:rsid w:val="000D58D5"/>
    <w:rsid w:val="000D5DF7"/>
    <w:rsid w:val="000D6243"/>
    <w:rsid w:val="000D65A0"/>
    <w:rsid w:val="000D7C1B"/>
    <w:rsid w:val="000D7D13"/>
    <w:rsid w:val="000E0425"/>
    <w:rsid w:val="000E0D32"/>
    <w:rsid w:val="000E26AA"/>
    <w:rsid w:val="000E2934"/>
    <w:rsid w:val="000E2CF2"/>
    <w:rsid w:val="000E2D75"/>
    <w:rsid w:val="000E2F18"/>
    <w:rsid w:val="000E349A"/>
    <w:rsid w:val="000E3C06"/>
    <w:rsid w:val="000E525C"/>
    <w:rsid w:val="000E6394"/>
    <w:rsid w:val="000E6C20"/>
    <w:rsid w:val="000E6F0A"/>
    <w:rsid w:val="000E7505"/>
    <w:rsid w:val="000F0738"/>
    <w:rsid w:val="000F16B1"/>
    <w:rsid w:val="000F1A85"/>
    <w:rsid w:val="000F2500"/>
    <w:rsid w:val="000F340D"/>
    <w:rsid w:val="000F4726"/>
    <w:rsid w:val="000F4BB0"/>
    <w:rsid w:val="000F55BA"/>
    <w:rsid w:val="000F5719"/>
    <w:rsid w:val="000F59D5"/>
    <w:rsid w:val="000F6708"/>
    <w:rsid w:val="000F6B31"/>
    <w:rsid w:val="000F74CA"/>
    <w:rsid w:val="001006EB"/>
    <w:rsid w:val="00101EBC"/>
    <w:rsid w:val="00102085"/>
    <w:rsid w:val="00104577"/>
    <w:rsid w:val="001059DC"/>
    <w:rsid w:val="0010609B"/>
    <w:rsid w:val="00107014"/>
    <w:rsid w:val="00107F06"/>
    <w:rsid w:val="00107F86"/>
    <w:rsid w:val="0011138C"/>
    <w:rsid w:val="0011140A"/>
    <w:rsid w:val="00113AB4"/>
    <w:rsid w:val="00114D70"/>
    <w:rsid w:val="00115A9E"/>
    <w:rsid w:val="00116ED4"/>
    <w:rsid w:val="001176CD"/>
    <w:rsid w:val="00117B11"/>
    <w:rsid w:val="0012055C"/>
    <w:rsid w:val="00120D6D"/>
    <w:rsid w:val="00122554"/>
    <w:rsid w:val="0012293F"/>
    <w:rsid w:val="0012323A"/>
    <w:rsid w:val="00124542"/>
    <w:rsid w:val="00125376"/>
    <w:rsid w:val="00125B05"/>
    <w:rsid w:val="00125E48"/>
    <w:rsid w:val="00126273"/>
    <w:rsid w:val="00126DF9"/>
    <w:rsid w:val="00130E5E"/>
    <w:rsid w:val="001317DE"/>
    <w:rsid w:val="00131875"/>
    <w:rsid w:val="00131BF7"/>
    <w:rsid w:val="00131FC9"/>
    <w:rsid w:val="00132341"/>
    <w:rsid w:val="0013340E"/>
    <w:rsid w:val="00133759"/>
    <w:rsid w:val="00133A0B"/>
    <w:rsid w:val="001343F2"/>
    <w:rsid w:val="00134D82"/>
    <w:rsid w:val="001353D7"/>
    <w:rsid w:val="00135D13"/>
    <w:rsid w:val="00137577"/>
    <w:rsid w:val="00140B7B"/>
    <w:rsid w:val="00140FF1"/>
    <w:rsid w:val="001418CE"/>
    <w:rsid w:val="00141987"/>
    <w:rsid w:val="00141D39"/>
    <w:rsid w:val="00142804"/>
    <w:rsid w:val="001431B1"/>
    <w:rsid w:val="001435C9"/>
    <w:rsid w:val="00143D94"/>
    <w:rsid w:val="00145958"/>
    <w:rsid w:val="001459D3"/>
    <w:rsid w:val="00145EBE"/>
    <w:rsid w:val="00146415"/>
    <w:rsid w:val="0014788D"/>
    <w:rsid w:val="00150BBD"/>
    <w:rsid w:val="00150BE5"/>
    <w:rsid w:val="0015198A"/>
    <w:rsid w:val="00151A45"/>
    <w:rsid w:val="0015272E"/>
    <w:rsid w:val="00152A51"/>
    <w:rsid w:val="00152A99"/>
    <w:rsid w:val="00153704"/>
    <w:rsid w:val="001540DE"/>
    <w:rsid w:val="00154657"/>
    <w:rsid w:val="0015471B"/>
    <w:rsid w:val="00154A2C"/>
    <w:rsid w:val="0015522E"/>
    <w:rsid w:val="00155A38"/>
    <w:rsid w:val="00155D20"/>
    <w:rsid w:val="001560C8"/>
    <w:rsid w:val="00157A7E"/>
    <w:rsid w:val="00157AFB"/>
    <w:rsid w:val="001605A8"/>
    <w:rsid w:val="001605B7"/>
    <w:rsid w:val="00162B48"/>
    <w:rsid w:val="00162E78"/>
    <w:rsid w:val="001630BB"/>
    <w:rsid w:val="00163E9A"/>
    <w:rsid w:val="00163F32"/>
    <w:rsid w:val="001644A9"/>
    <w:rsid w:val="001644EB"/>
    <w:rsid w:val="0016567F"/>
    <w:rsid w:val="0016585F"/>
    <w:rsid w:val="0016609A"/>
    <w:rsid w:val="00166C35"/>
    <w:rsid w:val="00167CA5"/>
    <w:rsid w:val="00167FD3"/>
    <w:rsid w:val="001700DA"/>
    <w:rsid w:val="0017175B"/>
    <w:rsid w:val="00172102"/>
    <w:rsid w:val="00173A5B"/>
    <w:rsid w:val="00173EA8"/>
    <w:rsid w:val="001748AE"/>
    <w:rsid w:val="00175A93"/>
    <w:rsid w:val="00175AA0"/>
    <w:rsid w:val="00176002"/>
    <w:rsid w:val="0017644F"/>
    <w:rsid w:val="00176584"/>
    <w:rsid w:val="0017664C"/>
    <w:rsid w:val="0017731C"/>
    <w:rsid w:val="001775B8"/>
    <w:rsid w:val="00180711"/>
    <w:rsid w:val="001809BE"/>
    <w:rsid w:val="00181A37"/>
    <w:rsid w:val="00181A69"/>
    <w:rsid w:val="00181E05"/>
    <w:rsid w:val="001823E2"/>
    <w:rsid w:val="00184CB1"/>
    <w:rsid w:val="00184CD7"/>
    <w:rsid w:val="00185FFD"/>
    <w:rsid w:val="00186808"/>
    <w:rsid w:val="00186DD8"/>
    <w:rsid w:val="00186F77"/>
    <w:rsid w:val="0018754E"/>
    <w:rsid w:val="001879A9"/>
    <w:rsid w:val="00187DA3"/>
    <w:rsid w:val="00191454"/>
    <w:rsid w:val="001928F2"/>
    <w:rsid w:val="0019299C"/>
    <w:rsid w:val="001936E8"/>
    <w:rsid w:val="00193A33"/>
    <w:rsid w:val="00195AFC"/>
    <w:rsid w:val="0019670E"/>
    <w:rsid w:val="00196AD6"/>
    <w:rsid w:val="00196F2D"/>
    <w:rsid w:val="00197864"/>
    <w:rsid w:val="00197B37"/>
    <w:rsid w:val="001A02FA"/>
    <w:rsid w:val="001A302B"/>
    <w:rsid w:val="001A3D04"/>
    <w:rsid w:val="001A4F06"/>
    <w:rsid w:val="001A54D1"/>
    <w:rsid w:val="001A5DBD"/>
    <w:rsid w:val="001A64C4"/>
    <w:rsid w:val="001A6850"/>
    <w:rsid w:val="001A69BD"/>
    <w:rsid w:val="001A6A48"/>
    <w:rsid w:val="001A6EF9"/>
    <w:rsid w:val="001A798B"/>
    <w:rsid w:val="001B1044"/>
    <w:rsid w:val="001B17C0"/>
    <w:rsid w:val="001B1D31"/>
    <w:rsid w:val="001B1D50"/>
    <w:rsid w:val="001B261E"/>
    <w:rsid w:val="001B2977"/>
    <w:rsid w:val="001B36C8"/>
    <w:rsid w:val="001B6685"/>
    <w:rsid w:val="001C032A"/>
    <w:rsid w:val="001C2768"/>
    <w:rsid w:val="001C27DB"/>
    <w:rsid w:val="001C30F4"/>
    <w:rsid w:val="001C3AEE"/>
    <w:rsid w:val="001C3D6C"/>
    <w:rsid w:val="001C4A41"/>
    <w:rsid w:val="001C6CBC"/>
    <w:rsid w:val="001C793A"/>
    <w:rsid w:val="001C79BE"/>
    <w:rsid w:val="001D0494"/>
    <w:rsid w:val="001D0B21"/>
    <w:rsid w:val="001D0D2F"/>
    <w:rsid w:val="001D2E16"/>
    <w:rsid w:val="001D30D2"/>
    <w:rsid w:val="001D52DC"/>
    <w:rsid w:val="001D564A"/>
    <w:rsid w:val="001D5793"/>
    <w:rsid w:val="001D58FF"/>
    <w:rsid w:val="001D5EB1"/>
    <w:rsid w:val="001D6125"/>
    <w:rsid w:val="001D61D8"/>
    <w:rsid w:val="001D6269"/>
    <w:rsid w:val="001D6720"/>
    <w:rsid w:val="001D7154"/>
    <w:rsid w:val="001D7339"/>
    <w:rsid w:val="001E045A"/>
    <w:rsid w:val="001E12E1"/>
    <w:rsid w:val="001E13B4"/>
    <w:rsid w:val="001E15A4"/>
    <w:rsid w:val="001E1720"/>
    <w:rsid w:val="001E2338"/>
    <w:rsid w:val="001E2781"/>
    <w:rsid w:val="001E29CB"/>
    <w:rsid w:val="001E3E8D"/>
    <w:rsid w:val="001E44B6"/>
    <w:rsid w:val="001E458C"/>
    <w:rsid w:val="001E50E9"/>
    <w:rsid w:val="001E647D"/>
    <w:rsid w:val="001E64F1"/>
    <w:rsid w:val="001E6619"/>
    <w:rsid w:val="001E6B7B"/>
    <w:rsid w:val="001E7930"/>
    <w:rsid w:val="001F0B80"/>
    <w:rsid w:val="001F0E17"/>
    <w:rsid w:val="001F0F9F"/>
    <w:rsid w:val="001F1A0D"/>
    <w:rsid w:val="001F24F3"/>
    <w:rsid w:val="001F3264"/>
    <w:rsid w:val="001F4524"/>
    <w:rsid w:val="001F5919"/>
    <w:rsid w:val="001F5C12"/>
    <w:rsid w:val="001F5D8F"/>
    <w:rsid w:val="001F65EF"/>
    <w:rsid w:val="001F6DDC"/>
    <w:rsid w:val="002001C7"/>
    <w:rsid w:val="00201762"/>
    <w:rsid w:val="00201E33"/>
    <w:rsid w:val="00202CCE"/>
    <w:rsid w:val="00203343"/>
    <w:rsid w:val="00203EBD"/>
    <w:rsid w:val="002043A9"/>
    <w:rsid w:val="00204C47"/>
    <w:rsid w:val="0020679E"/>
    <w:rsid w:val="00206D52"/>
    <w:rsid w:val="002071E0"/>
    <w:rsid w:val="0020732D"/>
    <w:rsid w:val="002076E9"/>
    <w:rsid w:val="00207BDE"/>
    <w:rsid w:val="00207EA8"/>
    <w:rsid w:val="0021043E"/>
    <w:rsid w:val="00211249"/>
    <w:rsid w:val="00212195"/>
    <w:rsid w:val="00212CEA"/>
    <w:rsid w:val="00212D21"/>
    <w:rsid w:val="00212FD6"/>
    <w:rsid w:val="00213E05"/>
    <w:rsid w:val="00214118"/>
    <w:rsid w:val="002142AE"/>
    <w:rsid w:val="00214BCA"/>
    <w:rsid w:val="002151E1"/>
    <w:rsid w:val="002159E4"/>
    <w:rsid w:val="00216174"/>
    <w:rsid w:val="00216B06"/>
    <w:rsid w:val="00217EF5"/>
    <w:rsid w:val="002209A7"/>
    <w:rsid w:val="00221695"/>
    <w:rsid w:val="002222DF"/>
    <w:rsid w:val="00223D94"/>
    <w:rsid w:val="00224301"/>
    <w:rsid w:val="002248B1"/>
    <w:rsid w:val="00224A97"/>
    <w:rsid w:val="00224CEB"/>
    <w:rsid w:val="002265D1"/>
    <w:rsid w:val="00226B18"/>
    <w:rsid w:val="00226B54"/>
    <w:rsid w:val="00226E4E"/>
    <w:rsid w:val="0022787F"/>
    <w:rsid w:val="002301AA"/>
    <w:rsid w:val="00230774"/>
    <w:rsid w:val="002314D2"/>
    <w:rsid w:val="00232633"/>
    <w:rsid w:val="002327A2"/>
    <w:rsid w:val="00232E17"/>
    <w:rsid w:val="00233D1D"/>
    <w:rsid w:val="002341FE"/>
    <w:rsid w:val="002346C2"/>
    <w:rsid w:val="002346D3"/>
    <w:rsid w:val="00234E1F"/>
    <w:rsid w:val="00236B1C"/>
    <w:rsid w:val="00236EC5"/>
    <w:rsid w:val="00237839"/>
    <w:rsid w:val="0024079A"/>
    <w:rsid w:val="00240C5C"/>
    <w:rsid w:val="00241C8F"/>
    <w:rsid w:val="0024229B"/>
    <w:rsid w:val="00242D25"/>
    <w:rsid w:val="00243106"/>
    <w:rsid w:val="0024324B"/>
    <w:rsid w:val="00243791"/>
    <w:rsid w:val="002439E1"/>
    <w:rsid w:val="00243DEE"/>
    <w:rsid w:val="00243EE3"/>
    <w:rsid w:val="00244082"/>
    <w:rsid w:val="0024440A"/>
    <w:rsid w:val="00244ECF"/>
    <w:rsid w:val="002451A4"/>
    <w:rsid w:val="002451D1"/>
    <w:rsid w:val="0024591E"/>
    <w:rsid w:val="00245B23"/>
    <w:rsid w:val="00246FEB"/>
    <w:rsid w:val="00247BED"/>
    <w:rsid w:val="0025032D"/>
    <w:rsid w:val="00250EF3"/>
    <w:rsid w:val="00251249"/>
    <w:rsid w:val="00251880"/>
    <w:rsid w:val="00252DDB"/>
    <w:rsid w:val="00253518"/>
    <w:rsid w:val="002538C6"/>
    <w:rsid w:val="00253EB0"/>
    <w:rsid w:val="002540B0"/>
    <w:rsid w:val="0025451E"/>
    <w:rsid w:val="00254610"/>
    <w:rsid w:val="00255527"/>
    <w:rsid w:val="002561E7"/>
    <w:rsid w:val="00256D34"/>
    <w:rsid w:val="00257FF8"/>
    <w:rsid w:val="002601B5"/>
    <w:rsid w:val="002605F5"/>
    <w:rsid w:val="00260767"/>
    <w:rsid w:val="002616AF"/>
    <w:rsid w:val="00262183"/>
    <w:rsid w:val="00262744"/>
    <w:rsid w:val="00262DFF"/>
    <w:rsid w:val="0026388D"/>
    <w:rsid w:val="00263FE5"/>
    <w:rsid w:val="00264613"/>
    <w:rsid w:val="00264B4C"/>
    <w:rsid w:val="002654B3"/>
    <w:rsid w:val="0026636B"/>
    <w:rsid w:val="0026673D"/>
    <w:rsid w:val="00266BFC"/>
    <w:rsid w:val="002671B0"/>
    <w:rsid w:val="00267699"/>
    <w:rsid w:val="00271EB6"/>
    <w:rsid w:val="00272409"/>
    <w:rsid w:val="00273816"/>
    <w:rsid w:val="0027504C"/>
    <w:rsid w:val="00276024"/>
    <w:rsid w:val="0027711E"/>
    <w:rsid w:val="00277440"/>
    <w:rsid w:val="00277A3B"/>
    <w:rsid w:val="00277B2D"/>
    <w:rsid w:val="002800F6"/>
    <w:rsid w:val="002803D5"/>
    <w:rsid w:val="00280E28"/>
    <w:rsid w:val="002811E9"/>
    <w:rsid w:val="00281B1B"/>
    <w:rsid w:val="00282117"/>
    <w:rsid w:val="0028224E"/>
    <w:rsid w:val="002828F9"/>
    <w:rsid w:val="002831F4"/>
    <w:rsid w:val="00283543"/>
    <w:rsid w:val="00283C0F"/>
    <w:rsid w:val="002842B9"/>
    <w:rsid w:val="00284DBC"/>
    <w:rsid w:val="0028585D"/>
    <w:rsid w:val="00286A6D"/>
    <w:rsid w:val="00287090"/>
    <w:rsid w:val="002872F1"/>
    <w:rsid w:val="0028755A"/>
    <w:rsid w:val="00291BB3"/>
    <w:rsid w:val="00291F15"/>
    <w:rsid w:val="00292202"/>
    <w:rsid w:val="00292D39"/>
    <w:rsid w:val="00293321"/>
    <w:rsid w:val="002933F8"/>
    <w:rsid w:val="00294155"/>
    <w:rsid w:val="002950A4"/>
    <w:rsid w:val="0029588B"/>
    <w:rsid w:val="00295920"/>
    <w:rsid w:val="00295C8E"/>
    <w:rsid w:val="002960B3"/>
    <w:rsid w:val="00296925"/>
    <w:rsid w:val="002A160C"/>
    <w:rsid w:val="002A2D61"/>
    <w:rsid w:val="002A34F3"/>
    <w:rsid w:val="002A3F67"/>
    <w:rsid w:val="002A5A12"/>
    <w:rsid w:val="002A5C08"/>
    <w:rsid w:val="002A64E7"/>
    <w:rsid w:val="002A7802"/>
    <w:rsid w:val="002A7F59"/>
    <w:rsid w:val="002B05E9"/>
    <w:rsid w:val="002B0AE3"/>
    <w:rsid w:val="002B3076"/>
    <w:rsid w:val="002B365F"/>
    <w:rsid w:val="002B3AC4"/>
    <w:rsid w:val="002B4252"/>
    <w:rsid w:val="002B4983"/>
    <w:rsid w:val="002B5779"/>
    <w:rsid w:val="002B626D"/>
    <w:rsid w:val="002B6485"/>
    <w:rsid w:val="002B6C0F"/>
    <w:rsid w:val="002B7A76"/>
    <w:rsid w:val="002B7CDD"/>
    <w:rsid w:val="002B7D60"/>
    <w:rsid w:val="002C05DE"/>
    <w:rsid w:val="002C08A3"/>
    <w:rsid w:val="002C0B81"/>
    <w:rsid w:val="002C1049"/>
    <w:rsid w:val="002C1173"/>
    <w:rsid w:val="002C1424"/>
    <w:rsid w:val="002C17BD"/>
    <w:rsid w:val="002C33D3"/>
    <w:rsid w:val="002C433E"/>
    <w:rsid w:val="002C4C06"/>
    <w:rsid w:val="002C4C62"/>
    <w:rsid w:val="002C50B5"/>
    <w:rsid w:val="002C60B6"/>
    <w:rsid w:val="002C6F35"/>
    <w:rsid w:val="002C726C"/>
    <w:rsid w:val="002C782B"/>
    <w:rsid w:val="002D11BF"/>
    <w:rsid w:val="002D122F"/>
    <w:rsid w:val="002D154A"/>
    <w:rsid w:val="002D1DED"/>
    <w:rsid w:val="002D2CC5"/>
    <w:rsid w:val="002D4453"/>
    <w:rsid w:val="002D44F0"/>
    <w:rsid w:val="002D569C"/>
    <w:rsid w:val="002D5F70"/>
    <w:rsid w:val="002D6529"/>
    <w:rsid w:val="002D7063"/>
    <w:rsid w:val="002D7404"/>
    <w:rsid w:val="002D77EF"/>
    <w:rsid w:val="002E0672"/>
    <w:rsid w:val="002E1C9F"/>
    <w:rsid w:val="002E2442"/>
    <w:rsid w:val="002E2487"/>
    <w:rsid w:val="002E2617"/>
    <w:rsid w:val="002E2E65"/>
    <w:rsid w:val="002E3106"/>
    <w:rsid w:val="002E338F"/>
    <w:rsid w:val="002E4F6E"/>
    <w:rsid w:val="002E70DE"/>
    <w:rsid w:val="002F0CE5"/>
    <w:rsid w:val="002F1CD2"/>
    <w:rsid w:val="002F1CF1"/>
    <w:rsid w:val="002F4618"/>
    <w:rsid w:val="002F5A29"/>
    <w:rsid w:val="002F6336"/>
    <w:rsid w:val="002F76FE"/>
    <w:rsid w:val="00300828"/>
    <w:rsid w:val="00302B65"/>
    <w:rsid w:val="003037B9"/>
    <w:rsid w:val="00303961"/>
    <w:rsid w:val="003041E3"/>
    <w:rsid w:val="003054E8"/>
    <w:rsid w:val="00306A37"/>
    <w:rsid w:val="00307C84"/>
    <w:rsid w:val="003111E8"/>
    <w:rsid w:val="0031201F"/>
    <w:rsid w:val="00314676"/>
    <w:rsid w:val="003148CE"/>
    <w:rsid w:val="003152C6"/>
    <w:rsid w:val="00315F1A"/>
    <w:rsid w:val="003167A0"/>
    <w:rsid w:val="00320228"/>
    <w:rsid w:val="00320376"/>
    <w:rsid w:val="00320533"/>
    <w:rsid w:val="00320C9D"/>
    <w:rsid w:val="003214A7"/>
    <w:rsid w:val="003222A9"/>
    <w:rsid w:val="00323038"/>
    <w:rsid w:val="003240C7"/>
    <w:rsid w:val="00324172"/>
    <w:rsid w:val="00324C7A"/>
    <w:rsid w:val="00326176"/>
    <w:rsid w:val="0032618B"/>
    <w:rsid w:val="003262DC"/>
    <w:rsid w:val="00326CA4"/>
    <w:rsid w:val="00326F20"/>
    <w:rsid w:val="00327606"/>
    <w:rsid w:val="0033027D"/>
    <w:rsid w:val="0033104C"/>
    <w:rsid w:val="00331761"/>
    <w:rsid w:val="003318D1"/>
    <w:rsid w:val="00331A81"/>
    <w:rsid w:val="00332083"/>
    <w:rsid w:val="0033235C"/>
    <w:rsid w:val="0033265F"/>
    <w:rsid w:val="00332B70"/>
    <w:rsid w:val="00332D95"/>
    <w:rsid w:val="00333668"/>
    <w:rsid w:val="003342C0"/>
    <w:rsid w:val="003343FA"/>
    <w:rsid w:val="00334B35"/>
    <w:rsid w:val="00334F50"/>
    <w:rsid w:val="0033537A"/>
    <w:rsid w:val="00335A51"/>
    <w:rsid w:val="00335B80"/>
    <w:rsid w:val="003369F5"/>
    <w:rsid w:val="00336BB2"/>
    <w:rsid w:val="0033744E"/>
    <w:rsid w:val="003401ED"/>
    <w:rsid w:val="00342D68"/>
    <w:rsid w:val="00342F30"/>
    <w:rsid w:val="00343010"/>
    <w:rsid w:val="00343B5A"/>
    <w:rsid w:val="00344818"/>
    <w:rsid w:val="0034556F"/>
    <w:rsid w:val="003457EE"/>
    <w:rsid w:val="00346FB0"/>
    <w:rsid w:val="00351F2B"/>
    <w:rsid w:val="00352AEE"/>
    <w:rsid w:val="00352F24"/>
    <w:rsid w:val="00353BDC"/>
    <w:rsid w:val="00354208"/>
    <w:rsid w:val="00354285"/>
    <w:rsid w:val="00354EA4"/>
    <w:rsid w:val="00355677"/>
    <w:rsid w:val="00355A38"/>
    <w:rsid w:val="00356238"/>
    <w:rsid w:val="00357044"/>
    <w:rsid w:val="00357D58"/>
    <w:rsid w:val="00360770"/>
    <w:rsid w:val="00360B04"/>
    <w:rsid w:val="00361440"/>
    <w:rsid w:val="00361A4D"/>
    <w:rsid w:val="00361C6A"/>
    <w:rsid w:val="00362438"/>
    <w:rsid w:val="003637ED"/>
    <w:rsid w:val="003642BC"/>
    <w:rsid w:val="003646A6"/>
    <w:rsid w:val="00365452"/>
    <w:rsid w:val="00365AE3"/>
    <w:rsid w:val="00365DD7"/>
    <w:rsid w:val="00366552"/>
    <w:rsid w:val="00366BBC"/>
    <w:rsid w:val="0036770A"/>
    <w:rsid w:val="0037069F"/>
    <w:rsid w:val="0037075B"/>
    <w:rsid w:val="00370F41"/>
    <w:rsid w:val="003710DC"/>
    <w:rsid w:val="00371F3A"/>
    <w:rsid w:val="00371FDC"/>
    <w:rsid w:val="00372B63"/>
    <w:rsid w:val="003736FA"/>
    <w:rsid w:val="00373A86"/>
    <w:rsid w:val="00373D8F"/>
    <w:rsid w:val="003744CA"/>
    <w:rsid w:val="003746C8"/>
    <w:rsid w:val="003747D7"/>
    <w:rsid w:val="003756CA"/>
    <w:rsid w:val="00375B46"/>
    <w:rsid w:val="00376F09"/>
    <w:rsid w:val="00377135"/>
    <w:rsid w:val="00377758"/>
    <w:rsid w:val="00377DF2"/>
    <w:rsid w:val="00380386"/>
    <w:rsid w:val="00380ECA"/>
    <w:rsid w:val="0038212D"/>
    <w:rsid w:val="00382531"/>
    <w:rsid w:val="00383055"/>
    <w:rsid w:val="0038332F"/>
    <w:rsid w:val="00383378"/>
    <w:rsid w:val="00383A19"/>
    <w:rsid w:val="00385511"/>
    <w:rsid w:val="00385CE8"/>
    <w:rsid w:val="00386B51"/>
    <w:rsid w:val="00390759"/>
    <w:rsid w:val="00390C7E"/>
    <w:rsid w:val="00393575"/>
    <w:rsid w:val="00393D9E"/>
    <w:rsid w:val="0039745F"/>
    <w:rsid w:val="003974CC"/>
    <w:rsid w:val="003A0448"/>
    <w:rsid w:val="003A0B9B"/>
    <w:rsid w:val="003A0F31"/>
    <w:rsid w:val="003A2A40"/>
    <w:rsid w:val="003A2C70"/>
    <w:rsid w:val="003A2C92"/>
    <w:rsid w:val="003A3208"/>
    <w:rsid w:val="003A3E8B"/>
    <w:rsid w:val="003A422D"/>
    <w:rsid w:val="003A452B"/>
    <w:rsid w:val="003A48AB"/>
    <w:rsid w:val="003A4A8D"/>
    <w:rsid w:val="003A4F03"/>
    <w:rsid w:val="003A59B4"/>
    <w:rsid w:val="003A5C54"/>
    <w:rsid w:val="003A62DD"/>
    <w:rsid w:val="003A6F38"/>
    <w:rsid w:val="003A7DD0"/>
    <w:rsid w:val="003B0510"/>
    <w:rsid w:val="003B087C"/>
    <w:rsid w:val="003B09E3"/>
    <w:rsid w:val="003B0A7A"/>
    <w:rsid w:val="003B1563"/>
    <w:rsid w:val="003B32A2"/>
    <w:rsid w:val="003B3610"/>
    <w:rsid w:val="003B3BD7"/>
    <w:rsid w:val="003B3EB7"/>
    <w:rsid w:val="003B4BFB"/>
    <w:rsid w:val="003B53C6"/>
    <w:rsid w:val="003B5894"/>
    <w:rsid w:val="003B66A5"/>
    <w:rsid w:val="003B7785"/>
    <w:rsid w:val="003C2467"/>
    <w:rsid w:val="003C2CEF"/>
    <w:rsid w:val="003C3B38"/>
    <w:rsid w:val="003C451F"/>
    <w:rsid w:val="003C4DE9"/>
    <w:rsid w:val="003C56F2"/>
    <w:rsid w:val="003C5A02"/>
    <w:rsid w:val="003C5FC0"/>
    <w:rsid w:val="003C72EE"/>
    <w:rsid w:val="003D02FF"/>
    <w:rsid w:val="003D0543"/>
    <w:rsid w:val="003D08B8"/>
    <w:rsid w:val="003D0B30"/>
    <w:rsid w:val="003D2072"/>
    <w:rsid w:val="003D265A"/>
    <w:rsid w:val="003D33DA"/>
    <w:rsid w:val="003D5121"/>
    <w:rsid w:val="003D6429"/>
    <w:rsid w:val="003D6DCA"/>
    <w:rsid w:val="003D7CA9"/>
    <w:rsid w:val="003E0329"/>
    <w:rsid w:val="003E0CF1"/>
    <w:rsid w:val="003E0F68"/>
    <w:rsid w:val="003E14F2"/>
    <w:rsid w:val="003E1A02"/>
    <w:rsid w:val="003E20BB"/>
    <w:rsid w:val="003E2149"/>
    <w:rsid w:val="003E28A1"/>
    <w:rsid w:val="003E2F43"/>
    <w:rsid w:val="003E34B7"/>
    <w:rsid w:val="003E4303"/>
    <w:rsid w:val="003E4BAA"/>
    <w:rsid w:val="003E7089"/>
    <w:rsid w:val="003E712B"/>
    <w:rsid w:val="003E79B7"/>
    <w:rsid w:val="003E7DCC"/>
    <w:rsid w:val="003E7ED9"/>
    <w:rsid w:val="003F1A10"/>
    <w:rsid w:val="003F1F59"/>
    <w:rsid w:val="003F2798"/>
    <w:rsid w:val="003F2D9A"/>
    <w:rsid w:val="003F47B5"/>
    <w:rsid w:val="003F4FA2"/>
    <w:rsid w:val="003F5195"/>
    <w:rsid w:val="003F69E8"/>
    <w:rsid w:val="003F6C5B"/>
    <w:rsid w:val="003F6E78"/>
    <w:rsid w:val="003F7034"/>
    <w:rsid w:val="003F7CE0"/>
    <w:rsid w:val="004011C9"/>
    <w:rsid w:val="00401603"/>
    <w:rsid w:val="00401A4D"/>
    <w:rsid w:val="00402D9F"/>
    <w:rsid w:val="00402F77"/>
    <w:rsid w:val="00403355"/>
    <w:rsid w:val="00403536"/>
    <w:rsid w:val="004037FC"/>
    <w:rsid w:val="00403E3C"/>
    <w:rsid w:val="00404FF9"/>
    <w:rsid w:val="00405556"/>
    <w:rsid w:val="00405DB0"/>
    <w:rsid w:val="004061D0"/>
    <w:rsid w:val="00406A9A"/>
    <w:rsid w:val="0041143A"/>
    <w:rsid w:val="0041277E"/>
    <w:rsid w:val="00413F0C"/>
    <w:rsid w:val="0041406B"/>
    <w:rsid w:val="00414131"/>
    <w:rsid w:val="004141D6"/>
    <w:rsid w:val="00414224"/>
    <w:rsid w:val="004158F4"/>
    <w:rsid w:val="00416721"/>
    <w:rsid w:val="004168D9"/>
    <w:rsid w:val="004169A5"/>
    <w:rsid w:val="0041726E"/>
    <w:rsid w:val="00422135"/>
    <w:rsid w:val="004222E4"/>
    <w:rsid w:val="00422534"/>
    <w:rsid w:val="00422F57"/>
    <w:rsid w:val="00423AAB"/>
    <w:rsid w:val="00424A24"/>
    <w:rsid w:val="00425B3C"/>
    <w:rsid w:val="00426399"/>
    <w:rsid w:val="00426AD2"/>
    <w:rsid w:val="00426CB0"/>
    <w:rsid w:val="00427CAA"/>
    <w:rsid w:val="00427D9F"/>
    <w:rsid w:val="00430C08"/>
    <w:rsid w:val="00430E45"/>
    <w:rsid w:val="00431FCE"/>
    <w:rsid w:val="00432A1F"/>
    <w:rsid w:val="004335A8"/>
    <w:rsid w:val="00433EAA"/>
    <w:rsid w:val="00435005"/>
    <w:rsid w:val="00435124"/>
    <w:rsid w:val="004358A2"/>
    <w:rsid w:val="00436D47"/>
    <w:rsid w:val="004413E3"/>
    <w:rsid w:val="004417A2"/>
    <w:rsid w:val="00441C5D"/>
    <w:rsid w:val="004420AE"/>
    <w:rsid w:val="00442BBE"/>
    <w:rsid w:val="00442D60"/>
    <w:rsid w:val="0044342A"/>
    <w:rsid w:val="00443C33"/>
    <w:rsid w:val="00445BA4"/>
    <w:rsid w:val="00446956"/>
    <w:rsid w:val="004470F1"/>
    <w:rsid w:val="0044752A"/>
    <w:rsid w:val="00447ABB"/>
    <w:rsid w:val="00447B33"/>
    <w:rsid w:val="0045071D"/>
    <w:rsid w:val="0045076A"/>
    <w:rsid w:val="004513A6"/>
    <w:rsid w:val="004518C8"/>
    <w:rsid w:val="00451D9B"/>
    <w:rsid w:val="004528D7"/>
    <w:rsid w:val="00454260"/>
    <w:rsid w:val="004543AE"/>
    <w:rsid w:val="00456197"/>
    <w:rsid w:val="0045623D"/>
    <w:rsid w:val="0045646F"/>
    <w:rsid w:val="004569C1"/>
    <w:rsid w:val="00456B7F"/>
    <w:rsid w:val="004572E3"/>
    <w:rsid w:val="004577BA"/>
    <w:rsid w:val="004578EC"/>
    <w:rsid w:val="00457B6F"/>
    <w:rsid w:val="00457F12"/>
    <w:rsid w:val="0046086C"/>
    <w:rsid w:val="00460C36"/>
    <w:rsid w:val="0046166F"/>
    <w:rsid w:val="004624E5"/>
    <w:rsid w:val="00462576"/>
    <w:rsid w:val="00463335"/>
    <w:rsid w:val="004634D7"/>
    <w:rsid w:val="0046475D"/>
    <w:rsid w:val="00465673"/>
    <w:rsid w:val="00466345"/>
    <w:rsid w:val="00466E80"/>
    <w:rsid w:val="0046772D"/>
    <w:rsid w:val="0046792C"/>
    <w:rsid w:val="00467988"/>
    <w:rsid w:val="0047077E"/>
    <w:rsid w:val="00470CAF"/>
    <w:rsid w:val="00471257"/>
    <w:rsid w:val="00472370"/>
    <w:rsid w:val="00472E8A"/>
    <w:rsid w:val="00473F4C"/>
    <w:rsid w:val="00474447"/>
    <w:rsid w:val="004748C5"/>
    <w:rsid w:val="004748DF"/>
    <w:rsid w:val="004751DC"/>
    <w:rsid w:val="00475AB0"/>
    <w:rsid w:val="00475B5B"/>
    <w:rsid w:val="0047603F"/>
    <w:rsid w:val="00476B2E"/>
    <w:rsid w:val="00476D94"/>
    <w:rsid w:val="00477B1A"/>
    <w:rsid w:val="00477E45"/>
    <w:rsid w:val="00477FAA"/>
    <w:rsid w:val="00477FC7"/>
    <w:rsid w:val="00480566"/>
    <w:rsid w:val="00481DA3"/>
    <w:rsid w:val="004830C3"/>
    <w:rsid w:val="00483A66"/>
    <w:rsid w:val="00484902"/>
    <w:rsid w:val="0048500E"/>
    <w:rsid w:val="004850D5"/>
    <w:rsid w:val="004858E0"/>
    <w:rsid w:val="004862E4"/>
    <w:rsid w:val="00486458"/>
    <w:rsid w:val="004870FA"/>
    <w:rsid w:val="00487BD8"/>
    <w:rsid w:val="00491075"/>
    <w:rsid w:val="0049217B"/>
    <w:rsid w:val="004933BF"/>
    <w:rsid w:val="00493B71"/>
    <w:rsid w:val="00495104"/>
    <w:rsid w:val="0049542F"/>
    <w:rsid w:val="0049571C"/>
    <w:rsid w:val="00495856"/>
    <w:rsid w:val="00495AA1"/>
    <w:rsid w:val="00495BA6"/>
    <w:rsid w:val="004964C5"/>
    <w:rsid w:val="004966C9"/>
    <w:rsid w:val="00496E14"/>
    <w:rsid w:val="004A1C44"/>
    <w:rsid w:val="004A1DE2"/>
    <w:rsid w:val="004A282B"/>
    <w:rsid w:val="004A2C70"/>
    <w:rsid w:val="004A393A"/>
    <w:rsid w:val="004A3D20"/>
    <w:rsid w:val="004A52F0"/>
    <w:rsid w:val="004A60DF"/>
    <w:rsid w:val="004A7023"/>
    <w:rsid w:val="004A7F64"/>
    <w:rsid w:val="004B0E24"/>
    <w:rsid w:val="004B120D"/>
    <w:rsid w:val="004B1BF2"/>
    <w:rsid w:val="004B215B"/>
    <w:rsid w:val="004B29F8"/>
    <w:rsid w:val="004B3814"/>
    <w:rsid w:val="004B3B04"/>
    <w:rsid w:val="004B3F67"/>
    <w:rsid w:val="004B4DC3"/>
    <w:rsid w:val="004B4EFA"/>
    <w:rsid w:val="004B556D"/>
    <w:rsid w:val="004B5F0A"/>
    <w:rsid w:val="004B642F"/>
    <w:rsid w:val="004B6A45"/>
    <w:rsid w:val="004B6EAD"/>
    <w:rsid w:val="004B7CC7"/>
    <w:rsid w:val="004C137C"/>
    <w:rsid w:val="004C185C"/>
    <w:rsid w:val="004C1E91"/>
    <w:rsid w:val="004C2157"/>
    <w:rsid w:val="004C2531"/>
    <w:rsid w:val="004C3934"/>
    <w:rsid w:val="004C4139"/>
    <w:rsid w:val="004C4186"/>
    <w:rsid w:val="004C45D8"/>
    <w:rsid w:val="004C463F"/>
    <w:rsid w:val="004C48CE"/>
    <w:rsid w:val="004C4FA7"/>
    <w:rsid w:val="004C56E5"/>
    <w:rsid w:val="004C59AA"/>
    <w:rsid w:val="004C6A31"/>
    <w:rsid w:val="004C76C4"/>
    <w:rsid w:val="004C7C38"/>
    <w:rsid w:val="004D034F"/>
    <w:rsid w:val="004D1468"/>
    <w:rsid w:val="004D16C5"/>
    <w:rsid w:val="004D197A"/>
    <w:rsid w:val="004D19B0"/>
    <w:rsid w:val="004D2353"/>
    <w:rsid w:val="004D36C3"/>
    <w:rsid w:val="004D473E"/>
    <w:rsid w:val="004D55CD"/>
    <w:rsid w:val="004D593F"/>
    <w:rsid w:val="004D5A92"/>
    <w:rsid w:val="004D647B"/>
    <w:rsid w:val="004D7468"/>
    <w:rsid w:val="004E0590"/>
    <w:rsid w:val="004E0C07"/>
    <w:rsid w:val="004E0CB4"/>
    <w:rsid w:val="004E0E9C"/>
    <w:rsid w:val="004E1154"/>
    <w:rsid w:val="004E11CB"/>
    <w:rsid w:val="004E17C4"/>
    <w:rsid w:val="004E1F09"/>
    <w:rsid w:val="004E363A"/>
    <w:rsid w:val="004E41F5"/>
    <w:rsid w:val="004E42B9"/>
    <w:rsid w:val="004E4841"/>
    <w:rsid w:val="004E51C9"/>
    <w:rsid w:val="004E5968"/>
    <w:rsid w:val="004E73AB"/>
    <w:rsid w:val="004E7413"/>
    <w:rsid w:val="004E77E0"/>
    <w:rsid w:val="004E7C00"/>
    <w:rsid w:val="004F0373"/>
    <w:rsid w:val="004F0E96"/>
    <w:rsid w:val="004F1976"/>
    <w:rsid w:val="004F1979"/>
    <w:rsid w:val="004F30C9"/>
    <w:rsid w:val="004F3BC5"/>
    <w:rsid w:val="004F3E99"/>
    <w:rsid w:val="004F3F35"/>
    <w:rsid w:val="004F5B25"/>
    <w:rsid w:val="004F5BF2"/>
    <w:rsid w:val="004F5E7B"/>
    <w:rsid w:val="004F61C9"/>
    <w:rsid w:val="004F68A2"/>
    <w:rsid w:val="004F6A2A"/>
    <w:rsid w:val="004F6B37"/>
    <w:rsid w:val="004F6DF5"/>
    <w:rsid w:val="004F7394"/>
    <w:rsid w:val="005014C3"/>
    <w:rsid w:val="00502358"/>
    <w:rsid w:val="00502434"/>
    <w:rsid w:val="00502DEB"/>
    <w:rsid w:val="00504069"/>
    <w:rsid w:val="005056B9"/>
    <w:rsid w:val="005059A1"/>
    <w:rsid w:val="00505B26"/>
    <w:rsid w:val="00507BBF"/>
    <w:rsid w:val="00512EA7"/>
    <w:rsid w:val="0051404E"/>
    <w:rsid w:val="00514A5B"/>
    <w:rsid w:val="00515027"/>
    <w:rsid w:val="0051554A"/>
    <w:rsid w:val="00515B2F"/>
    <w:rsid w:val="00516598"/>
    <w:rsid w:val="00517B02"/>
    <w:rsid w:val="00517C4D"/>
    <w:rsid w:val="00520AD5"/>
    <w:rsid w:val="00520EF0"/>
    <w:rsid w:val="005227BC"/>
    <w:rsid w:val="00522881"/>
    <w:rsid w:val="00522E97"/>
    <w:rsid w:val="00524279"/>
    <w:rsid w:val="00525138"/>
    <w:rsid w:val="0052520C"/>
    <w:rsid w:val="005257AF"/>
    <w:rsid w:val="00525902"/>
    <w:rsid w:val="00526332"/>
    <w:rsid w:val="005263E6"/>
    <w:rsid w:val="005266E9"/>
    <w:rsid w:val="00526F2F"/>
    <w:rsid w:val="005273ED"/>
    <w:rsid w:val="00527835"/>
    <w:rsid w:val="005278D2"/>
    <w:rsid w:val="00527920"/>
    <w:rsid w:val="00527DB0"/>
    <w:rsid w:val="005300FC"/>
    <w:rsid w:val="0053057B"/>
    <w:rsid w:val="005339C3"/>
    <w:rsid w:val="00533A7B"/>
    <w:rsid w:val="00533C06"/>
    <w:rsid w:val="0053460A"/>
    <w:rsid w:val="00534F69"/>
    <w:rsid w:val="00535008"/>
    <w:rsid w:val="0053510C"/>
    <w:rsid w:val="0053556E"/>
    <w:rsid w:val="0053560B"/>
    <w:rsid w:val="00536E79"/>
    <w:rsid w:val="00537741"/>
    <w:rsid w:val="00537864"/>
    <w:rsid w:val="0054039E"/>
    <w:rsid w:val="00541BC3"/>
    <w:rsid w:val="005422E8"/>
    <w:rsid w:val="0054240F"/>
    <w:rsid w:val="00542FAB"/>
    <w:rsid w:val="00543792"/>
    <w:rsid w:val="00543AAD"/>
    <w:rsid w:val="00544D24"/>
    <w:rsid w:val="00546288"/>
    <w:rsid w:val="00547D58"/>
    <w:rsid w:val="0055195A"/>
    <w:rsid w:val="00551A19"/>
    <w:rsid w:val="00551D29"/>
    <w:rsid w:val="00552602"/>
    <w:rsid w:val="00552B61"/>
    <w:rsid w:val="00552E11"/>
    <w:rsid w:val="00556744"/>
    <w:rsid w:val="00556A9E"/>
    <w:rsid w:val="00557901"/>
    <w:rsid w:val="0056132C"/>
    <w:rsid w:val="00562265"/>
    <w:rsid w:val="005632D3"/>
    <w:rsid w:val="005636A6"/>
    <w:rsid w:val="00563A65"/>
    <w:rsid w:val="00564A3E"/>
    <w:rsid w:val="00564F40"/>
    <w:rsid w:val="0056508C"/>
    <w:rsid w:val="0056512D"/>
    <w:rsid w:val="00567F49"/>
    <w:rsid w:val="00570DD1"/>
    <w:rsid w:val="00570E28"/>
    <w:rsid w:val="00571070"/>
    <w:rsid w:val="0057136C"/>
    <w:rsid w:val="0057328C"/>
    <w:rsid w:val="00575882"/>
    <w:rsid w:val="00575D33"/>
    <w:rsid w:val="00575DFC"/>
    <w:rsid w:val="00576AEB"/>
    <w:rsid w:val="005774AB"/>
    <w:rsid w:val="00577A2E"/>
    <w:rsid w:val="00577C6C"/>
    <w:rsid w:val="00580098"/>
    <w:rsid w:val="00580349"/>
    <w:rsid w:val="005812C5"/>
    <w:rsid w:val="00581EE2"/>
    <w:rsid w:val="0058230B"/>
    <w:rsid w:val="00582D09"/>
    <w:rsid w:val="005833D6"/>
    <w:rsid w:val="005835B7"/>
    <w:rsid w:val="0058657E"/>
    <w:rsid w:val="00590D12"/>
    <w:rsid w:val="00591A37"/>
    <w:rsid w:val="00593BAD"/>
    <w:rsid w:val="00593CA8"/>
    <w:rsid w:val="00596220"/>
    <w:rsid w:val="00596847"/>
    <w:rsid w:val="00597C75"/>
    <w:rsid w:val="005A06CD"/>
    <w:rsid w:val="005A125D"/>
    <w:rsid w:val="005A1CC2"/>
    <w:rsid w:val="005A2444"/>
    <w:rsid w:val="005A3738"/>
    <w:rsid w:val="005A415A"/>
    <w:rsid w:val="005A500E"/>
    <w:rsid w:val="005A5022"/>
    <w:rsid w:val="005A581E"/>
    <w:rsid w:val="005A6055"/>
    <w:rsid w:val="005A7985"/>
    <w:rsid w:val="005B023F"/>
    <w:rsid w:val="005B0AD4"/>
    <w:rsid w:val="005B0CBF"/>
    <w:rsid w:val="005B13C1"/>
    <w:rsid w:val="005B1A66"/>
    <w:rsid w:val="005B2B84"/>
    <w:rsid w:val="005B35FC"/>
    <w:rsid w:val="005B370E"/>
    <w:rsid w:val="005B3BE6"/>
    <w:rsid w:val="005B3E4D"/>
    <w:rsid w:val="005B4CD9"/>
    <w:rsid w:val="005B5F55"/>
    <w:rsid w:val="005B7850"/>
    <w:rsid w:val="005B7FCC"/>
    <w:rsid w:val="005C0BCD"/>
    <w:rsid w:val="005C1276"/>
    <w:rsid w:val="005C2849"/>
    <w:rsid w:val="005C3CC4"/>
    <w:rsid w:val="005C447E"/>
    <w:rsid w:val="005C4C59"/>
    <w:rsid w:val="005C4CCF"/>
    <w:rsid w:val="005C55BF"/>
    <w:rsid w:val="005C65BE"/>
    <w:rsid w:val="005D0E9E"/>
    <w:rsid w:val="005D501B"/>
    <w:rsid w:val="005D526E"/>
    <w:rsid w:val="005D5973"/>
    <w:rsid w:val="005D6194"/>
    <w:rsid w:val="005D70EE"/>
    <w:rsid w:val="005E0043"/>
    <w:rsid w:val="005E0258"/>
    <w:rsid w:val="005E08EA"/>
    <w:rsid w:val="005E296F"/>
    <w:rsid w:val="005E34B0"/>
    <w:rsid w:val="005E3D6D"/>
    <w:rsid w:val="005E43C1"/>
    <w:rsid w:val="005E488A"/>
    <w:rsid w:val="005E58B0"/>
    <w:rsid w:val="005E654E"/>
    <w:rsid w:val="005F0960"/>
    <w:rsid w:val="005F1155"/>
    <w:rsid w:val="005F1994"/>
    <w:rsid w:val="005F1B70"/>
    <w:rsid w:val="005F35B0"/>
    <w:rsid w:val="005F403D"/>
    <w:rsid w:val="005F42D1"/>
    <w:rsid w:val="005F433C"/>
    <w:rsid w:val="005F4700"/>
    <w:rsid w:val="005F554A"/>
    <w:rsid w:val="005F5951"/>
    <w:rsid w:val="005F71CE"/>
    <w:rsid w:val="005F7833"/>
    <w:rsid w:val="005F7CCF"/>
    <w:rsid w:val="00601726"/>
    <w:rsid w:val="00601F1B"/>
    <w:rsid w:val="0060235B"/>
    <w:rsid w:val="006023D2"/>
    <w:rsid w:val="006029F9"/>
    <w:rsid w:val="00603A80"/>
    <w:rsid w:val="00603EBB"/>
    <w:rsid w:val="00604732"/>
    <w:rsid w:val="00604A8C"/>
    <w:rsid w:val="0060560E"/>
    <w:rsid w:val="00605775"/>
    <w:rsid w:val="00605F29"/>
    <w:rsid w:val="00606D61"/>
    <w:rsid w:val="00606F8B"/>
    <w:rsid w:val="00607BC6"/>
    <w:rsid w:val="0061011A"/>
    <w:rsid w:val="00611D2E"/>
    <w:rsid w:val="00611FA9"/>
    <w:rsid w:val="006126FE"/>
    <w:rsid w:val="00612FE3"/>
    <w:rsid w:val="006157E5"/>
    <w:rsid w:val="00615F08"/>
    <w:rsid w:val="006171C0"/>
    <w:rsid w:val="00620300"/>
    <w:rsid w:val="00620EFD"/>
    <w:rsid w:val="006217CC"/>
    <w:rsid w:val="00621FF4"/>
    <w:rsid w:val="0062201D"/>
    <w:rsid w:val="00622026"/>
    <w:rsid w:val="00622B85"/>
    <w:rsid w:val="00622CAC"/>
    <w:rsid w:val="00623442"/>
    <w:rsid w:val="00623AB9"/>
    <w:rsid w:val="00626896"/>
    <w:rsid w:val="00627349"/>
    <w:rsid w:val="00630E69"/>
    <w:rsid w:val="0063127F"/>
    <w:rsid w:val="00632201"/>
    <w:rsid w:val="00632AAE"/>
    <w:rsid w:val="00632CC9"/>
    <w:rsid w:val="006330B5"/>
    <w:rsid w:val="00633BDC"/>
    <w:rsid w:val="0063468C"/>
    <w:rsid w:val="0063497D"/>
    <w:rsid w:val="006355C3"/>
    <w:rsid w:val="00635A36"/>
    <w:rsid w:val="00636372"/>
    <w:rsid w:val="006367E3"/>
    <w:rsid w:val="00636ADF"/>
    <w:rsid w:val="006374B1"/>
    <w:rsid w:val="006403C6"/>
    <w:rsid w:val="00640972"/>
    <w:rsid w:val="00641AD4"/>
    <w:rsid w:val="00641E4B"/>
    <w:rsid w:val="00642767"/>
    <w:rsid w:val="00642BDF"/>
    <w:rsid w:val="00642ED3"/>
    <w:rsid w:val="00643AC7"/>
    <w:rsid w:val="00643EA8"/>
    <w:rsid w:val="00645B08"/>
    <w:rsid w:val="00646736"/>
    <w:rsid w:val="006471C9"/>
    <w:rsid w:val="0064779E"/>
    <w:rsid w:val="00650434"/>
    <w:rsid w:val="0065060B"/>
    <w:rsid w:val="00650834"/>
    <w:rsid w:val="00650E76"/>
    <w:rsid w:val="00651863"/>
    <w:rsid w:val="00651CFF"/>
    <w:rsid w:val="00651FCF"/>
    <w:rsid w:val="006520CD"/>
    <w:rsid w:val="00652B25"/>
    <w:rsid w:val="00652DF4"/>
    <w:rsid w:val="0065316A"/>
    <w:rsid w:val="00654B3A"/>
    <w:rsid w:val="006558AB"/>
    <w:rsid w:val="006562D8"/>
    <w:rsid w:val="006567DB"/>
    <w:rsid w:val="00657003"/>
    <w:rsid w:val="006603D5"/>
    <w:rsid w:val="00661A88"/>
    <w:rsid w:val="00661C34"/>
    <w:rsid w:val="00661EA4"/>
    <w:rsid w:val="0066237C"/>
    <w:rsid w:val="00662555"/>
    <w:rsid w:val="00664ADF"/>
    <w:rsid w:val="00665699"/>
    <w:rsid w:val="00666705"/>
    <w:rsid w:val="00667C35"/>
    <w:rsid w:val="00667F45"/>
    <w:rsid w:val="006700DD"/>
    <w:rsid w:val="006705B2"/>
    <w:rsid w:val="00671449"/>
    <w:rsid w:val="00671928"/>
    <w:rsid w:val="00673CE9"/>
    <w:rsid w:val="00674D39"/>
    <w:rsid w:val="00675A31"/>
    <w:rsid w:val="00676935"/>
    <w:rsid w:val="006778C4"/>
    <w:rsid w:val="00677A40"/>
    <w:rsid w:val="00680338"/>
    <w:rsid w:val="006808D0"/>
    <w:rsid w:val="00680D85"/>
    <w:rsid w:val="0068312F"/>
    <w:rsid w:val="00683401"/>
    <w:rsid w:val="006840AA"/>
    <w:rsid w:val="00684295"/>
    <w:rsid w:val="00684A9D"/>
    <w:rsid w:val="00684C7D"/>
    <w:rsid w:val="006850C6"/>
    <w:rsid w:val="0068524E"/>
    <w:rsid w:val="00686ECA"/>
    <w:rsid w:val="006879D5"/>
    <w:rsid w:val="00687E20"/>
    <w:rsid w:val="0069062C"/>
    <w:rsid w:val="00691056"/>
    <w:rsid w:val="00691460"/>
    <w:rsid w:val="00691F53"/>
    <w:rsid w:val="00692564"/>
    <w:rsid w:val="00693067"/>
    <w:rsid w:val="006943F5"/>
    <w:rsid w:val="00694ACD"/>
    <w:rsid w:val="00695196"/>
    <w:rsid w:val="00696239"/>
    <w:rsid w:val="006967ED"/>
    <w:rsid w:val="006A1695"/>
    <w:rsid w:val="006A217C"/>
    <w:rsid w:val="006A35B3"/>
    <w:rsid w:val="006A3C0C"/>
    <w:rsid w:val="006A3DFC"/>
    <w:rsid w:val="006A4AFD"/>
    <w:rsid w:val="006A4C24"/>
    <w:rsid w:val="006A50FB"/>
    <w:rsid w:val="006A5B0B"/>
    <w:rsid w:val="006A605C"/>
    <w:rsid w:val="006A7335"/>
    <w:rsid w:val="006B0CBA"/>
    <w:rsid w:val="006B212E"/>
    <w:rsid w:val="006B274F"/>
    <w:rsid w:val="006B30D3"/>
    <w:rsid w:val="006B32B5"/>
    <w:rsid w:val="006B3534"/>
    <w:rsid w:val="006B39A4"/>
    <w:rsid w:val="006B3AAB"/>
    <w:rsid w:val="006B3B55"/>
    <w:rsid w:val="006B4163"/>
    <w:rsid w:val="006B77B8"/>
    <w:rsid w:val="006C01D3"/>
    <w:rsid w:val="006C18CC"/>
    <w:rsid w:val="006C1C2A"/>
    <w:rsid w:val="006C1C2E"/>
    <w:rsid w:val="006C20D2"/>
    <w:rsid w:val="006C214E"/>
    <w:rsid w:val="006C3A11"/>
    <w:rsid w:val="006C3DD2"/>
    <w:rsid w:val="006C423A"/>
    <w:rsid w:val="006C6B75"/>
    <w:rsid w:val="006D0ABB"/>
    <w:rsid w:val="006D10AF"/>
    <w:rsid w:val="006D10E9"/>
    <w:rsid w:val="006D2233"/>
    <w:rsid w:val="006D3349"/>
    <w:rsid w:val="006D449F"/>
    <w:rsid w:val="006D5DED"/>
    <w:rsid w:val="006D69C7"/>
    <w:rsid w:val="006D69F5"/>
    <w:rsid w:val="006D7C59"/>
    <w:rsid w:val="006E0511"/>
    <w:rsid w:val="006E0842"/>
    <w:rsid w:val="006E1603"/>
    <w:rsid w:val="006E2E8B"/>
    <w:rsid w:val="006E34EE"/>
    <w:rsid w:val="006E3A66"/>
    <w:rsid w:val="006E50E6"/>
    <w:rsid w:val="006E6485"/>
    <w:rsid w:val="006E671B"/>
    <w:rsid w:val="006E6A16"/>
    <w:rsid w:val="006E6B0E"/>
    <w:rsid w:val="006E73B0"/>
    <w:rsid w:val="006E74F7"/>
    <w:rsid w:val="006E7C2D"/>
    <w:rsid w:val="006E7E0D"/>
    <w:rsid w:val="006F0C4D"/>
    <w:rsid w:val="006F1591"/>
    <w:rsid w:val="006F23C7"/>
    <w:rsid w:val="006F2C93"/>
    <w:rsid w:val="006F3091"/>
    <w:rsid w:val="006F34E4"/>
    <w:rsid w:val="006F393A"/>
    <w:rsid w:val="006F3B2E"/>
    <w:rsid w:val="006F3BB6"/>
    <w:rsid w:val="006F3DB0"/>
    <w:rsid w:val="006F4846"/>
    <w:rsid w:val="006F53F3"/>
    <w:rsid w:val="006F6528"/>
    <w:rsid w:val="006F6C2E"/>
    <w:rsid w:val="006F75AA"/>
    <w:rsid w:val="006F7725"/>
    <w:rsid w:val="007004BC"/>
    <w:rsid w:val="00700C76"/>
    <w:rsid w:val="00701F4C"/>
    <w:rsid w:val="007021F3"/>
    <w:rsid w:val="00703020"/>
    <w:rsid w:val="0070349D"/>
    <w:rsid w:val="00705174"/>
    <w:rsid w:val="00705442"/>
    <w:rsid w:val="007055F4"/>
    <w:rsid w:val="00710FB0"/>
    <w:rsid w:val="007118BB"/>
    <w:rsid w:val="00711BA8"/>
    <w:rsid w:val="0071255D"/>
    <w:rsid w:val="0071390D"/>
    <w:rsid w:val="00713EFB"/>
    <w:rsid w:val="00714617"/>
    <w:rsid w:val="00715B8C"/>
    <w:rsid w:val="00717E44"/>
    <w:rsid w:val="0072036B"/>
    <w:rsid w:val="00720521"/>
    <w:rsid w:val="00723E59"/>
    <w:rsid w:val="007244BE"/>
    <w:rsid w:val="00724B8C"/>
    <w:rsid w:val="00724D59"/>
    <w:rsid w:val="00724E75"/>
    <w:rsid w:val="007265D4"/>
    <w:rsid w:val="007266F4"/>
    <w:rsid w:val="0072731B"/>
    <w:rsid w:val="0072786A"/>
    <w:rsid w:val="00727CA3"/>
    <w:rsid w:val="007305DF"/>
    <w:rsid w:val="00730625"/>
    <w:rsid w:val="0073063F"/>
    <w:rsid w:val="00730A46"/>
    <w:rsid w:val="0073139A"/>
    <w:rsid w:val="00733DB9"/>
    <w:rsid w:val="00734F70"/>
    <w:rsid w:val="00735309"/>
    <w:rsid w:val="0073659E"/>
    <w:rsid w:val="007373F5"/>
    <w:rsid w:val="00737810"/>
    <w:rsid w:val="00741CF1"/>
    <w:rsid w:val="00741FE6"/>
    <w:rsid w:val="00742D57"/>
    <w:rsid w:val="00743395"/>
    <w:rsid w:val="00743407"/>
    <w:rsid w:val="007435C4"/>
    <w:rsid w:val="00744CD6"/>
    <w:rsid w:val="00744E51"/>
    <w:rsid w:val="00744EAC"/>
    <w:rsid w:val="00745048"/>
    <w:rsid w:val="0074718F"/>
    <w:rsid w:val="007471D1"/>
    <w:rsid w:val="00747FC4"/>
    <w:rsid w:val="00750397"/>
    <w:rsid w:val="00750E97"/>
    <w:rsid w:val="00752AAE"/>
    <w:rsid w:val="00752E34"/>
    <w:rsid w:val="00753D67"/>
    <w:rsid w:val="0075474A"/>
    <w:rsid w:val="00754F44"/>
    <w:rsid w:val="00755603"/>
    <w:rsid w:val="00755B66"/>
    <w:rsid w:val="0075647E"/>
    <w:rsid w:val="007573B1"/>
    <w:rsid w:val="00760363"/>
    <w:rsid w:val="007604EA"/>
    <w:rsid w:val="00760872"/>
    <w:rsid w:val="007628A5"/>
    <w:rsid w:val="00763042"/>
    <w:rsid w:val="007644D9"/>
    <w:rsid w:val="007647E1"/>
    <w:rsid w:val="00764AB7"/>
    <w:rsid w:val="007663D3"/>
    <w:rsid w:val="0076709E"/>
    <w:rsid w:val="007670B1"/>
    <w:rsid w:val="007671D7"/>
    <w:rsid w:val="0077022A"/>
    <w:rsid w:val="00770876"/>
    <w:rsid w:val="00770A73"/>
    <w:rsid w:val="00770CE9"/>
    <w:rsid w:val="0077135F"/>
    <w:rsid w:val="00771DC0"/>
    <w:rsid w:val="00772FDB"/>
    <w:rsid w:val="0077451C"/>
    <w:rsid w:val="0077526A"/>
    <w:rsid w:val="0077564F"/>
    <w:rsid w:val="007772E9"/>
    <w:rsid w:val="007825AC"/>
    <w:rsid w:val="00782D25"/>
    <w:rsid w:val="00782EB3"/>
    <w:rsid w:val="007834E8"/>
    <w:rsid w:val="0078462B"/>
    <w:rsid w:val="00785103"/>
    <w:rsid w:val="007857BF"/>
    <w:rsid w:val="00787C46"/>
    <w:rsid w:val="0079126A"/>
    <w:rsid w:val="00791955"/>
    <w:rsid w:val="00791F30"/>
    <w:rsid w:val="0079317D"/>
    <w:rsid w:val="007933BF"/>
    <w:rsid w:val="00794386"/>
    <w:rsid w:val="00795D8D"/>
    <w:rsid w:val="007970C6"/>
    <w:rsid w:val="007A0727"/>
    <w:rsid w:val="007A2762"/>
    <w:rsid w:val="007A3584"/>
    <w:rsid w:val="007A37B7"/>
    <w:rsid w:val="007A3A17"/>
    <w:rsid w:val="007A3E6F"/>
    <w:rsid w:val="007A42B1"/>
    <w:rsid w:val="007A5589"/>
    <w:rsid w:val="007A55C7"/>
    <w:rsid w:val="007A5C6A"/>
    <w:rsid w:val="007A5C80"/>
    <w:rsid w:val="007A5E6E"/>
    <w:rsid w:val="007A65DD"/>
    <w:rsid w:val="007A708F"/>
    <w:rsid w:val="007A7D2B"/>
    <w:rsid w:val="007B2EC8"/>
    <w:rsid w:val="007B35F5"/>
    <w:rsid w:val="007B3AA8"/>
    <w:rsid w:val="007B3C69"/>
    <w:rsid w:val="007B3F82"/>
    <w:rsid w:val="007B4DB4"/>
    <w:rsid w:val="007B52AC"/>
    <w:rsid w:val="007B52FD"/>
    <w:rsid w:val="007B5EF9"/>
    <w:rsid w:val="007B5F39"/>
    <w:rsid w:val="007B6738"/>
    <w:rsid w:val="007B69EC"/>
    <w:rsid w:val="007B723E"/>
    <w:rsid w:val="007C00BE"/>
    <w:rsid w:val="007C06A2"/>
    <w:rsid w:val="007C097F"/>
    <w:rsid w:val="007C0D99"/>
    <w:rsid w:val="007C1306"/>
    <w:rsid w:val="007C17BA"/>
    <w:rsid w:val="007C260C"/>
    <w:rsid w:val="007C2C4F"/>
    <w:rsid w:val="007C435A"/>
    <w:rsid w:val="007C53EC"/>
    <w:rsid w:val="007C5C4F"/>
    <w:rsid w:val="007C64AF"/>
    <w:rsid w:val="007D19EA"/>
    <w:rsid w:val="007D19F6"/>
    <w:rsid w:val="007D2253"/>
    <w:rsid w:val="007D2417"/>
    <w:rsid w:val="007D4316"/>
    <w:rsid w:val="007D56FC"/>
    <w:rsid w:val="007D61DF"/>
    <w:rsid w:val="007E18F7"/>
    <w:rsid w:val="007E1B24"/>
    <w:rsid w:val="007E1D4F"/>
    <w:rsid w:val="007E2564"/>
    <w:rsid w:val="007E297B"/>
    <w:rsid w:val="007E5446"/>
    <w:rsid w:val="007E5625"/>
    <w:rsid w:val="007E6216"/>
    <w:rsid w:val="007E6DD0"/>
    <w:rsid w:val="007E7A0D"/>
    <w:rsid w:val="007F048C"/>
    <w:rsid w:val="007F0FDE"/>
    <w:rsid w:val="007F102C"/>
    <w:rsid w:val="007F14A0"/>
    <w:rsid w:val="007F16C1"/>
    <w:rsid w:val="007F2EF6"/>
    <w:rsid w:val="007F3315"/>
    <w:rsid w:val="007F3DA7"/>
    <w:rsid w:val="007F43B2"/>
    <w:rsid w:val="007F5343"/>
    <w:rsid w:val="007F5C45"/>
    <w:rsid w:val="007F6C91"/>
    <w:rsid w:val="007F710B"/>
    <w:rsid w:val="0080138F"/>
    <w:rsid w:val="00801E1E"/>
    <w:rsid w:val="008022B8"/>
    <w:rsid w:val="008024E1"/>
    <w:rsid w:val="00803234"/>
    <w:rsid w:val="00803C2E"/>
    <w:rsid w:val="00803D35"/>
    <w:rsid w:val="0080417C"/>
    <w:rsid w:val="008049AF"/>
    <w:rsid w:val="00804F38"/>
    <w:rsid w:val="008056C2"/>
    <w:rsid w:val="00805954"/>
    <w:rsid w:val="008065CF"/>
    <w:rsid w:val="00806F09"/>
    <w:rsid w:val="00806F4D"/>
    <w:rsid w:val="00807143"/>
    <w:rsid w:val="0080796B"/>
    <w:rsid w:val="00807A5B"/>
    <w:rsid w:val="00810215"/>
    <w:rsid w:val="00810E5D"/>
    <w:rsid w:val="00812952"/>
    <w:rsid w:val="008129A0"/>
    <w:rsid w:val="00813042"/>
    <w:rsid w:val="008147D9"/>
    <w:rsid w:val="0081498D"/>
    <w:rsid w:val="00816AD5"/>
    <w:rsid w:val="00817CD9"/>
    <w:rsid w:val="008207D0"/>
    <w:rsid w:val="00821F03"/>
    <w:rsid w:val="008220C7"/>
    <w:rsid w:val="00822B8C"/>
    <w:rsid w:val="00822E24"/>
    <w:rsid w:val="00823598"/>
    <w:rsid w:val="008235A4"/>
    <w:rsid w:val="008236D2"/>
    <w:rsid w:val="00823C1F"/>
    <w:rsid w:val="00824D49"/>
    <w:rsid w:val="00824E1B"/>
    <w:rsid w:val="008276E3"/>
    <w:rsid w:val="00827E44"/>
    <w:rsid w:val="00827FA1"/>
    <w:rsid w:val="00830252"/>
    <w:rsid w:val="00831061"/>
    <w:rsid w:val="008313D0"/>
    <w:rsid w:val="00832511"/>
    <w:rsid w:val="008327CB"/>
    <w:rsid w:val="00832A9F"/>
    <w:rsid w:val="00833233"/>
    <w:rsid w:val="00833CFE"/>
    <w:rsid w:val="00835A1F"/>
    <w:rsid w:val="0083747B"/>
    <w:rsid w:val="0083764A"/>
    <w:rsid w:val="0083777E"/>
    <w:rsid w:val="00837A28"/>
    <w:rsid w:val="00837F6C"/>
    <w:rsid w:val="00840C79"/>
    <w:rsid w:val="00840DBB"/>
    <w:rsid w:val="008411C0"/>
    <w:rsid w:val="00841B5F"/>
    <w:rsid w:val="00841C0D"/>
    <w:rsid w:val="00842ABF"/>
    <w:rsid w:val="0084326D"/>
    <w:rsid w:val="008438FF"/>
    <w:rsid w:val="00843AA5"/>
    <w:rsid w:val="00843C01"/>
    <w:rsid w:val="0084581A"/>
    <w:rsid w:val="008463B5"/>
    <w:rsid w:val="00850092"/>
    <w:rsid w:val="0085087F"/>
    <w:rsid w:val="00850D44"/>
    <w:rsid w:val="00851A5D"/>
    <w:rsid w:val="008529ED"/>
    <w:rsid w:val="0085317A"/>
    <w:rsid w:val="0085346E"/>
    <w:rsid w:val="00854F78"/>
    <w:rsid w:val="008552D4"/>
    <w:rsid w:val="008564A7"/>
    <w:rsid w:val="0085654E"/>
    <w:rsid w:val="0085685C"/>
    <w:rsid w:val="0085746C"/>
    <w:rsid w:val="0085759E"/>
    <w:rsid w:val="008577DE"/>
    <w:rsid w:val="00860E17"/>
    <w:rsid w:val="00860EF4"/>
    <w:rsid w:val="00861262"/>
    <w:rsid w:val="008616E8"/>
    <w:rsid w:val="00861D01"/>
    <w:rsid w:val="0086264B"/>
    <w:rsid w:val="00862E70"/>
    <w:rsid w:val="008635A5"/>
    <w:rsid w:val="008638B7"/>
    <w:rsid w:val="008648F8"/>
    <w:rsid w:val="00864C85"/>
    <w:rsid w:val="008658EB"/>
    <w:rsid w:val="00865A16"/>
    <w:rsid w:val="00866157"/>
    <w:rsid w:val="008664C8"/>
    <w:rsid w:val="00866BF4"/>
    <w:rsid w:val="00867B15"/>
    <w:rsid w:val="00867ED4"/>
    <w:rsid w:val="00870263"/>
    <w:rsid w:val="00870D03"/>
    <w:rsid w:val="008747F6"/>
    <w:rsid w:val="0087554C"/>
    <w:rsid w:val="00876C82"/>
    <w:rsid w:val="008775E9"/>
    <w:rsid w:val="008808D4"/>
    <w:rsid w:val="00881398"/>
    <w:rsid w:val="008816AE"/>
    <w:rsid w:val="00881BAA"/>
    <w:rsid w:val="00881EB5"/>
    <w:rsid w:val="00883048"/>
    <w:rsid w:val="00883561"/>
    <w:rsid w:val="00884F1A"/>
    <w:rsid w:val="00885F52"/>
    <w:rsid w:val="008874A1"/>
    <w:rsid w:val="00890566"/>
    <w:rsid w:val="008907FB"/>
    <w:rsid w:val="008913E0"/>
    <w:rsid w:val="008917A2"/>
    <w:rsid w:val="008917AE"/>
    <w:rsid w:val="00891804"/>
    <w:rsid w:val="008918C4"/>
    <w:rsid w:val="00891B8C"/>
    <w:rsid w:val="00891C22"/>
    <w:rsid w:val="00892A9E"/>
    <w:rsid w:val="0089392B"/>
    <w:rsid w:val="00894072"/>
    <w:rsid w:val="00895891"/>
    <w:rsid w:val="008958D4"/>
    <w:rsid w:val="00895F23"/>
    <w:rsid w:val="00896D19"/>
    <w:rsid w:val="008976FA"/>
    <w:rsid w:val="0089783F"/>
    <w:rsid w:val="008A09AC"/>
    <w:rsid w:val="008A155C"/>
    <w:rsid w:val="008A1C50"/>
    <w:rsid w:val="008A1C55"/>
    <w:rsid w:val="008A1E2B"/>
    <w:rsid w:val="008A2FFC"/>
    <w:rsid w:val="008A35BD"/>
    <w:rsid w:val="008A3E6E"/>
    <w:rsid w:val="008A6135"/>
    <w:rsid w:val="008A62CC"/>
    <w:rsid w:val="008A6EBC"/>
    <w:rsid w:val="008A737F"/>
    <w:rsid w:val="008A7612"/>
    <w:rsid w:val="008B02EC"/>
    <w:rsid w:val="008B0319"/>
    <w:rsid w:val="008B0DD7"/>
    <w:rsid w:val="008B155B"/>
    <w:rsid w:val="008B1EFB"/>
    <w:rsid w:val="008B2363"/>
    <w:rsid w:val="008B3BB2"/>
    <w:rsid w:val="008B43DE"/>
    <w:rsid w:val="008B4940"/>
    <w:rsid w:val="008B4A2A"/>
    <w:rsid w:val="008B5943"/>
    <w:rsid w:val="008B5E7E"/>
    <w:rsid w:val="008B6900"/>
    <w:rsid w:val="008B6E8F"/>
    <w:rsid w:val="008C10D2"/>
    <w:rsid w:val="008C1E5B"/>
    <w:rsid w:val="008C362A"/>
    <w:rsid w:val="008C3D91"/>
    <w:rsid w:val="008C44D2"/>
    <w:rsid w:val="008C46D2"/>
    <w:rsid w:val="008C49EF"/>
    <w:rsid w:val="008C4C2E"/>
    <w:rsid w:val="008C6125"/>
    <w:rsid w:val="008C620E"/>
    <w:rsid w:val="008C7074"/>
    <w:rsid w:val="008C73B3"/>
    <w:rsid w:val="008D04B9"/>
    <w:rsid w:val="008D09F3"/>
    <w:rsid w:val="008D0A99"/>
    <w:rsid w:val="008D13EF"/>
    <w:rsid w:val="008D2216"/>
    <w:rsid w:val="008D2600"/>
    <w:rsid w:val="008D29B3"/>
    <w:rsid w:val="008D2A83"/>
    <w:rsid w:val="008D4886"/>
    <w:rsid w:val="008D5408"/>
    <w:rsid w:val="008D5A19"/>
    <w:rsid w:val="008D603B"/>
    <w:rsid w:val="008E1915"/>
    <w:rsid w:val="008E1E66"/>
    <w:rsid w:val="008E2310"/>
    <w:rsid w:val="008E2A12"/>
    <w:rsid w:val="008E36A2"/>
    <w:rsid w:val="008E38D2"/>
    <w:rsid w:val="008E3D92"/>
    <w:rsid w:val="008E475E"/>
    <w:rsid w:val="008E4E81"/>
    <w:rsid w:val="008E51CC"/>
    <w:rsid w:val="008E59FB"/>
    <w:rsid w:val="008E5F1C"/>
    <w:rsid w:val="008E6222"/>
    <w:rsid w:val="008E6238"/>
    <w:rsid w:val="008E6DE2"/>
    <w:rsid w:val="008F00A3"/>
    <w:rsid w:val="008F184A"/>
    <w:rsid w:val="008F4BF3"/>
    <w:rsid w:val="008F5088"/>
    <w:rsid w:val="008F5272"/>
    <w:rsid w:val="0090166B"/>
    <w:rsid w:val="00903805"/>
    <w:rsid w:val="00903E8A"/>
    <w:rsid w:val="00904177"/>
    <w:rsid w:val="00904BC0"/>
    <w:rsid w:val="00905A1C"/>
    <w:rsid w:val="00905EA1"/>
    <w:rsid w:val="009068D5"/>
    <w:rsid w:val="00907233"/>
    <w:rsid w:val="00907EB5"/>
    <w:rsid w:val="009106C1"/>
    <w:rsid w:val="009108A9"/>
    <w:rsid w:val="00910C3C"/>
    <w:rsid w:val="00911404"/>
    <w:rsid w:val="00912A03"/>
    <w:rsid w:val="00913FAD"/>
    <w:rsid w:val="009146D6"/>
    <w:rsid w:val="00914D83"/>
    <w:rsid w:val="00916C20"/>
    <w:rsid w:val="009179A6"/>
    <w:rsid w:val="00917E62"/>
    <w:rsid w:val="00920768"/>
    <w:rsid w:val="00921E4E"/>
    <w:rsid w:val="00922639"/>
    <w:rsid w:val="00922A47"/>
    <w:rsid w:val="009232B7"/>
    <w:rsid w:val="00924944"/>
    <w:rsid w:val="00924F27"/>
    <w:rsid w:val="00926821"/>
    <w:rsid w:val="009279B5"/>
    <w:rsid w:val="00927A92"/>
    <w:rsid w:val="0093274A"/>
    <w:rsid w:val="00932F6A"/>
    <w:rsid w:val="009330F7"/>
    <w:rsid w:val="009337AA"/>
    <w:rsid w:val="00933D01"/>
    <w:rsid w:val="00933ED0"/>
    <w:rsid w:val="00934835"/>
    <w:rsid w:val="00934D37"/>
    <w:rsid w:val="00935DAD"/>
    <w:rsid w:val="009363DB"/>
    <w:rsid w:val="0093763B"/>
    <w:rsid w:val="00940DB7"/>
    <w:rsid w:val="0094133E"/>
    <w:rsid w:val="00941CF6"/>
    <w:rsid w:val="00942F93"/>
    <w:rsid w:val="00943513"/>
    <w:rsid w:val="0094445E"/>
    <w:rsid w:val="00944B96"/>
    <w:rsid w:val="00944DAC"/>
    <w:rsid w:val="00945E98"/>
    <w:rsid w:val="00945FC6"/>
    <w:rsid w:val="009468D0"/>
    <w:rsid w:val="00946A0E"/>
    <w:rsid w:val="00946D74"/>
    <w:rsid w:val="00947111"/>
    <w:rsid w:val="00947452"/>
    <w:rsid w:val="009475AD"/>
    <w:rsid w:val="00947BE0"/>
    <w:rsid w:val="009504FA"/>
    <w:rsid w:val="00950660"/>
    <w:rsid w:val="009506ED"/>
    <w:rsid w:val="00950B51"/>
    <w:rsid w:val="00951DFD"/>
    <w:rsid w:val="009541C1"/>
    <w:rsid w:val="00955B03"/>
    <w:rsid w:val="0095649D"/>
    <w:rsid w:val="00956E96"/>
    <w:rsid w:val="009572E1"/>
    <w:rsid w:val="00957438"/>
    <w:rsid w:val="00957A51"/>
    <w:rsid w:val="009607C1"/>
    <w:rsid w:val="00960F33"/>
    <w:rsid w:val="009611F4"/>
    <w:rsid w:val="009615BC"/>
    <w:rsid w:val="00962D53"/>
    <w:rsid w:val="009635A7"/>
    <w:rsid w:val="00963E24"/>
    <w:rsid w:val="00964560"/>
    <w:rsid w:val="00964625"/>
    <w:rsid w:val="009648E7"/>
    <w:rsid w:val="009657AC"/>
    <w:rsid w:val="00965AB4"/>
    <w:rsid w:val="00965AE1"/>
    <w:rsid w:val="00965D7D"/>
    <w:rsid w:val="0096623F"/>
    <w:rsid w:val="0096670F"/>
    <w:rsid w:val="009675F6"/>
    <w:rsid w:val="00967A1B"/>
    <w:rsid w:val="00967A5C"/>
    <w:rsid w:val="00967B02"/>
    <w:rsid w:val="00970027"/>
    <w:rsid w:val="009706D0"/>
    <w:rsid w:val="0097141B"/>
    <w:rsid w:val="0097349A"/>
    <w:rsid w:val="00973CD2"/>
    <w:rsid w:val="0097415D"/>
    <w:rsid w:val="00974A2C"/>
    <w:rsid w:val="00974C0C"/>
    <w:rsid w:val="00974D2C"/>
    <w:rsid w:val="00975958"/>
    <w:rsid w:val="009761B6"/>
    <w:rsid w:val="0097722C"/>
    <w:rsid w:val="00977C1C"/>
    <w:rsid w:val="009804D1"/>
    <w:rsid w:val="00980540"/>
    <w:rsid w:val="0098185C"/>
    <w:rsid w:val="0098329A"/>
    <w:rsid w:val="00984FFA"/>
    <w:rsid w:val="00985313"/>
    <w:rsid w:val="00986393"/>
    <w:rsid w:val="00986942"/>
    <w:rsid w:val="0099040D"/>
    <w:rsid w:val="00990E74"/>
    <w:rsid w:val="00990F90"/>
    <w:rsid w:val="00993575"/>
    <w:rsid w:val="009951FE"/>
    <w:rsid w:val="00997716"/>
    <w:rsid w:val="009A06C2"/>
    <w:rsid w:val="009A1C47"/>
    <w:rsid w:val="009A248F"/>
    <w:rsid w:val="009A29B0"/>
    <w:rsid w:val="009A2CAA"/>
    <w:rsid w:val="009A40AC"/>
    <w:rsid w:val="009A424C"/>
    <w:rsid w:val="009A50D8"/>
    <w:rsid w:val="009A62B8"/>
    <w:rsid w:val="009A7F72"/>
    <w:rsid w:val="009B0A48"/>
    <w:rsid w:val="009B0D08"/>
    <w:rsid w:val="009B0E89"/>
    <w:rsid w:val="009B1004"/>
    <w:rsid w:val="009B1F5E"/>
    <w:rsid w:val="009B4158"/>
    <w:rsid w:val="009B4FCC"/>
    <w:rsid w:val="009B6957"/>
    <w:rsid w:val="009B6CBD"/>
    <w:rsid w:val="009B6CE5"/>
    <w:rsid w:val="009B7976"/>
    <w:rsid w:val="009B7AC2"/>
    <w:rsid w:val="009C0A4A"/>
    <w:rsid w:val="009C0D1D"/>
    <w:rsid w:val="009C281B"/>
    <w:rsid w:val="009C2CC5"/>
    <w:rsid w:val="009C6AAD"/>
    <w:rsid w:val="009C6EA7"/>
    <w:rsid w:val="009D0053"/>
    <w:rsid w:val="009D04EB"/>
    <w:rsid w:val="009D0C05"/>
    <w:rsid w:val="009D1E9F"/>
    <w:rsid w:val="009D26EC"/>
    <w:rsid w:val="009D39D4"/>
    <w:rsid w:val="009D47B9"/>
    <w:rsid w:val="009D4AF8"/>
    <w:rsid w:val="009D5648"/>
    <w:rsid w:val="009D6714"/>
    <w:rsid w:val="009D7752"/>
    <w:rsid w:val="009D7CA0"/>
    <w:rsid w:val="009E002D"/>
    <w:rsid w:val="009E04AC"/>
    <w:rsid w:val="009E0C31"/>
    <w:rsid w:val="009E0D9C"/>
    <w:rsid w:val="009E2C06"/>
    <w:rsid w:val="009E2EE0"/>
    <w:rsid w:val="009E31BE"/>
    <w:rsid w:val="009E32E8"/>
    <w:rsid w:val="009E3594"/>
    <w:rsid w:val="009E3E01"/>
    <w:rsid w:val="009E4B85"/>
    <w:rsid w:val="009E5172"/>
    <w:rsid w:val="009E6B15"/>
    <w:rsid w:val="009E752D"/>
    <w:rsid w:val="009E75B1"/>
    <w:rsid w:val="009E7715"/>
    <w:rsid w:val="009F0051"/>
    <w:rsid w:val="009F0A03"/>
    <w:rsid w:val="009F14D4"/>
    <w:rsid w:val="009F1ED1"/>
    <w:rsid w:val="009F1F6C"/>
    <w:rsid w:val="009F1FCF"/>
    <w:rsid w:val="009F2ACE"/>
    <w:rsid w:val="009F3470"/>
    <w:rsid w:val="009F3791"/>
    <w:rsid w:val="009F3FCE"/>
    <w:rsid w:val="009F4501"/>
    <w:rsid w:val="009F4974"/>
    <w:rsid w:val="009F6FE5"/>
    <w:rsid w:val="009F70FD"/>
    <w:rsid w:val="00A006EB"/>
    <w:rsid w:val="00A00A93"/>
    <w:rsid w:val="00A00E2C"/>
    <w:rsid w:val="00A00FF7"/>
    <w:rsid w:val="00A0198A"/>
    <w:rsid w:val="00A01BE8"/>
    <w:rsid w:val="00A026AD"/>
    <w:rsid w:val="00A02AF3"/>
    <w:rsid w:val="00A02E46"/>
    <w:rsid w:val="00A03D60"/>
    <w:rsid w:val="00A03DDE"/>
    <w:rsid w:val="00A03DE9"/>
    <w:rsid w:val="00A04139"/>
    <w:rsid w:val="00A06FC7"/>
    <w:rsid w:val="00A079CA"/>
    <w:rsid w:val="00A07B3E"/>
    <w:rsid w:val="00A07C5A"/>
    <w:rsid w:val="00A11321"/>
    <w:rsid w:val="00A11337"/>
    <w:rsid w:val="00A11450"/>
    <w:rsid w:val="00A125C1"/>
    <w:rsid w:val="00A15FD5"/>
    <w:rsid w:val="00A16E8A"/>
    <w:rsid w:val="00A173C9"/>
    <w:rsid w:val="00A174B4"/>
    <w:rsid w:val="00A2024A"/>
    <w:rsid w:val="00A207D4"/>
    <w:rsid w:val="00A20A82"/>
    <w:rsid w:val="00A20B44"/>
    <w:rsid w:val="00A21403"/>
    <w:rsid w:val="00A215B2"/>
    <w:rsid w:val="00A21EFA"/>
    <w:rsid w:val="00A2264A"/>
    <w:rsid w:val="00A2297A"/>
    <w:rsid w:val="00A22DB7"/>
    <w:rsid w:val="00A23AA4"/>
    <w:rsid w:val="00A24431"/>
    <w:rsid w:val="00A25241"/>
    <w:rsid w:val="00A26465"/>
    <w:rsid w:val="00A26A22"/>
    <w:rsid w:val="00A26BD9"/>
    <w:rsid w:val="00A26C2B"/>
    <w:rsid w:val="00A33EA9"/>
    <w:rsid w:val="00A34A81"/>
    <w:rsid w:val="00A351AB"/>
    <w:rsid w:val="00A35B17"/>
    <w:rsid w:val="00A35E16"/>
    <w:rsid w:val="00A35E7B"/>
    <w:rsid w:val="00A3668E"/>
    <w:rsid w:val="00A368EF"/>
    <w:rsid w:val="00A36C45"/>
    <w:rsid w:val="00A37AAD"/>
    <w:rsid w:val="00A37EC7"/>
    <w:rsid w:val="00A40B17"/>
    <w:rsid w:val="00A40F2C"/>
    <w:rsid w:val="00A41466"/>
    <w:rsid w:val="00A419FB"/>
    <w:rsid w:val="00A42D9B"/>
    <w:rsid w:val="00A42ED9"/>
    <w:rsid w:val="00A439F8"/>
    <w:rsid w:val="00A4401A"/>
    <w:rsid w:val="00A4409D"/>
    <w:rsid w:val="00A4411F"/>
    <w:rsid w:val="00A44778"/>
    <w:rsid w:val="00A44DA5"/>
    <w:rsid w:val="00A45437"/>
    <w:rsid w:val="00A45857"/>
    <w:rsid w:val="00A46379"/>
    <w:rsid w:val="00A470A6"/>
    <w:rsid w:val="00A47D57"/>
    <w:rsid w:val="00A501CC"/>
    <w:rsid w:val="00A507A0"/>
    <w:rsid w:val="00A50B8F"/>
    <w:rsid w:val="00A51746"/>
    <w:rsid w:val="00A524AF"/>
    <w:rsid w:val="00A5344F"/>
    <w:rsid w:val="00A53811"/>
    <w:rsid w:val="00A53F1B"/>
    <w:rsid w:val="00A5435C"/>
    <w:rsid w:val="00A55487"/>
    <w:rsid w:val="00A5725F"/>
    <w:rsid w:val="00A60CAF"/>
    <w:rsid w:val="00A61FB6"/>
    <w:rsid w:val="00A62518"/>
    <w:rsid w:val="00A62CD0"/>
    <w:rsid w:val="00A62DFA"/>
    <w:rsid w:val="00A640A6"/>
    <w:rsid w:val="00A64663"/>
    <w:rsid w:val="00A64E23"/>
    <w:rsid w:val="00A662C3"/>
    <w:rsid w:val="00A671FF"/>
    <w:rsid w:val="00A6738A"/>
    <w:rsid w:val="00A67D22"/>
    <w:rsid w:val="00A70CE4"/>
    <w:rsid w:val="00A70F3B"/>
    <w:rsid w:val="00A7135D"/>
    <w:rsid w:val="00A7191E"/>
    <w:rsid w:val="00A7404F"/>
    <w:rsid w:val="00A761D4"/>
    <w:rsid w:val="00A769CF"/>
    <w:rsid w:val="00A77626"/>
    <w:rsid w:val="00A814B2"/>
    <w:rsid w:val="00A827E0"/>
    <w:rsid w:val="00A8334C"/>
    <w:rsid w:val="00A836C2"/>
    <w:rsid w:val="00A837F8"/>
    <w:rsid w:val="00A83AFC"/>
    <w:rsid w:val="00A83E85"/>
    <w:rsid w:val="00A843D0"/>
    <w:rsid w:val="00A84E9B"/>
    <w:rsid w:val="00A84F19"/>
    <w:rsid w:val="00A85A96"/>
    <w:rsid w:val="00A861BD"/>
    <w:rsid w:val="00A86D8C"/>
    <w:rsid w:val="00A8700D"/>
    <w:rsid w:val="00A875E4"/>
    <w:rsid w:val="00A87C02"/>
    <w:rsid w:val="00A87C18"/>
    <w:rsid w:val="00A87C8D"/>
    <w:rsid w:val="00A90370"/>
    <w:rsid w:val="00A905D9"/>
    <w:rsid w:val="00A90776"/>
    <w:rsid w:val="00A92021"/>
    <w:rsid w:val="00A92CF4"/>
    <w:rsid w:val="00A93C84"/>
    <w:rsid w:val="00A93FBC"/>
    <w:rsid w:val="00A94A4F"/>
    <w:rsid w:val="00A94A5F"/>
    <w:rsid w:val="00A94A8D"/>
    <w:rsid w:val="00A964DE"/>
    <w:rsid w:val="00A965B6"/>
    <w:rsid w:val="00A9701E"/>
    <w:rsid w:val="00A976CF"/>
    <w:rsid w:val="00A97EE1"/>
    <w:rsid w:val="00AA0D5C"/>
    <w:rsid w:val="00AA0D9C"/>
    <w:rsid w:val="00AA18BA"/>
    <w:rsid w:val="00AA1B19"/>
    <w:rsid w:val="00AA1DFA"/>
    <w:rsid w:val="00AA3990"/>
    <w:rsid w:val="00AA55FC"/>
    <w:rsid w:val="00AA5A33"/>
    <w:rsid w:val="00AA5FB8"/>
    <w:rsid w:val="00AA606C"/>
    <w:rsid w:val="00AA68A1"/>
    <w:rsid w:val="00AA716F"/>
    <w:rsid w:val="00AA76A4"/>
    <w:rsid w:val="00AB174F"/>
    <w:rsid w:val="00AB28A2"/>
    <w:rsid w:val="00AB3860"/>
    <w:rsid w:val="00AB3983"/>
    <w:rsid w:val="00AB40A0"/>
    <w:rsid w:val="00AB49EB"/>
    <w:rsid w:val="00AB50A6"/>
    <w:rsid w:val="00AB5CE0"/>
    <w:rsid w:val="00AB5F76"/>
    <w:rsid w:val="00AB6008"/>
    <w:rsid w:val="00AB68D0"/>
    <w:rsid w:val="00AB6D2D"/>
    <w:rsid w:val="00AB77EB"/>
    <w:rsid w:val="00AC0098"/>
    <w:rsid w:val="00AC0BB4"/>
    <w:rsid w:val="00AC1C1D"/>
    <w:rsid w:val="00AC2483"/>
    <w:rsid w:val="00AC308D"/>
    <w:rsid w:val="00AC3119"/>
    <w:rsid w:val="00AC359D"/>
    <w:rsid w:val="00AC3AE6"/>
    <w:rsid w:val="00AC6B5F"/>
    <w:rsid w:val="00AC7505"/>
    <w:rsid w:val="00AC7E62"/>
    <w:rsid w:val="00AD00AE"/>
    <w:rsid w:val="00AD0681"/>
    <w:rsid w:val="00AD073F"/>
    <w:rsid w:val="00AD0EDD"/>
    <w:rsid w:val="00AD0F87"/>
    <w:rsid w:val="00AD1091"/>
    <w:rsid w:val="00AD1DE8"/>
    <w:rsid w:val="00AD21A6"/>
    <w:rsid w:val="00AD28F3"/>
    <w:rsid w:val="00AD29D5"/>
    <w:rsid w:val="00AD2E60"/>
    <w:rsid w:val="00AD334C"/>
    <w:rsid w:val="00AD3494"/>
    <w:rsid w:val="00AD3801"/>
    <w:rsid w:val="00AD3C41"/>
    <w:rsid w:val="00AD447F"/>
    <w:rsid w:val="00AD4830"/>
    <w:rsid w:val="00AD5452"/>
    <w:rsid w:val="00AD5C98"/>
    <w:rsid w:val="00AD7091"/>
    <w:rsid w:val="00AD77FD"/>
    <w:rsid w:val="00AD7955"/>
    <w:rsid w:val="00AD7B45"/>
    <w:rsid w:val="00AD7C9B"/>
    <w:rsid w:val="00AD7E30"/>
    <w:rsid w:val="00AD7FE0"/>
    <w:rsid w:val="00AE18D1"/>
    <w:rsid w:val="00AE2125"/>
    <w:rsid w:val="00AE3FFE"/>
    <w:rsid w:val="00AE4B4F"/>
    <w:rsid w:val="00AE4F77"/>
    <w:rsid w:val="00AE52E8"/>
    <w:rsid w:val="00AE6255"/>
    <w:rsid w:val="00AE63F5"/>
    <w:rsid w:val="00AE7675"/>
    <w:rsid w:val="00AE7C2B"/>
    <w:rsid w:val="00AF0244"/>
    <w:rsid w:val="00AF0434"/>
    <w:rsid w:val="00AF0D08"/>
    <w:rsid w:val="00AF2266"/>
    <w:rsid w:val="00AF3A9E"/>
    <w:rsid w:val="00AF4484"/>
    <w:rsid w:val="00AF53D9"/>
    <w:rsid w:val="00AF634B"/>
    <w:rsid w:val="00AF6C5A"/>
    <w:rsid w:val="00AF7195"/>
    <w:rsid w:val="00AF7343"/>
    <w:rsid w:val="00AF74F0"/>
    <w:rsid w:val="00AF7745"/>
    <w:rsid w:val="00AF78AF"/>
    <w:rsid w:val="00B00F4B"/>
    <w:rsid w:val="00B019ED"/>
    <w:rsid w:val="00B0451D"/>
    <w:rsid w:val="00B058C9"/>
    <w:rsid w:val="00B06229"/>
    <w:rsid w:val="00B067C8"/>
    <w:rsid w:val="00B0786C"/>
    <w:rsid w:val="00B124FC"/>
    <w:rsid w:val="00B1493B"/>
    <w:rsid w:val="00B15AD7"/>
    <w:rsid w:val="00B15E93"/>
    <w:rsid w:val="00B160FE"/>
    <w:rsid w:val="00B177DF"/>
    <w:rsid w:val="00B21926"/>
    <w:rsid w:val="00B21D3D"/>
    <w:rsid w:val="00B2209D"/>
    <w:rsid w:val="00B2264B"/>
    <w:rsid w:val="00B24110"/>
    <w:rsid w:val="00B25C4B"/>
    <w:rsid w:val="00B27AFB"/>
    <w:rsid w:val="00B27BF3"/>
    <w:rsid w:val="00B3117E"/>
    <w:rsid w:val="00B32843"/>
    <w:rsid w:val="00B33111"/>
    <w:rsid w:val="00B337A0"/>
    <w:rsid w:val="00B344F8"/>
    <w:rsid w:val="00B35938"/>
    <w:rsid w:val="00B35B72"/>
    <w:rsid w:val="00B3631D"/>
    <w:rsid w:val="00B36952"/>
    <w:rsid w:val="00B37169"/>
    <w:rsid w:val="00B37A97"/>
    <w:rsid w:val="00B40A06"/>
    <w:rsid w:val="00B40E30"/>
    <w:rsid w:val="00B41E39"/>
    <w:rsid w:val="00B42CAC"/>
    <w:rsid w:val="00B43DD5"/>
    <w:rsid w:val="00B44D37"/>
    <w:rsid w:val="00B456DF"/>
    <w:rsid w:val="00B47060"/>
    <w:rsid w:val="00B473B5"/>
    <w:rsid w:val="00B473B8"/>
    <w:rsid w:val="00B474B5"/>
    <w:rsid w:val="00B47685"/>
    <w:rsid w:val="00B519D7"/>
    <w:rsid w:val="00B52200"/>
    <w:rsid w:val="00B52EDF"/>
    <w:rsid w:val="00B53748"/>
    <w:rsid w:val="00B53788"/>
    <w:rsid w:val="00B53D23"/>
    <w:rsid w:val="00B5441D"/>
    <w:rsid w:val="00B5450E"/>
    <w:rsid w:val="00B54FFC"/>
    <w:rsid w:val="00B55032"/>
    <w:rsid w:val="00B554D7"/>
    <w:rsid w:val="00B5602D"/>
    <w:rsid w:val="00B560F6"/>
    <w:rsid w:val="00B56DC8"/>
    <w:rsid w:val="00B5763C"/>
    <w:rsid w:val="00B579C8"/>
    <w:rsid w:val="00B60A13"/>
    <w:rsid w:val="00B60F1B"/>
    <w:rsid w:val="00B60FC3"/>
    <w:rsid w:val="00B61081"/>
    <w:rsid w:val="00B614BE"/>
    <w:rsid w:val="00B61F3D"/>
    <w:rsid w:val="00B623B5"/>
    <w:rsid w:val="00B62BF7"/>
    <w:rsid w:val="00B648BD"/>
    <w:rsid w:val="00B64B50"/>
    <w:rsid w:val="00B65B57"/>
    <w:rsid w:val="00B669BE"/>
    <w:rsid w:val="00B66D10"/>
    <w:rsid w:val="00B6787D"/>
    <w:rsid w:val="00B67FE5"/>
    <w:rsid w:val="00B70E60"/>
    <w:rsid w:val="00B72EAF"/>
    <w:rsid w:val="00B73148"/>
    <w:rsid w:val="00B73B72"/>
    <w:rsid w:val="00B74848"/>
    <w:rsid w:val="00B74AF9"/>
    <w:rsid w:val="00B74F23"/>
    <w:rsid w:val="00B757AA"/>
    <w:rsid w:val="00B75971"/>
    <w:rsid w:val="00B75C10"/>
    <w:rsid w:val="00B75EEA"/>
    <w:rsid w:val="00B76082"/>
    <w:rsid w:val="00B762B4"/>
    <w:rsid w:val="00B76972"/>
    <w:rsid w:val="00B76CCD"/>
    <w:rsid w:val="00B7757B"/>
    <w:rsid w:val="00B7773E"/>
    <w:rsid w:val="00B80461"/>
    <w:rsid w:val="00B81052"/>
    <w:rsid w:val="00B818D1"/>
    <w:rsid w:val="00B82A04"/>
    <w:rsid w:val="00B82CA8"/>
    <w:rsid w:val="00B832E3"/>
    <w:rsid w:val="00B834D2"/>
    <w:rsid w:val="00B83C37"/>
    <w:rsid w:val="00B84797"/>
    <w:rsid w:val="00B862BB"/>
    <w:rsid w:val="00B86698"/>
    <w:rsid w:val="00B867A8"/>
    <w:rsid w:val="00B86CBB"/>
    <w:rsid w:val="00B9054A"/>
    <w:rsid w:val="00B90CE3"/>
    <w:rsid w:val="00B90E08"/>
    <w:rsid w:val="00B91731"/>
    <w:rsid w:val="00B91E0F"/>
    <w:rsid w:val="00B9307D"/>
    <w:rsid w:val="00B945F7"/>
    <w:rsid w:val="00B9530A"/>
    <w:rsid w:val="00B95366"/>
    <w:rsid w:val="00B964FD"/>
    <w:rsid w:val="00B96E81"/>
    <w:rsid w:val="00B973BB"/>
    <w:rsid w:val="00B97542"/>
    <w:rsid w:val="00BA06F4"/>
    <w:rsid w:val="00BA1011"/>
    <w:rsid w:val="00BA1042"/>
    <w:rsid w:val="00BA21C1"/>
    <w:rsid w:val="00BA3C7A"/>
    <w:rsid w:val="00BA4384"/>
    <w:rsid w:val="00BA575C"/>
    <w:rsid w:val="00BA6972"/>
    <w:rsid w:val="00BA74F6"/>
    <w:rsid w:val="00BA7B44"/>
    <w:rsid w:val="00BB0460"/>
    <w:rsid w:val="00BB07F9"/>
    <w:rsid w:val="00BB098C"/>
    <w:rsid w:val="00BB0CFD"/>
    <w:rsid w:val="00BB1670"/>
    <w:rsid w:val="00BB1973"/>
    <w:rsid w:val="00BB1A0B"/>
    <w:rsid w:val="00BB23F4"/>
    <w:rsid w:val="00BB2D57"/>
    <w:rsid w:val="00BB32ED"/>
    <w:rsid w:val="00BB349F"/>
    <w:rsid w:val="00BB3968"/>
    <w:rsid w:val="00BB4269"/>
    <w:rsid w:val="00BB540E"/>
    <w:rsid w:val="00BB6299"/>
    <w:rsid w:val="00BB666C"/>
    <w:rsid w:val="00BC1073"/>
    <w:rsid w:val="00BC1E3C"/>
    <w:rsid w:val="00BC1E52"/>
    <w:rsid w:val="00BC1EBF"/>
    <w:rsid w:val="00BC3EF5"/>
    <w:rsid w:val="00BC3F93"/>
    <w:rsid w:val="00BC46A4"/>
    <w:rsid w:val="00BC5088"/>
    <w:rsid w:val="00BC5828"/>
    <w:rsid w:val="00BC5D3A"/>
    <w:rsid w:val="00BC61DC"/>
    <w:rsid w:val="00BC6C25"/>
    <w:rsid w:val="00BC7AD0"/>
    <w:rsid w:val="00BD0853"/>
    <w:rsid w:val="00BD1883"/>
    <w:rsid w:val="00BD238D"/>
    <w:rsid w:val="00BD2A3B"/>
    <w:rsid w:val="00BD4B36"/>
    <w:rsid w:val="00BD5FB4"/>
    <w:rsid w:val="00BD66E2"/>
    <w:rsid w:val="00BD6F83"/>
    <w:rsid w:val="00BE030E"/>
    <w:rsid w:val="00BE03F8"/>
    <w:rsid w:val="00BE0AC6"/>
    <w:rsid w:val="00BE1026"/>
    <w:rsid w:val="00BE2A92"/>
    <w:rsid w:val="00BE2B77"/>
    <w:rsid w:val="00BE4775"/>
    <w:rsid w:val="00BE631A"/>
    <w:rsid w:val="00BE7B28"/>
    <w:rsid w:val="00BF00DE"/>
    <w:rsid w:val="00BF041B"/>
    <w:rsid w:val="00BF059B"/>
    <w:rsid w:val="00BF08C3"/>
    <w:rsid w:val="00BF0B01"/>
    <w:rsid w:val="00BF15EF"/>
    <w:rsid w:val="00BF1711"/>
    <w:rsid w:val="00BF1BB5"/>
    <w:rsid w:val="00BF21C2"/>
    <w:rsid w:val="00BF22B7"/>
    <w:rsid w:val="00BF4D29"/>
    <w:rsid w:val="00BF4F94"/>
    <w:rsid w:val="00BF6309"/>
    <w:rsid w:val="00BF6F68"/>
    <w:rsid w:val="00BF77A8"/>
    <w:rsid w:val="00BF7A0B"/>
    <w:rsid w:val="00BF7E28"/>
    <w:rsid w:val="00C00545"/>
    <w:rsid w:val="00C023D6"/>
    <w:rsid w:val="00C031C2"/>
    <w:rsid w:val="00C032BD"/>
    <w:rsid w:val="00C0367A"/>
    <w:rsid w:val="00C037F6"/>
    <w:rsid w:val="00C0450F"/>
    <w:rsid w:val="00C04E58"/>
    <w:rsid w:val="00C064C2"/>
    <w:rsid w:val="00C0657F"/>
    <w:rsid w:val="00C06E8B"/>
    <w:rsid w:val="00C06F24"/>
    <w:rsid w:val="00C07496"/>
    <w:rsid w:val="00C1016C"/>
    <w:rsid w:val="00C10B77"/>
    <w:rsid w:val="00C10F3B"/>
    <w:rsid w:val="00C1158F"/>
    <w:rsid w:val="00C11DB1"/>
    <w:rsid w:val="00C12B07"/>
    <w:rsid w:val="00C12B48"/>
    <w:rsid w:val="00C134DC"/>
    <w:rsid w:val="00C135A7"/>
    <w:rsid w:val="00C13BE3"/>
    <w:rsid w:val="00C13D01"/>
    <w:rsid w:val="00C14980"/>
    <w:rsid w:val="00C154A1"/>
    <w:rsid w:val="00C157B8"/>
    <w:rsid w:val="00C16DD9"/>
    <w:rsid w:val="00C1751C"/>
    <w:rsid w:val="00C207A0"/>
    <w:rsid w:val="00C21A45"/>
    <w:rsid w:val="00C21D0D"/>
    <w:rsid w:val="00C21E5A"/>
    <w:rsid w:val="00C23FF1"/>
    <w:rsid w:val="00C2452A"/>
    <w:rsid w:val="00C2476C"/>
    <w:rsid w:val="00C24DEF"/>
    <w:rsid w:val="00C272ED"/>
    <w:rsid w:val="00C2790C"/>
    <w:rsid w:val="00C27B8C"/>
    <w:rsid w:val="00C30FC5"/>
    <w:rsid w:val="00C31B03"/>
    <w:rsid w:val="00C3238C"/>
    <w:rsid w:val="00C33B50"/>
    <w:rsid w:val="00C35843"/>
    <w:rsid w:val="00C36168"/>
    <w:rsid w:val="00C36912"/>
    <w:rsid w:val="00C36C35"/>
    <w:rsid w:val="00C376CF"/>
    <w:rsid w:val="00C37E6F"/>
    <w:rsid w:val="00C40B33"/>
    <w:rsid w:val="00C427E0"/>
    <w:rsid w:val="00C42BD3"/>
    <w:rsid w:val="00C42CC7"/>
    <w:rsid w:val="00C43281"/>
    <w:rsid w:val="00C43570"/>
    <w:rsid w:val="00C43B4E"/>
    <w:rsid w:val="00C4451E"/>
    <w:rsid w:val="00C44657"/>
    <w:rsid w:val="00C44DBA"/>
    <w:rsid w:val="00C46D9E"/>
    <w:rsid w:val="00C47A49"/>
    <w:rsid w:val="00C505BD"/>
    <w:rsid w:val="00C5071F"/>
    <w:rsid w:val="00C50AF9"/>
    <w:rsid w:val="00C5108F"/>
    <w:rsid w:val="00C5175A"/>
    <w:rsid w:val="00C51F15"/>
    <w:rsid w:val="00C5257D"/>
    <w:rsid w:val="00C525F7"/>
    <w:rsid w:val="00C52898"/>
    <w:rsid w:val="00C52D05"/>
    <w:rsid w:val="00C531CF"/>
    <w:rsid w:val="00C5349C"/>
    <w:rsid w:val="00C5435E"/>
    <w:rsid w:val="00C54ED0"/>
    <w:rsid w:val="00C553C3"/>
    <w:rsid w:val="00C55AF5"/>
    <w:rsid w:val="00C55D79"/>
    <w:rsid w:val="00C575A3"/>
    <w:rsid w:val="00C623BD"/>
    <w:rsid w:val="00C6249E"/>
    <w:rsid w:val="00C626BD"/>
    <w:rsid w:val="00C62E39"/>
    <w:rsid w:val="00C63285"/>
    <w:rsid w:val="00C644F8"/>
    <w:rsid w:val="00C6502E"/>
    <w:rsid w:val="00C65875"/>
    <w:rsid w:val="00C661A3"/>
    <w:rsid w:val="00C66DD3"/>
    <w:rsid w:val="00C6709D"/>
    <w:rsid w:val="00C67917"/>
    <w:rsid w:val="00C7027A"/>
    <w:rsid w:val="00C70697"/>
    <w:rsid w:val="00C711F4"/>
    <w:rsid w:val="00C747E3"/>
    <w:rsid w:val="00C75555"/>
    <w:rsid w:val="00C755D6"/>
    <w:rsid w:val="00C7612E"/>
    <w:rsid w:val="00C76882"/>
    <w:rsid w:val="00C805D4"/>
    <w:rsid w:val="00C8155A"/>
    <w:rsid w:val="00C817AF"/>
    <w:rsid w:val="00C829ED"/>
    <w:rsid w:val="00C8365D"/>
    <w:rsid w:val="00C83857"/>
    <w:rsid w:val="00C8406C"/>
    <w:rsid w:val="00C84133"/>
    <w:rsid w:val="00C854DB"/>
    <w:rsid w:val="00C871F9"/>
    <w:rsid w:val="00C87873"/>
    <w:rsid w:val="00C87EC4"/>
    <w:rsid w:val="00C915EC"/>
    <w:rsid w:val="00C92189"/>
    <w:rsid w:val="00C92B3E"/>
    <w:rsid w:val="00C92E63"/>
    <w:rsid w:val="00C92FF7"/>
    <w:rsid w:val="00C936C8"/>
    <w:rsid w:val="00C93AB1"/>
    <w:rsid w:val="00C94615"/>
    <w:rsid w:val="00CA023A"/>
    <w:rsid w:val="00CA072A"/>
    <w:rsid w:val="00CA086B"/>
    <w:rsid w:val="00CA12E0"/>
    <w:rsid w:val="00CA152F"/>
    <w:rsid w:val="00CA2344"/>
    <w:rsid w:val="00CA23D8"/>
    <w:rsid w:val="00CA2F97"/>
    <w:rsid w:val="00CA2FF7"/>
    <w:rsid w:val="00CA333F"/>
    <w:rsid w:val="00CA674E"/>
    <w:rsid w:val="00CA698E"/>
    <w:rsid w:val="00CA6E47"/>
    <w:rsid w:val="00CA7332"/>
    <w:rsid w:val="00CB05F2"/>
    <w:rsid w:val="00CB10CC"/>
    <w:rsid w:val="00CB16AA"/>
    <w:rsid w:val="00CB19FB"/>
    <w:rsid w:val="00CB1FA1"/>
    <w:rsid w:val="00CB1FDC"/>
    <w:rsid w:val="00CB22A3"/>
    <w:rsid w:val="00CB42A3"/>
    <w:rsid w:val="00CB42BB"/>
    <w:rsid w:val="00CB4840"/>
    <w:rsid w:val="00CB4DBF"/>
    <w:rsid w:val="00CB5987"/>
    <w:rsid w:val="00CB5E35"/>
    <w:rsid w:val="00CB69A7"/>
    <w:rsid w:val="00CB6E80"/>
    <w:rsid w:val="00CB7D0E"/>
    <w:rsid w:val="00CC0312"/>
    <w:rsid w:val="00CC0726"/>
    <w:rsid w:val="00CC0C4B"/>
    <w:rsid w:val="00CC0E5D"/>
    <w:rsid w:val="00CC14F4"/>
    <w:rsid w:val="00CC1651"/>
    <w:rsid w:val="00CC16D9"/>
    <w:rsid w:val="00CC256D"/>
    <w:rsid w:val="00CC44E5"/>
    <w:rsid w:val="00CC4683"/>
    <w:rsid w:val="00CC59DA"/>
    <w:rsid w:val="00CC5F96"/>
    <w:rsid w:val="00CD07E4"/>
    <w:rsid w:val="00CD0D96"/>
    <w:rsid w:val="00CD1343"/>
    <w:rsid w:val="00CD1E17"/>
    <w:rsid w:val="00CD27E0"/>
    <w:rsid w:val="00CD2F06"/>
    <w:rsid w:val="00CD3911"/>
    <w:rsid w:val="00CD3AE4"/>
    <w:rsid w:val="00CD43EE"/>
    <w:rsid w:val="00CD4A50"/>
    <w:rsid w:val="00CD50D3"/>
    <w:rsid w:val="00CD6798"/>
    <w:rsid w:val="00CD730A"/>
    <w:rsid w:val="00CD7360"/>
    <w:rsid w:val="00CD7B61"/>
    <w:rsid w:val="00CD7E0E"/>
    <w:rsid w:val="00CE0282"/>
    <w:rsid w:val="00CE08C8"/>
    <w:rsid w:val="00CE09DF"/>
    <w:rsid w:val="00CE198C"/>
    <w:rsid w:val="00CE42DB"/>
    <w:rsid w:val="00CE48EA"/>
    <w:rsid w:val="00CE501D"/>
    <w:rsid w:val="00CE6577"/>
    <w:rsid w:val="00CE7048"/>
    <w:rsid w:val="00CE7099"/>
    <w:rsid w:val="00CE7363"/>
    <w:rsid w:val="00CE739D"/>
    <w:rsid w:val="00CE7680"/>
    <w:rsid w:val="00CF037E"/>
    <w:rsid w:val="00CF03AB"/>
    <w:rsid w:val="00CF1076"/>
    <w:rsid w:val="00CF1283"/>
    <w:rsid w:val="00CF2FB5"/>
    <w:rsid w:val="00CF5BAC"/>
    <w:rsid w:val="00CF7319"/>
    <w:rsid w:val="00CF7987"/>
    <w:rsid w:val="00D005D4"/>
    <w:rsid w:val="00D00AB2"/>
    <w:rsid w:val="00D00C28"/>
    <w:rsid w:val="00D013ED"/>
    <w:rsid w:val="00D01604"/>
    <w:rsid w:val="00D0258D"/>
    <w:rsid w:val="00D02BBA"/>
    <w:rsid w:val="00D03BD1"/>
    <w:rsid w:val="00D04530"/>
    <w:rsid w:val="00D05910"/>
    <w:rsid w:val="00D063D6"/>
    <w:rsid w:val="00D07749"/>
    <w:rsid w:val="00D112D5"/>
    <w:rsid w:val="00D113A6"/>
    <w:rsid w:val="00D11409"/>
    <w:rsid w:val="00D123C0"/>
    <w:rsid w:val="00D128E6"/>
    <w:rsid w:val="00D12D3B"/>
    <w:rsid w:val="00D13676"/>
    <w:rsid w:val="00D14C5F"/>
    <w:rsid w:val="00D1519F"/>
    <w:rsid w:val="00D16677"/>
    <w:rsid w:val="00D16BC0"/>
    <w:rsid w:val="00D1708E"/>
    <w:rsid w:val="00D172B9"/>
    <w:rsid w:val="00D20471"/>
    <w:rsid w:val="00D21109"/>
    <w:rsid w:val="00D22059"/>
    <w:rsid w:val="00D22A8D"/>
    <w:rsid w:val="00D23099"/>
    <w:rsid w:val="00D24CE7"/>
    <w:rsid w:val="00D24FCC"/>
    <w:rsid w:val="00D26817"/>
    <w:rsid w:val="00D26C2A"/>
    <w:rsid w:val="00D26CD4"/>
    <w:rsid w:val="00D26D34"/>
    <w:rsid w:val="00D26DB1"/>
    <w:rsid w:val="00D27FEF"/>
    <w:rsid w:val="00D31111"/>
    <w:rsid w:val="00D311D9"/>
    <w:rsid w:val="00D32A2D"/>
    <w:rsid w:val="00D33199"/>
    <w:rsid w:val="00D332E4"/>
    <w:rsid w:val="00D333F5"/>
    <w:rsid w:val="00D33BCA"/>
    <w:rsid w:val="00D35699"/>
    <w:rsid w:val="00D35E04"/>
    <w:rsid w:val="00D35E93"/>
    <w:rsid w:val="00D37649"/>
    <w:rsid w:val="00D41198"/>
    <w:rsid w:val="00D411D7"/>
    <w:rsid w:val="00D411DF"/>
    <w:rsid w:val="00D41D4D"/>
    <w:rsid w:val="00D42CFE"/>
    <w:rsid w:val="00D435FD"/>
    <w:rsid w:val="00D43E9E"/>
    <w:rsid w:val="00D44DCC"/>
    <w:rsid w:val="00D4506C"/>
    <w:rsid w:val="00D46C36"/>
    <w:rsid w:val="00D4704C"/>
    <w:rsid w:val="00D47117"/>
    <w:rsid w:val="00D47A6C"/>
    <w:rsid w:val="00D47ABE"/>
    <w:rsid w:val="00D47E9A"/>
    <w:rsid w:val="00D50677"/>
    <w:rsid w:val="00D50F2A"/>
    <w:rsid w:val="00D519E5"/>
    <w:rsid w:val="00D51C36"/>
    <w:rsid w:val="00D5277C"/>
    <w:rsid w:val="00D52FDD"/>
    <w:rsid w:val="00D53D5C"/>
    <w:rsid w:val="00D5409F"/>
    <w:rsid w:val="00D542D8"/>
    <w:rsid w:val="00D551EB"/>
    <w:rsid w:val="00D55741"/>
    <w:rsid w:val="00D5674A"/>
    <w:rsid w:val="00D570BD"/>
    <w:rsid w:val="00D57921"/>
    <w:rsid w:val="00D57A05"/>
    <w:rsid w:val="00D60001"/>
    <w:rsid w:val="00D60182"/>
    <w:rsid w:val="00D61A28"/>
    <w:rsid w:val="00D63262"/>
    <w:rsid w:val="00D636A2"/>
    <w:rsid w:val="00D63957"/>
    <w:rsid w:val="00D643A1"/>
    <w:rsid w:val="00D64690"/>
    <w:rsid w:val="00D66175"/>
    <w:rsid w:val="00D675C5"/>
    <w:rsid w:val="00D67730"/>
    <w:rsid w:val="00D679B1"/>
    <w:rsid w:val="00D70ABB"/>
    <w:rsid w:val="00D71422"/>
    <w:rsid w:val="00D718D3"/>
    <w:rsid w:val="00D71EB8"/>
    <w:rsid w:val="00D72192"/>
    <w:rsid w:val="00D73130"/>
    <w:rsid w:val="00D7378B"/>
    <w:rsid w:val="00D7546C"/>
    <w:rsid w:val="00D761FB"/>
    <w:rsid w:val="00D7666E"/>
    <w:rsid w:val="00D7694A"/>
    <w:rsid w:val="00D76AB0"/>
    <w:rsid w:val="00D77672"/>
    <w:rsid w:val="00D80401"/>
    <w:rsid w:val="00D806AA"/>
    <w:rsid w:val="00D81DC8"/>
    <w:rsid w:val="00D8236D"/>
    <w:rsid w:val="00D82D80"/>
    <w:rsid w:val="00D84948"/>
    <w:rsid w:val="00D85ECF"/>
    <w:rsid w:val="00D87478"/>
    <w:rsid w:val="00D87490"/>
    <w:rsid w:val="00D875E8"/>
    <w:rsid w:val="00D900F8"/>
    <w:rsid w:val="00D9051C"/>
    <w:rsid w:val="00D912C8"/>
    <w:rsid w:val="00D917C3"/>
    <w:rsid w:val="00D917EE"/>
    <w:rsid w:val="00D919F6"/>
    <w:rsid w:val="00D91BB9"/>
    <w:rsid w:val="00D91D42"/>
    <w:rsid w:val="00D92436"/>
    <w:rsid w:val="00D93070"/>
    <w:rsid w:val="00D93C93"/>
    <w:rsid w:val="00D93CED"/>
    <w:rsid w:val="00D940F7"/>
    <w:rsid w:val="00D94D9F"/>
    <w:rsid w:val="00D966FB"/>
    <w:rsid w:val="00D96EBF"/>
    <w:rsid w:val="00D97511"/>
    <w:rsid w:val="00D97E69"/>
    <w:rsid w:val="00DA0361"/>
    <w:rsid w:val="00DA089B"/>
    <w:rsid w:val="00DA0D2B"/>
    <w:rsid w:val="00DA2466"/>
    <w:rsid w:val="00DA3328"/>
    <w:rsid w:val="00DA3C07"/>
    <w:rsid w:val="00DA468F"/>
    <w:rsid w:val="00DA4E12"/>
    <w:rsid w:val="00DA77BE"/>
    <w:rsid w:val="00DA78C4"/>
    <w:rsid w:val="00DA7D98"/>
    <w:rsid w:val="00DA7FE7"/>
    <w:rsid w:val="00DB096D"/>
    <w:rsid w:val="00DB2057"/>
    <w:rsid w:val="00DB3304"/>
    <w:rsid w:val="00DB3DB2"/>
    <w:rsid w:val="00DB4457"/>
    <w:rsid w:val="00DB4953"/>
    <w:rsid w:val="00DB50CB"/>
    <w:rsid w:val="00DB5179"/>
    <w:rsid w:val="00DB58F3"/>
    <w:rsid w:val="00DB6073"/>
    <w:rsid w:val="00DC0012"/>
    <w:rsid w:val="00DC02B9"/>
    <w:rsid w:val="00DC0E92"/>
    <w:rsid w:val="00DC16D1"/>
    <w:rsid w:val="00DC24B8"/>
    <w:rsid w:val="00DC2575"/>
    <w:rsid w:val="00DC29F1"/>
    <w:rsid w:val="00DC2CA0"/>
    <w:rsid w:val="00DC2F36"/>
    <w:rsid w:val="00DC753A"/>
    <w:rsid w:val="00DC75A1"/>
    <w:rsid w:val="00DD1135"/>
    <w:rsid w:val="00DD1492"/>
    <w:rsid w:val="00DD38AB"/>
    <w:rsid w:val="00DD3C4B"/>
    <w:rsid w:val="00DD4883"/>
    <w:rsid w:val="00DD5B2E"/>
    <w:rsid w:val="00DD710C"/>
    <w:rsid w:val="00DD7F51"/>
    <w:rsid w:val="00DE06F5"/>
    <w:rsid w:val="00DE0A3B"/>
    <w:rsid w:val="00DE0B53"/>
    <w:rsid w:val="00DE0E50"/>
    <w:rsid w:val="00DE0E83"/>
    <w:rsid w:val="00DE0FCF"/>
    <w:rsid w:val="00DE19D1"/>
    <w:rsid w:val="00DE228D"/>
    <w:rsid w:val="00DE2299"/>
    <w:rsid w:val="00DE3AD8"/>
    <w:rsid w:val="00DE3F96"/>
    <w:rsid w:val="00DE4D09"/>
    <w:rsid w:val="00DE5FA8"/>
    <w:rsid w:val="00DE640A"/>
    <w:rsid w:val="00DE7B03"/>
    <w:rsid w:val="00DF086C"/>
    <w:rsid w:val="00DF183A"/>
    <w:rsid w:val="00DF1ED3"/>
    <w:rsid w:val="00DF21E1"/>
    <w:rsid w:val="00DF2627"/>
    <w:rsid w:val="00DF28A1"/>
    <w:rsid w:val="00DF2955"/>
    <w:rsid w:val="00DF29F6"/>
    <w:rsid w:val="00DF2D84"/>
    <w:rsid w:val="00DF369E"/>
    <w:rsid w:val="00DF3783"/>
    <w:rsid w:val="00DF397F"/>
    <w:rsid w:val="00DF3C8B"/>
    <w:rsid w:val="00DF3F82"/>
    <w:rsid w:val="00DF42C2"/>
    <w:rsid w:val="00DF482D"/>
    <w:rsid w:val="00DF5037"/>
    <w:rsid w:val="00DF5182"/>
    <w:rsid w:val="00DF578C"/>
    <w:rsid w:val="00DF621D"/>
    <w:rsid w:val="00DF642C"/>
    <w:rsid w:val="00DF730E"/>
    <w:rsid w:val="00DF7F29"/>
    <w:rsid w:val="00E0011E"/>
    <w:rsid w:val="00E00868"/>
    <w:rsid w:val="00E016D8"/>
    <w:rsid w:val="00E0176A"/>
    <w:rsid w:val="00E01A7E"/>
    <w:rsid w:val="00E0325F"/>
    <w:rsid w:val="00E03B97"/>
    <w:rsid w:val="00E03ED6"/>
    <w:rsid w:val="00E04AD7"/>
    <w:rsid w:val="00E05041"/>
    <w:rsid w:val="00E057B6"/>
    <w:rsid w:val="00E05A8B"/>
    <w:rsid w:val="00E05B72"/>
    <w:rsid w:val="00E05C3F"/>
    <w:rsid w:val="00E05E41"/>
    <w:rsid w:val="00E0649A"/>
    <w:rsid w:val="00E068E7"/>
    <w:rsid w:val="00E0755C"/>
    <w:rsid w:val="00E07666"/>
    <w:rsid w:val="00E07771"/>
    <w:rsid w:val="00E07D37"/>
    <w:rsid w:val="00E10806"/>
    <w:rsid w:val="00E1089A"/>
    <w:rsid w:val="00E10A18"/>
    <w:rsid w:val="00E10EDF"/>
    <w:rsid w:val="00E11072"/>
    <w:rsid w:val="00E118FA"/>
    <w:rsid w:val="00E13FB7"/>
    <w:rsid w:val="00E141B7"/>
    <w:rsid w:val="00E16F93"/>
    <w:rsid w:val="00E20FB2"/>
    <w:rsid w:val="00E2132F"/>
    <w:rsid w:val="00E2137A"/>
    <w:rsid w:val="00E2143A"/>
    <w:rsid w:val="00E21C6B"/>
    <w:rsid w:val="00E21D93"/>
    <w:rsid w:val="00E223A3"/>
    <w:rsid w:val="00E232C8"/>
    <w:rsid w:val="00E23F94"/>
    <w:rsid w:val="00E250D0"/>
    <w:rsid w:val="00E27F97"/>
    <w:rsid w:val="00E3068D"/>
    <w:rsid w:val="00E30BD9"/>
    <w:rsid w:val="00E3203A"/>
    <w:rsid w:val="00E32B30"/>
    <w:rsid w:val="00E35799"/>
    <w:rsid w:val="00E373DE"/>
    <w:rsid w:val="00E4005B"/>
    <w:rsid w:val="00E40274"/>
    <w:rsid w:val="00E40883"/>
    <w:rsid w:val="00E40960"/>
    <w:rsid w:val="00E40D73"/>
    <w:rsid w:val="00E41721"/>
    <w:rsid w:val="00E41787"/>
    <w:rsid w:val="00E42892"/>
    <w:rsid w:val="00E44FE5"/>
    <w:rsid w:val="00E451DA"/>
    <w:rsid w:val="00E45936"/>
    <w:rsid w:val="00E45B81"/>
    <w:rsid w:val="00E45E6D"/>
    <w:rsid w:val="00E466AA"/>
    <w:rsid w:val="00E46CD2"/>
    <w:rsid w:val="00E47436"/>
    <w:rsid w:val="00E47D37"/>
    <w:rsid w:val="00E47EC9"/>
    <w:rsid w:val="00E50B22"/>
    <w:rsid w:val="00E5187E"/>
    <w:rsid w:val="00E519CB"/>
    <w:rsid w:val="00E51B71"/>
    <w:rsid w:val="00E51C10"/>
    <w:rsid w:val="00E51D35"/>
    <w:rsid w:val="00E51DD1"/>
    <w:rsid w:val="00E52FB1"/>
    <w:rsid w:val="00E54F40"/>
    <w:rsid w:val="00E5546F"/>
    <w:rsid w:val="00E55474"/>
    <w:rsid w:val="00E559F6"/>
    <w:rsid w:val="00E55B62"/>
    <w:rsid w:val="00E5602C"/>
    <w:rsid w:val="00E560A8"/>
    <w:rsid w:val="00E56B6B"/>
    <w:rsid w:val="00E604C4"/>
    <w:rsid w:val="00E60CB8"/>
    <w:rsid w:val="00E60CCF"/>
    <w:rsid w:val="00E61134"/>
    <w:rsid w:val="00E61CFB"/>
    <w:rsid w:val="00E61F86"/>
    <w:rsid w:val="00E62A97"/>
    <w:rsid w:val="00E62F0B"/>
    <w:rsid w:val="00E63358"/>
    <w:rsid w:val="00E645AB"/>
    <w:rsid w:val="00E64876"/>
    <w:rsid w:val="00E6564B"/>
    <w:rsid w:val="00E66276"/>
    <w:rsid w:val="00E67046"/>
    <w:rsid w:val="00E670A6"/>
    <w:rsid w:val="00E670AD"/>
    <w:rsid w:val="00E67511"/>
    <w:rsid w:val="00E67B83"/>
    <w:rsid w:val="00E71953"/>
    <w:rsid w:val="00E72B35"/>
    <w:rsid w:val="00E72FA5"/>
    <w:rsid w:val="00E73124"/>
    <w:rsid w:val="00E73DBB"/>
    <w:rsid w:val="00E752ED"/>
    <w:rsid w:val="00E758BD"/>
    <w:rsid w:val="00E7635C"/>
    <w:rsid w:val="00E77F1E"/>
    <w:rsid w:val="00E77FF7"/>
    <w:rsid w:val="00E802F2"/>
    <w:rsid w:val="00E813B9"/>
    <w:rsid w:val="00E81BF7"/>
    <w:rsid w:val="00E824D2"/>
    <w:rsid w:val="00E8291F"/>
    <w:rsid w:val="00E82995"/>
    <w:rsid w:val="00E835D8"/>
    <w:rsid w:val="00E8477C"/>
    <w:rsid w:val="00E84B0A"/>
    <w:rsid w:val="00E84C09"/>
    <w:rsid w:val="00E86C69"/>
    <w:rsid w:val="00E87731"/>
    <w:rsid w:val="00E9160D"/>
    <w:rsid w:val="00E91D72"/>
    <w:rsid w:val="00E91EBB"/>
    <w:rsid w:val="00E92E30"/>
    <w:rsid w:val="00E94140"/>
    <w:rsid w:val="00E9460C"/>
    <w:rsid w:val="00EA0BF6"/>
    <w:rsid w:val="00EA0DC0"/>
    <w:rsid w:val="00EA1D7D"/>
    <w:rsid w:val="00EA2AD6"/>
    <w:rsid w:val="00EA3F13"/>
    <w:rsid w:val="00EA41F6"/>
    <w:rsid w:val="00EA6380"/>
    <w:rsid w:val="00EA7110"/>
    <w:rsid w:val="00EB04A7"/>
    <w:rsid w:val="00EB06D9"/>
    <w:rsid w:val="00EB06E3"/>
    <w:rsid w:val="00EB095C"/>
    <w:rsid w:val="00EB1AAA"/>
    <w:rsid w:val="00EB1C66"/>
    <w:rsid w:val="00EB248F"/>
    <w:rsid w:val="00EB2AEE"/>
    <w:rsid w:val="00EB4A91"/>
    <w:rsid w:val="00EB52A8"/>
    <w:rsid w:val="00EB55D6"/>
    <w:rsid w:val="00EB7527"/>
    <w:rsid w:val="00EB76E5"/>
    <w:rsid w:val="00EB78E8"/>
    <w:rsid w:val="00EB7DC8"/>
    <w:rsid w:val="00EC0082"/>
    <w:rsid w:val="00EC0FC4"/>
    <w:rsid w:val="00EC160E"/>
    <w:rsid w:val="00EC2144"/>
    <w:rsid w:val="00EC2D2C"/>
    <w:rsid w:val="00EC2E9D"/>
    <w:rsid w:val="00EC2FFF"/>
    <w:rsid w:val="00EC31F5"/>
    <w:rsid w:val="00EC4429"/>
    <w:rsid w:val="00EC4A77"/>
    <w:rsid w:val="00EC6413"/>
    <w:rsid w:val="00EC6E91"/>
    <w:rsid w:val="00EC7CB4"/>
    <w:rsid w:val="00ED32CE"/>
    <w:rsid w:val="00ED3CA2"/>
    <w:rsid w:val="00ED4414"/>
    <w:rsid w:val="00ED5559"/>
    <w:rsid w:val="00ED55B6"/>
    <w:rsid w:val="00ED61AA"/>
    <w:rsid w:val="00ED6628"/>
    <w:rsid w:val="00ED6D50"/>
    <w:rsid w:val="00EE0014"/>
    <w:rsid w:val="00EE01C2"/>
    <w:rsid w:val="00EE0D53"/>
    <w:rsid w:val="00EE10AE"/>
    <w:rsid w:val="00EE2D56"/>
    <w:rsid w:val="00EE430A"/>
    <w:rsid w:val="00EE4F7D"/>
    <w:rsid w:val="00EE5973"/>
    <w:rsid w:val="00EE6A5F"/>
    <w:rsid w:val="00EE74F4"/>
    <w:rsid w:val="00EF058D"/>
    <w:rsid w:val="00EF0F43"/>
    <w:rsid w:val="00EF12D4"/>
    <w:rsid w:val="00EF1C3E"/>
    <w:rsid w:val="00EF3228"/>
    <w:rsid w:val="00EF3725"/>
    <w:rsid w:val="00EF38DA"/>
    <w:rsid w:val="00EF4CE5"/>
    <w:rsid w:val="00EF4F22"/>
    <w:rsid w:val="00EF5C5E"/>
    <w:rsid w:val="00EF6189"/>
    <w:rsid w:val="00EF626A"/>
    <w:rsid w:val="00EF7796"/>
    <w:rsid w:val="00F00DB7"/>
    <w:rsid w:val="00F01110"/>
    <w:rsid w:val="00F01173"/>
    <w:rsid w:val="00F01229"/>
    <w:rsid w:val="00F01BB4"/>
    <w:rsid w:val="00F01CDC"/>
    <w:rsid w:val="00F02255"/>
    <w:rsid w:val="00F022D0"/>
    <w:rsid w:val="00F02652"/>
    <w:rsid w:val="00F03351"/>
    <w:rsid w:val="00F04013"/>
    <w:rsid w:val="00F06A42"/>
    <w:rsid w:val="00F06FA6"/>
    <w:rsid w:val="00F07086"/>
    <w:rsid w:val="00F1250C"/>
    <w:rsid w:val="00F12BBE"/>
    <w:rsid w:val="00F1389D"/>
    <w:rsid w:val="00F13CEE"/>
    <w:rsid w:val="00F14ACC"/>
    <w:rsid w:val="00F14E18"/>
    <w:rsid w:val="00F17433"/>
    <w:rsid w:val="00F2068E"/>
    <w:rsid w:val="00F2100F"/>
    <w:rsid w:val="00F222A7"/>
    <w:rsid w:val="00F22B7A"/>
    <w:rsid w:val="00F240E1"/>
    <w:rsid w:val="00F25481"/>
    <w:rsid w:val="00F25498"/>
    <w:rsid w:val="00F25AF6"/>
    <w:rsid w:val="00F26454"/>
    <w:rsid w:val="00F266DD"/>
    <w:rsid w:val="00F270B1"/>
    <w:rsid w:val="00F2742D"/>
    <w:rsid w:val="00F303D8"/>
    <w:rsid w:val="00F30711"/>
    <w:rsid w:val="00F30DA8"/>
    <w:rsid w:val="00F3169D"/>
    <w:rsid w:val="00F326F6"/>
    <w:rsid w:val="00F328CC"/>
    <w:rsid w:val="00F329B9"/>
    <w:rsid w:val="00F32C05"/>
    <w:rsid w:val="00F32CDC"/>
    <w:rsid w:val="00F32EEE"/>
    <w:rsid w:val="00F33109"/>
    <w:rsid w:val="00F3326A"/>
    <w:rsid w:val="00F33ECD"/>
    <w:rsid w:val="00F33EDB"/>
    <w:rsid w:val="00F349F8"/>
    <w:rsid w:val="00F3546C"/>
    <w:rsid w:val="00F35DA8"/>
    <w:rsid w:val="00F36B2B"/>
    <w:rsid w:val="00F36F86"/>
    <w:rsid w:val="00F36FF2"/>
    <w:rsid w:val="00F40501"/>
    <w:rsid w:val="00F40DB3"/>
    <w:rsid w:val="00F436D6"/>
    <w:rsid w:val="00F43A04"/>
    <w:rsid w:val="00F43EEE"/>
    <w:rsid w:val="00F45A33"/>
    <w:rsid w:val="00F45D75"/>
    <w:rsid w:val="00F46054"/>
    <w:rsid w:val="00F47978"/>
    <w:rsid w:val="00F47B2C"/>
    <w:rsid w:val="00F47B36"/>
    <w:rsid w:val="00F5046D"/>
    <w:rsid w:val="00F50F54"/>
    <w:rsid w:val="00F50FE0"/>
    <w:rsid w:val="00F51A71"/>
    <w:rsid w:val="00F51F59"/>
    <w:rsid w:val="00F52898"/>
    <w:rsid w:val="00F5291A"/>
    <w:rsid w:val="00F52EBB"/>
    <w:rsid w:val="00F53965"/>
    <w:rsid w:val="00F53BD7"/>
    <w:rsid w:val="00F5639C"/>
    <w:rsid w:val="00F56E4F"/>
    <w:rsid w:val="00F57B9E"/>
    <w:rsid w:val="00F57BE7"/>
    <w:rsid w:val="00F61B62"/>
    <w:rsid w:val="00F62278"/>
    <w:rsid w:val="00F631D6"/>
    <w:rsid w:val="00F63BB3"/>
    <w:rsid w:val="00F645F2"/>
    <w:rsid w:val="00F64DDC"/>
    <w:rsid w:val="00F650F5"/>
    <w:rsid w:val="00F653C8"/>
    <w:rsid w:val="00F70567"/>
    <w:rsid w:val="00F71730"/>
    <w:rsid w:val="00F726DD"/>
    <w:rsid w:val="00F72FDB"/>
    <w:rsid w:val="00F7342C"/>
    <w:rsid w:val="00F74141"/>
    <w:rsid w:val="00F742B1"/>
    <w:rsid w:val="00F75BA3"/>
    <w:rsid w:val="00F80CCE"/>
    <w:rsid w:val="00F81258"/>
    <w:rsid w:val="00F815EA"/>
    <w:rsid w:val="00F82A18"/>
    <w:rsid w:val="00F82A71"/>
    <w:rsid w:val="00F841AE"/>
    <w:rsid w:val="00F84ADA"/>
    <w:rsid w:val="00F8573D"/>
    <w:rsid w:val="00F87460"/>
    <w:rsid w:val="00F87AB2"/>
    <w:rsid w:val="00F919EA"/>
    <w:rsid w:val="00F91AA3"/>
    <w:rsid w:val="00F9282E"/>
    <w:rsid w:val="00F92FCC"/>
    <w:rsid w:val="00F93745"/>
    <w:rsid w:val="00F95BE8"/>
    <w:rsid w:val="00F96D56"/>
    <w:rsid w:val="00F96F0B"/>
    <w:rsid w:val="00F97092"/>
    <w:rsid w:val="00F97915"/>
    <w:rsid w:val="00F97A13"/>
    <w:rsid w:val="00F97C9D"/>
    <w:rsid w:val="00FA069F"/>
    <w:rsid w:val="00FA1371"/>
    <w:rsid w:val="00FA31E6"/>
    <w:rsid w:val="00FA329E"/>
    <w:rsid w:val="00FA4472"/>
    <w:rsid w:val="00FA4697"/>
    <w:rsid w:val="00FA6FB2"/>
    <w:rsid w:val="00FA77E1"/>
    <w:rsid w:val="00FB0BCA"/>
    <w:rsid w:val="00FB0C68"/>
    <w:rsid w:val="00FB1CBF"/>
    <w:rsid w:val="00FB2120"/>
    <w:rsid w:val="00FB21C7"/>
    <w:rsid w:val="00FB286C"/>
    <w:rsid w:val="00FB2E03"/>
    <w:rsid w:val="00FB3605"/>
    <w:rsid w:val="00FB3692"/>
    <w:rsid w:val="00FB3BA9"/>
    <w:rsid w:val="00FB3E2C"/>
    <w:rsid w:val="00FB3E31"/>
    <w:rsid w:val="00FB430F"/>
    <w:rsid w:val="00FB4DF1"/>
    <w:rsid w:val="00FB61FB"/>
    <w:rsid w:val="00FB6E62"/>
    <w:rsid w:val="00FB7F1A"/>
    <w:rsid w:val="00FC10A6"/>
    <w:rsid w:val="00FC15E2"/>
    <w:rsid w:val="00FC1B02"/>
    <w:rsid w:val="00FC2110"/>
    <w:rsid w:val="00FC2C62"/>
    <w:rsid w:val="00FC304D"/>
    <w:rsid w:val="00FC32A1"/>
    <w:rsid w:val="00FC4488"/>
    <w:rsid w:val="00FC50F4"/>
    <w:rsid w:val="00FC5A87"/>
    <w:rsid w:val="00FC5D5F"/>
    <w:rsid w:val="00FC6A5B"/>
    <w:rsid w:val="00FC717A"/>
    <w:rsid w:val="00FC71CD"/>
    <w:rsid w:val="00FC77E4"/>
    <w:rsid w:val="00FD00F7"/>
    <w:rsid w:val="00FD041B"/>
    <w:rsid w:val="00FD08C3"/>
    <w:rsid w:val="00FD0DD8"/>
    <w:rsid w:val="00FD104D"/>
    <w:rsid w:val="00FD1759"/>
    <w:rsid w:val="00FD1ED5"/>
    <w:rsid w:val="00FD202E"/>
    <w:rsid w:val="00FD2B63"/>
    <w:rsid w:val="00FD34EC"/>
    <w:rsid w:val="00FD368D"/>
    <w:rsid w:val="00FD39BE"/>
    <w:rsid w:val="00FD4151"/>
    <w:rsid w:val="00FD4355"/>
    <w:rsid w:val="00FD49A2"/>
    <w:rsid w:val="00FD5165"/>
    <w:rsid w:val="00FD52FF"/>
    <w:rsid w:val="00FD5DDB"/>
    <w:rsid w:val="00FD6B64"/>
    <w:rsid w:val="00FD6F28"/>
    <w:rsid w:val="00FD71C9"/>
    <w:rsid w:val="00FE17B2"/>
    <w:rsid w:val="00FE281F"/>
    <w:rsid w:val="00FE374A"/>
    <w:rsid w:val="00FE3961"/>
    <w:rsid w:val="00FE52E7"/>
    <w:rsid w:val="00FE5658"/>
    <w:rsid w:val="00FE635D"/>
    <w:rsid w:val="00FE67EF"/>
    <w:rsid w:val="00FE7DF8"/>
    <w:rsid w:val="00FF0CC9"/>
    <w:rsid w:val="00FF16E0"/>
    <w:rsid w:val="00FF4133"/>
    <w:rsid w:val="00FF4CD0"/>
    <w:rsid w:val="00FF53A1"/>
    <w:rsid w:val="00FF596E"/>
    <w:rsid w:val="00FF6486"/>
    <w:rsid w:val="00FF6BA7"/>
    <w:rsid w:val="00FF7057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30"/>
    <w:pPr>
      <w:spacing w:before="120" w:after="12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032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60" w:after="360"/>
      <w:outlineLvl w:val="0"/>
    </w:pPr>
    <w:rPr>
      <w:b/>
      <w:caps/>
      <w:color w:val="FFFFFF" w:themeColor="background1"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06FC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40" w:after="240"/>
      <w:outlineLvl w:val="1"/>
    </w:pPr>
    <w:rPr>
      <w:b/>
      <w:caps/>
      <w:spacing w:val="15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7834E8"/>
    <w:pPr>
      <w:pBdr>
        <w:top w:val="single" w:sz="6" w:space="2" w:color="4F81BD" w:themeColor="accent1"/>
      </w:pBdr>
      <w:spacing w:before="420" w:after="240" w:line="360" w:lineRule="auto"/>
      <w:outlineLvl w:val="2"/>
    </w:pPr>
    <w:rPr>
      <w:b/>
      <w:caps/>
      <w:color w:val="243F60" w:themeColor="accent1" w:themeShade="7F"/>
      <w:spacing w:val="15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166C35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3E0329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E0329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3E0329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3E0329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3E0329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E0329"/>
    <w:rPr>
      <w:b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06FC7"/>
    <w:rPr>
      <w:rFonts w:ascii="Tahoma" w:hAnsi="Tahoma"/>
      <w:b/>
      <w:caps/>
      <w:spacing w:val="15"/>
      <w:sz w:val="22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7834E8"/>
    <w:rPr>
      <w:rFonts w:ascii="Tahoma" w:hAnsi="Tahoma"/>
      <w:b/>
      <w:caps/>
      <w:color w:val="243F60" w:themeColor="accent1" w:themeShade="7F"/>
      <w:spacing w:val="15"/>
      <w:sz w:val="22"/>
    </w:rPr>
  </w:style>
  <w:style w:type="character" w:customStyle="1" w:styleId="40">
    <w:name w:val="Заголовок 4 Знак"/>
    <w:basedOn w:val="a0"/>
    <w:link w:val="4"/>
    <w:uiPriority w:val="9"/>
    <w:rsid w:val="00166C35"/>
    <w:rPr>
      <w:rFonts w:ascii="Tahoma" w:hAnsi="Tahoma"/>
      <w:caps/>
      <w:color w:val="365F91" w:themeColor="accent1" w:themeShade="BF"/>
      <w:spacing w:val="10"/>
      <w:sz w:val="24"/>
    </w:rPr>
  </w:style>
  <w:style w:type="character" w:customStyle="1" w:styleId="50">
    <w:name w:val="Заголовок 5 Знак"/>
    <w:basedOn w:val="a0"/>
    <w:link w:val="5"/>
    <w:uiPriority w:val="9"/>
    <w:rsid w:val="003E032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3E032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3E032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rsid w:val="003E032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3E0329"/>
    <w:rPr>
      <w:i/>
      <w:iCs/>
      <w:caps/>
      <w:spacing w:val="10"/>
      <w:sz w:val="18"/>
      <w:szCs w:val="18"/>
    </w:rPr>
  </w:style>
  <w:style w:type="character" w:styleId="a3">
    <w:name w:val="Hyperlink"/>
    <w:uiPriority w:val="99"/>
    <w:rsid w:val="0092263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92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B09E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link w:val="a5"/>
    <w:uiPriority w:val="99"/>
    <w:locked/>
    <w:rsid w:val="003B09E3"/>
    <w:rPr>
      <w:rFonts w:cs="Times New Roman"/>
    </w:rPr>
  </w:style>
  <w:style w:type="paragraph" w:styleId="a7">
    <w:name w:val="footer"/>
    <w:basedOn w:val="a"/>
    <w:link w:val="a8"/>
    <w:uiPriority w:val="99"/>
    <w:rsid w:val="003B09E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link w:val="a7"/>
    <w:uiPriority w:val="99"/>
    <w:locked/>
    <w:rsid w:val="003B09E3"/>
    <w:rPr>
      <w:rFonts w:cs="Times New Roman"/>
    </w:rPr>
  </w:style>
  <w:style w:type="paragraph" w:styleId="a9">
    <w:name w:val="List Paragraph"/>
    <w:basedOn w:val="a"/>
    <w:link w:val="aa"/>
    <w:uiPriority w:val="99"/>
    <w:qFormat/>
    <w:rsid w:val="0085654E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A7191E"/>
  </w:style>
  <w:style w:type="character" w:styleId="ab">
    <w:name w:val="Emphasis"/>
    <w:uiPriority w:val="20"/>
    <w:qFormat/>
    <w:rsid w:val="003E0329"/>
    <w:rPr>
      <w:caps/>
      <w:color w:val="243F60" w:themeColor="accent1" w:themeShade="7F"/>
      <w:spacing w:val="5"/>
    </w:rPr>
  </w:style>
  <w:style w:type="paragraph" w:customStyle="1" w:styleId="ac">
    <w:name w:val="Пункт"/>
    <w:basedOn w:val="a"/>
    <w:uiPriority w:val="99"/>
    <w:rsid w:val="004B3B04"/>
    <w:pPr>
      <w:tabs>
        <w:tab w:val="num" w:pos="792"/>
      </w:tabs>
      <w:spacing w:before="60" w:line="360" w:lineRule="auto"/>
      <w:ind w:left="792" w:hanging="432"/>
    </w:pPr>
    <w:rPr>
      <w:rFonts w:ascii="Arial" w:eastAsia="Times New Roman" w:hAnsi="Arial"/>
    </w:rPr>
  </w:style>
  <w:style w:type="paragraph" w:styleId="ad">
    <w:name w:val="Balloon Text"/>
    <w:basedOn w:val="a"/>
    <w:link w:val="ae"/>
    <w:uiPriority w:val="99"/>
    <w:semiHidden/>
    <w:rsid w:val="00A26BD9"/>
    <w:pPr>
      <w:spacing w:after="0"/>
    </w:pPr>
    <w:rPr>
      <w:rFonts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26BD9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uiPriority w:val="99"/>
    <w:semiHidden/>
    <w:rsid w:val="00104577"/>
    <w:pPr>
      <w:shd w:val="clear" w:color="auto" w:fill="000080"/>
    </w:pPr>
    <w:rPr>
      <w:rFonts w:cs="Tahoma"/>
    </w:rPr>
  </w:style>
  <w:style w:type="character" w:customStyle="1" w:styleId="af0">
    <w:name w:val="Схема документа Знак"/>
    <w:link w:val="af"/>
    <w:uiPriority w:val="99"/>
    <w:semiHidden/>
    <w:rsid w:val="000B7D43"/>
    <w:rPr>
      <w:rFonts w:ascii="Times New Roman" w:hAnsi="Times New Roman"/>
      <w:sz w:val="0"/>
      <w:szCs w:val="0"/>
      <w:lang w:eastAsia="en-US"/>
    </w:rPr>
  </w:style>
  <w:style w:type="paragraph" w:styleId="af1">
    <w:name w:val="No Spacing"/>
    <w:link w:val="af2"/>
    <w:uiPriority w:val="99"/>
    <w:qFormat/>
    <w:rsid w:val="00730625"/>
    <w:pPr>
      <w:jc w:val="both"/>
    </w:pPr>
    <w:rPr>
      <w:rFonts w:ascii="Tahoma" w:hAnsi="Tahoma"/>
    </w:rPr>
  </w:style>
  <w:style w:type="character" w:customStyle="1" w:styleId="af2">
    <w:name w:val="Без интервала Знак"/>
    <w:link w:val="af1"/>
    <w:uiPriority w:val="99"/>
    <w:locked/>
    <w:rsid w:val="00730625"/>
    <w:rPr>
      <w:rFonts w:ascii="Tahoma" w:hAnsi="Tahoma"/>
    </w:rPr>
  </w:style>
  <w:style w:type="paragraph" w:customStyle="1" w:styleId="21">
    <w:name w:val="Заголовок 21"/>
    <w:basedOn w:val="a"/>
    <w:next w:val="a"/>
    <w:rsid w:val="00C36912"/>
    <w:pPr>
      <w:keepNext/>
      <w:spacing w:after="0"/>
      <w:jc w:val="center"/>
    </w:pPr>
    <w:rPr>
      <w:rFonts w:eastAsia="Times New Roman"/>
      <w:b/>
      <w:sz w:val="24"/>
    </w:rPr>
  </w:style>
  <w:style w:type="paragraph" w:styleId="af3">
    <w:name w:val="Normal (Web)"/>
    <w:aliases w:val="Обычный (Web)"/>
    <w:basedOn w:val="a"/>
    <w:uiPriority w:val="99"/>
    <w:rsid w:val="001A6EF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Основной текст Знак1"/>
    <w:basedOn w:val="a0"/>
    <w:link w:val="af4"/>
    <w:uiPriority w:val="99"/>
    <w:rsid w:val="00EF7796"/>
    <w:rPr>
      <w:rFonts w:ascii="Tahoma" w:hAnsi="Tahoma" w:cs="Tahoma"/>
      <w:sz w:val="16"/>
      <w:szCs w:val="16"/>
      <w:shd w:val="clear" w:color="auto" w:fill="FFFFFF"/>
    </w:rPr>
  </w:style>
  <w:style w:type="paragraph" w:styleId="af4">
    <w:name w:val="Body Text"/>
    <w:basedOn w:val="a"/>
    <w:link w:val="11"/>
    <w:uiPriority w:val="99"/>
    <w:rsid w:val="00EF7796"/>
    <w:pPr>
      <w:shd w:val="clear" w:color="auto" w:fill="FFFFFF"/>
      <w:spacing w:after="0" w:line="240" w:lineRule="atLeast"/>
    </w:pPr>
    <w:rPr>
      <w:rFonts w:cs="Tahoma"/>
      <w:sz w:val="16"/>
      <w:szCs w:val="16"/>
    </w:rPr>
  </w:style>
  <w:style w:type="character" w:customStyle="1" w:styleId="31">
    <w:name w:val="Основной текст (3)_"/>
    <w:basedOn w:val="a0"/>
    <w:link w:val="32"/>
    <w:uiPriority w:val="99"/>
    <w:rsid w:val="00EF7796"/>
    <w:rPr>
      <w:rFonts w:ascii="Tahoma" w:hAnsi="Tahoma" w:cs="Tahoma"/>
      <w:b/>
      <w:bCs/>
      <w:sz w:val="13"/>
      <w:szCs w:val="1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F7796"/>
    <w:pPr>
      <w:shd w:val="clear" w:color="auto" w:fill="FFFFFF"/>
      <w:spacing w:after="0" w:line="240" w:lineRule="atLeast"/>
    </w:pPr>
    <w:rPr>
      <w:rFonts w:cs="Tahoma"/>
      <w:b/>
      <w:bCs/>
      <w:sz w:val="13"/>
      <w:szCs w:val="13"/>
    </w:rPr>
  </w:style>
  <w:style w:type="character" w:customStyle="1" w:styleId="af5">
    <w:name w:val="Основной текст Знак"/>
    <w:basedOn w:val="a0"/>
    <w:uiPriority w:val="99"/>
    <w:semiHidden/>
    <w:rsid w:val="00EF7796"/>
    <w:rPr>
      <w:sz w:val="22"/>
      <w:szCs w:val="22"/>
      <w:lang w:eastAsia="en-US"/>
    </w:rPr>
  </w:style>
  <w:style w:type="character" w:customStyle="1" w:styleId="hps">
    <w:name w:val="hps"/>
    <w:basedOn w:val="a0"/>
    <w:rsid w:val="00A7191E"/>
  </w:style>
  <w:style w:type="paragraph" w:customStyle="1" w:styleId="af6">
    <w:name w:val="Основной текст документа"/>
    <w:basedOn w:val="a"/>
    <w:rsid w:val="00A7191E"/>
    <w:pPr>
      <w:spacing w:before="60" w:after="0"/>
    </w:pPr>
    <w:rPr>
      <w:rFonts w:eastAsia="Times New Roman"/>
    </w:rPr>
  </w:style>
  <w:style w:type="paragraph" w:styleId="af7">
    <w:name w:val="TOC Heading"/>
    <w:basedOn w:val="1"/>
    <w:next w:val="a"/>
    <w:uiPriority w:val="39"/>
    <w:unhideWhenUsed/>
    <w:qFormat/>
    <w:rsid w:val="003E032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locked/>
    <w:rsid w:val="008B2363"/>
    <w:pPr>
      <w:tabs>
        <w:tab w:val="right" w:leader="dot" w:pos="9345"/>
      </w:tabs>
      <w:spacing w:after="100"/>
    </w:pPr>
    <w:rPr>
      <w:rFonts w:eastAsiaTheme="minorHAnsi"/>
      <w:noProof/>
      <w:color w:val="000000" w:themeColor="text1"/>
      <w:szCs w:val="28"/>
    </w:rPr>
  </w:style>
  <w:style w:type="paragraph" w:styleId="22">
    <w:name w:val="toc 2"/>
    <w:basedOn w:val="a"/>
    <w:next w:val="a"/>
    <w:autoRedefine/>
    <w:uiPriority w:val="39"/>
    <w:unhideWhenUsed/>
    <w:locked/>
    <w:rsid w:val="008B2363"/>
    <w:pPr>
      <w:shd w:val="clear" w:color="auto" w:fill="FFFFFF" w:themeFill="background1"/>
      <w:tabs>
        <w:tab w:val="right" w:leader="dot" w:pos="9345"/>
      </w:tabs>
      <w:spacing w:after="100"/>
      <w:ind w:left="180"/>
    </w:pPr>
    <w:rPr>
      <w:rFonts w:eastAsiaTheme="minorHAnsi"/>
      <w:noProof/>
      <w:color w:val="000000" w:themeColor="text1"/>
      <w:sz w:val="24"/>
      <w:szCs w:val="24"/>
    </w:rPr>
  </w:style>
  <w:style w:type="paragraph" w:customStyle="1" w:styleId="13">
    <w:name w:val="Строка таблицы 1"/>
    <w:basedOn w:val="a"/>
    <w:uiPriority w:val="99"/>
    <w:rsid w:val="00A7191E"/>
    <w:pPr>
      <w:spacing w:before="240" w:after="0"/>
    </w:pPr>
    <w:rPr>
      <w:rFonts w:eastAsia="Times New Roman"/>
      <w:sz w:val="18"/>
      <w:szCs w:val="24"/>
    </w:rPr>
  </w:style>
  <w:style w:type="paragraph" w:customStyle="1" w:styleId="EYText">
    <w:name w:val="EY:Text"/>
    <w:basedOn w:val="a"/>
    <w:uiPriority w:val="99"/>
    <w:rsid w:val="00A7191E"/>
    <w:pPr>
      <w:spacing w:before="240" w:line="280" w:lineRule="atLeast"/>
    </w:pPr>
    <w:rPr>
      <w:rFonts w:eastAsia="Times New Roman"/>
      <w:sz w:val="24"/>
    </w:rPr>
  </w:style>
  <w:style w:type="paragraph" w:customStyle="1" w:styleId="EYBulleted">
    <w:name w:val="EY:Bulleted"/>
    <w:basedOn w:val="a"/>
    <w:uiPriority w:val="99"/>
    <w:rsid w:val="00A7191E"/>
    <w:pPr>
      <w:spacing w:before="240" w:after="300"/>
      <w:ind w:left="284" w:hanging="284"/>
    </w:pPr>
    <w:rPr>
      <w:rFonts w:eastAsia="Times New Roman"/>
      <w:sz w:val="24"/>
    </w:rPr>
  </w:style>
  <w:style w:type="paragraph" w:styleId="af8">
    <w:name w:val="footnote text"/>
    <w:basedOn w:val="a"/>
    <w:link w:val="af9"/>
    <w:uiPriority w:val="99"/>
    <w:semiHidden/>
    <w:unhideWhenUsed/>
    <w:rsid w:val="00A7191E"/>
    <w:pPr>
      <w:spacing w:after="0"/>
    </w:pPr>
    <w:rPr>
      <w:rFonts w:eastAsiaTheme="minorHAnsi"/>
      <w:color w:val="000000" w:themeColor="text1"/>
    </w:rPr>
  </w:style>
  <w:style w:type="character" w:customStyle="1" w:styleId="af9">
    <w:name w:val="Текст сноски Знак"/>
    <w:basedOn w:val="a0"/>
    <w:link w:val="af8"/>
    <w:uiPriority w:val="99"/>
    <w:semiHidden/>
    <w:rsid w:val="00A7191E"/>
    <w:rPr>
      <w:rFonts w:ascii="Tahoma" w:eastAsiaTheme="minorHAnsi" w:hAnsi="Tahoma" w:cstheme="minorBidi"/>
      <w:color w:val="000000" w:themeColor="text1"/>
      <w:lang w:eastAsia="en-US"/>
    </w:rPr>
  </w:style>
  <w:style w:type="character" w:customStyle="1" w:styleId="afa">
    <w:name w:val="Текст примечания Знак"/>
    <w:basedOn w:val="a0"/>
    <w:link w:val="afb"/>
    <w:uiPriority w:val="99"/>
    <w:rsid w:val="00A7191E"/>
    <w:rPr>
      <w:rFonts w:ascii="Tahoma" w:eastAsiaTheme="minorHAnsi" w:hAnsi="Tahoma" w:cstheme="minorBidi"/>
      <w:color w:val="000000" w:themeColor="text1"/>
      <w:lang w:eastAsia="en-US"/>
    </w:rPr>
  </w:style>
  <w:style w:type="paragraph" w:styleId="afb">
    <w:name w:val="annotation text"/>
    <w:basedOn w:val="a"/>
    <w:link w:val="afa"/>
    <w:uiPriority w:val="99"/>
    <w:unhideWhenUsed/>
    <w:rsid w:val="00A7191E"/>
    <w:rPr>
      <w:rFonts w:eastAsiaTheme="minorHAnsi"/>
      <w:color w:val="000000" w:themeColor="text1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A7191E"/>
    <w:rPr>
      <w:rFonts w:ascii="Tahoma" w:eastAsiaTheme="minorHAnsi" w:hAnsi="Tahoma" w:cstheme="minorBidi"/>
      <w:b/>
      <w:bCs/>
      <w:color w:val="000000" w:themeColor="text1"/>
      <w:lang w:eastAsia="en-US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A7191E"/>
    <w:rPr>
      <w:b/>
      <w:bCs/>
    </w:rPr>
  </w:style>
  <w:style w:type="paragraph" w:customStyle="1" w:styleId="usual">
    <w:name w:val="usual"/>
    <w:basedOn w:val="a"/>
    <w:rsid w:val="00854F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e">
    <w:name w:val="Содержание"/>
    <w:basedOn w:val="a"/>
    <w:autoRedefine/>
    <w:uiPriority w:val="99"/>
    <w:rsid w:val="00293321"/>
    <w:pPr>
      <w:widowControl w:val="0"/>
      <w:spacing w:before="60"/>
      <w:jc w:val="center"/>
    </w:pPr>
    <w:rPr>
      <w:rFonts w:eastAsia="Times New Roman"/>
      <w:b/>
      <w:sz w:val="24"/>
      <w:szCs w:val="24"/>
    </w:rPr>
  </w:style>
  <w:style w:type="paragraph" w:styleId="33">
    <w:name w:val="toc 3"/>
    <w:basedOn w:val="a"/>
    <w:next w:val="a"/>
    <w:autoRedefine/>
    <w:uiPriority w:val="39"/>
    <w:locked/>
    <w:rsid w:val="00CD730A"/>
    <w:pPr>
      <w:tabs>
        <w:tab w:val="right" w:leader="dot" w:pos="9345"/>
      </w:tabs>
      <w:spacing w:before="60" w:after="100"/>
      <w:ind w:left="440"/>
    </w:pPr>
    <w:rPr>
      <w:rFonts w:eastAsia="Times New Roman"/>
      <w:noProof/>
      <w:sz w:val="24"/>
    </w:rPr>
  </w:style>
  <w:style w:type="paragraph" w:styleId="41">
    <w:name w:val="toc 4"/>
    <w:basedOn w:val="a"/>
    <w:next w:val="a"/>
    <w:autoRedefine/>
    <w:uiPriority w:val="39"/>
    <w:locked/>
    <w:rsid w:val="00293321"/>
    <w:pPr>
      <w:spacing w:before="60" w:after="100"/>
      <w:ind w:left="660"/>
    </w:pPr>
    <w:rPr>
      <w:rFonts w:eastAsia="Times New Roman"/>
    </w:rPr>
  </w:style>
  <w:style w:type="paragraph" w:styleId="aff">
    <w:name w:val="caption"/>
    <w:basedOn w:val="a"/>
    <w:next w:val="a"/>
    <w:uiPriority w:val="35"/>
    <w:unhideWhenUsed/>
    <w:qFormat/>
    <w:locked/>
    <w:rsid w:val="003E0329"/>
    <w:rPr>
      <w:b/>
      <w:bCs/>
      <w:color w:val="365F91" w:themeColor="accent1" w:themeShade="BF"/>
      <w:sz w:val="16"/>
      <w:szCs w:val="16"/>
    </w:rPr>
  </w:style>
  <w:style w:type="paragraph" w:customStyle="1" w:styleId="14">
    <w:name w:val="Пункт 1"/>
    <w:basedOn w:val="a"/>
    <w:uiPriority w:val="99"/>
    <w:rsid w:val="00293321"/>
    <w:pPr>
      <w:tabs>
        <w:tab w:val="num" w:pos="360"/>
      </w:tabs>
      <w:spacing w:after="60"/>
      <w:ind w:left="360" w:hanging="360"/>
    </w:pPr>
    <w:rPr>
      <w:rFonts w:ascii="Courier New" w:eastAsia="Times New Roman" w:hAnsi="Courier New"/>
    </w:rPr>
  </w:style>
  <w:style w:type="character" w:styleId="aff0">
    <w:name w:val="annotation reference"/>
    <w:basedOn w:val="a0"/>
    <w:uiPriority w:val="99"/>
    <w:semiHidden/>
    <w:rsid w:val="00293321"/>
    <w:rPr>
      <w:rFonts w:cs="Times New Roman"/>
      <w:sz w:val="16"/>
    </w:rPr>
  </w:style>
  <w:style w:type="character" w:styleId="aff1">
    <w:name w:val="footnote reference"/>
    <w:basedOn w:val="a0"/>
    <w:uiPriority w:val="99"/>
    <w:semiHidden/>
    <w:rsid w:val="00293321"/>
    <w:rPr>
      <w:rFonts w:cs="Times New Roman"/>
      <w:vertAlign w:val="superscript"/>
    </w:rPr>
  </w:style>
  <w:style w:type="character" w:styleId="aff2">
    <w:name w:val="Strong"/>
    <w:uiPriority w:val="22"/>
    <w:qFormat/>
    <w:locked/>
    <w:rsid w:val="003E0329"/>
    <w:rPr>
      <w:b/>
      <w:bCs/>
    </w:rPr>
  </w:style>
  <w:style w:type="paragraph" w:customStyle="1" w:styleId="newncpi">
    <w:name w:val="newncpi"/>
    <w:basedOn w:val="a"/>
    <w:uiPriority w:val="99"/>
    <w:rsid w:val="00293321"/>
    <w:pPr>
      <w:suppressAutoHyphens/>
      <w:spacing w:before="240" w:after="0"/>
      <w:ind w:firstLine="567"/>
    </w:pPr>
    <w:rPr>
      <w:rFonts w:eastAsia="Times New Roman"/>
      <w:sz w:val="24"/>
      <w:szCs w:val="24"/>
      <w:lang w:eastAsia="ar-SA"/>
    </w:rPr>
  </w:style>
  <w:style w:type="paragraph" w:styleId="aff3">
    <w:name w:val="Title"/>
    <w:basedOn w:val="a"/>
    <w:next w:val="a"/>
    <w:link w:val="aff4"/>
    <w:uiPriority w:val="10"/>
    <w:qFormat/>
    <w:locked/>
    <w:rsid w:val="003E032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ff4">
    <w:name w:val="Название Знак"/>
    <w:basedOn w:val="a0"/>
    <w:link w:val="aff3"/>
    <w:uiPriority w:val="10"/>
    <w:rsid w:val="003E032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ff5">
    <w:name w:val="Subtitle"/>
    <w:basedOn w:val="a"/>
    <w:next w:val="a"/>
    <w:link w:val="aff6"/>
    <w:uiPriority w:val="11"/>
    <w:qFormat/>
    <w:locked/>
    <w:rsid w:val="003E0329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f6">
    <w:name w:val="Подзаголовок Знак"/>
    <w:basedOn w:val="a0"/>
    <w:link w:val="aff5"/>
    <w:uiPriority w:val="11"/>
    <w:rsid w:val="003E0329"/>
    <w:rPr>
      <w:caps/>
      <w:color w:val="595959" w:themeColor="text1" w:themeTint="A6"/>
      <w:spacing w:val="10"/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3E0329"/>
    <w:rPr>
      <w:i/>
      <w:iCs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3E0329"/>
    <w:rPr>
      <w:i/>
      <w:iCs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3E0329"/>
    <w:pPr>
      <w:spacing w:before="240" w:after="240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ff8">
    <w:name w:val="Выделенная цитата Знак"/>
    <w:basedOn w:val="a0"/>
    <w:link w:val="aff7"/>
    <w:uiPriority w:val="30"/>
    <w:rsid w:val="003E0329"/>
    <w:rPr>
      <w:color w:val="4F81BD" w:themeColor="accent1"/>
      <w:sz w:val="24"/>
      <w:szCs w:val="24"/>
    </w:rPr>
  </w:style>
  <w:style w:type="character" w:styleId="aff9">
    <w:name w:val="Subtle Emphasis"/>
    <w:uiPriority w:val="19"/>
    <w:qFormat/>
    <w:rsid w:val="003E0329"/>
    <w:rPr>
      <w:i/>
      <w:iCs/>
      <w:color w:val="243F60" w:themeColor="accent1" w:themeShade="7F"/>
    </w:rPr>
  </w:style>
  <w:style w:type="character" w:styleId="affa">
    <w:name w:val="Intense Emphasis"/>
    <w:uiPriority w:val="21"/>
    <w:qFormat/>
    <w:rsid w:val="003E0329"/>
    <w:rPr>
      <w:b/>
      <w:bCs/>
      <w:caps/>
      <w:color w:val="243F60" w:themeColor="accent1" w:themeShade="7F"/>
      <w:spacing w:val="10"/>
    </w:rPr>
  </w:style>
  <w:style w:type="character" w:styleId="affb">
    <w:name w:val="Subtle Reference"/>
    <w:uiPriority w:val="31"/>
    <w:qFormat/>
    <w:rsid w:val="003E0329"/>
    <w:rPr>
      <w:b/>
      <w:bCs/>
      <w:color w:val="4F81BD" w:themeColor="accent1"/>
    </w:rPr>
  </w:style>
  <w:style w:type="character" w:styleId="affc">
    <w:name w:val="Intense Reference"/>
    <w:uiPriority w:val="32"/>
    <w:qFormat/>
    <w:rsid w:val="003E0329"/>
    <w:rPr>
      <w:b/>
      <w:bCs/>
      <w:i/>
      <w:iCs/>
      <w:caps/>
      <w:color w:val="4F81BD" w:themeColor="accent1"/>
    </w:rPr>
  </w:style>
  <w:style w:type="character" w:styleId="affd">
    <w:name w:val="Book Title"/>
    <w:uiPriority w:val="33"/>
    <w:qFormat/>
    <w:rsid w:val="003E0329"/>
    <w:rPr>
      <w:b/>
      <w:bCs/>
      <w:i/>
      <w:iCs/>
      <w:spacing w:val="0"/>
    </w:rPr>
  </w:style>
  <w:style w:type="character" w:styleId="affe">
    <w:name w:val="FollowedHyperlink"/>
    <w:basedOn w:val="a0"/>
    <w:uiPriority w:val="99"/>
    <w:semiHidden/>
    <w:rsid w:val="00293321"/>
    <w:rPr>
      <w:rFonts w:cs="Times New Roman"/>
      <w:color w:val="800080"/>
      <w:u w:val="single"/>
    </w:rPr>
  </w:style>
  <w:style w:type="character" w:customStyle="1" w:styleId="st1">
    <w:name w:val="st1"/>
    <w:basedOn w:val="a0"/>
    <w:rsid w:val="00293321"/>
    <w:rPr>
      <w:rFonts w:cs="Times New Roman"/>
    </w:rPr>
  </w:style>
  <w:style w:type="paragraph" w:customStyle="1" w:styleId="Bullet1">
    <w:name w:val="Bullet 1"/>
    <w:basedOn w:val="a"/>
    <w:uiPriority w:val="99"/>
    <w:rsid w:val="00293321"/>
    <w:pPr>
      <w:numPr>
        <w:numId w:val="1"/>
      </w:numPr>
      <w:tabs>
        <w:tab w:val="clear" w:pos="1723"/>
        <w:tab w:val="num" w:pos="720"/>
        <w:tab w:val="left" w:pos="1134"/>
      </w:tabs>
      <w:suppressAutoHyphens/>
      <w:autoSpaceDE w:val="0"/>
      <w:autoSpaceDN w:val="0"/>
      <w:adjustRightInd w:val="0"/>
      <w:spacing w:after="57" w:line="288" w:lineRule="auto"/>
      <w:ind w:left="720" w:hanging="360"/>
      <w:textAlignment w:val="center"/>
    </w:pPr>
    <w:rPr>
      <w:rFonts w:eastAsia="Batang"/>
      <w:color w:val="000000"/>
      <w:szCs w:val="21"/>
      <w:lang w:eastAsia="ko-KR"/>
    </w:rPr>
  </w:style>
  <w:style w:type="paragraph" w:customStyle="1" w:styleId="afff">
    <w:name w:val="a"/>
    <w:basedOn w:val="a"/>
    <w:uiPriority w:val="99"/>
    <w:rsid w:val="00293321"/>
    <w:pPr>
      <w:spacing w:after="240"/>
    </w:pPr>
    <w:rPr>
      <w:rFonts w:ascii="Arial" w:eastAsia="Times New Roman" w:hAnsi="Arial" w:cs="Arial"/>
    </w:rPr>
  </w:style>
  <w:style w:type="paragraph" w:customStyle="1" w:styleId="a00">
    <w:name w:val="a0"/>
    <w:basedOn w:val="a"/>
    <w:uiPriority w:val="99"/>
    <w:rsid w:val="00293321"/>
    <w:pPr>
      <w:spacing w:after="24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293321"/>
    <w:rPr>
      <w:rFonts w:cs="Times New Roman"/>
    </w:rPr>
  </w:style>
  <w:style w:type="paragraph" w:customStyle="1" w:styleId="afff0">
    <w:name w:val="Стиль полужирный По центру"/>
    <w:basedOn w:val="a"/>
    <w:rsid w:val="00293321"/>
    <w:pPr>
      <w:spacing w:after="0"/>
      <w:jc w:val="center"/>
    </w:pPr>
    <w:rPr>
      <w:rFonts w:ascii="Arial" w:eastAsia="Times New Roman" w:hAnsi="Arial"/>
      <w:b/>
      <w:bCs/>
      <w:sz w:val="24"/>
    </w:rPr>
  </w:style>
  <w:style w:type="paragraph" w:customStyle="1" w:styleId="afff1">
    <w:name w:val="Название документа"/>
    <w:next w:val="a"/>
    <w:autoRedefine/>
    <w:rsid w:val="00293321"/>
    <w:pPr>
      <w:spacing w:after="240"/>
    </w:pPr>
    <w:rPr>
      <w:rFonts w:ascii="Arial" w:eastAsia="Times New Roman" w:hAnsi="Arial" w:cs="Arial"/>
      <w:b/>
      <w:bCs/>
      <w:kern w:val="32"/>
      <w:sz w:val="28"/>
      <w:szCs w:val="36"/>
    </w:rPr>
  </w:style>
  <w:style w:type="character" w:customStyle="1" w:styleId="afff2">
    <w:name w:val="Обычный (Отчет) Знак"/>
    <w:link w:val="afff3"/>
    <w:locked/>
    <w:rsid w:val="00293321"/>
    <w:rPr>
      <w:rFonts w:ascii="Arial" w:hAnsi="Arial" w:cs="Arial"/>
      <w:szCs w:val="24"/>
    </w:rPr>
  </w:style>
  <w:style w:type="paragraph" w:customStyle="1" w:styleId="afff3">
    <w:name w:val="Обычный (Отчет)"/>
    <w:basedOn w:val="a"/>
    <w:link w:val="afff2"/>
    <w:rsid w:val="00293321"/>
    <w:pPr>
      <w:spacing w:after="60"/>
    </w:pPr>
    <w:rPr>
      <w:rFonts w:ascii="Arial" w:hAnsi="Arial" w:cs="Arial"/>
      <w:szCs w:val="24"/>
    </w:rPr>
  </w:style>
  <w:style w:type="paragraph" w:customStyle="1" w:styleId="afff4">
    <w:name w:val="Название подразделения"/>
    <w:next w:val="a"/>
    <w:rsid w:val="00293321"/>
    <w:pPr>
      <w:spacing w:after="120"/>
      <w:jc w:val="center"/>
    </w:pPr>
    <w:rPr>
      <w:rFonts w:ascii="Arial" w:eastAsia="Times New Roman" w:hAnsi="Arial"/>
      <w:b/>
      <w:sz w:val="24"/>
      <w:szCs w:val="24"/>
    </w:rPr>
  </w:style>
  <w:style w:type="paragraph" w:customStyle="1" w:styleId="CharChar">
    <w:name w:val="Char Char"/>
    <w:basedOn w:val="a"/>
    <w:rsid w:val="00293321"/>
    <w:pPr>
      <w:spacing w:after="160" w:line="240" w:lineRule="exact"/>
    </w:pPr>
    <w:rPr>
      <w:rFonts w:ascii="Verdana" w:eastAsia="Times New Roman" w:hAnsi="Verdana"/>
    </w:rPr>
  </w:style>
  <w:style w:type="paragraph" w:styleId="51">
    <w:name w:val="toc 5"/>
    <w:basedOn w:val="a"/>
    <w:next w:val="a"/>
    <w:autoRedefine/>
    <w:uiPriority w:val="39"/>
    <w:unhideWhenUsed/>
    <w:locked/>
    <w:rsid w:val="00293321"/>
    <w:pPr>
      <w:spacing w:after="100"/>
      <w:ind w:left="880"/>
    </w:pPr>
    <w:rPr>
      <w:rFonts w:asciiTheme="minorHAnsi" w:hAnsiTheme="minorHAnsi"/>
    </w:rPr>
  </w:style>
  <w:style w:type="paragraph" w:styleId="61">
    <w:name w:val="toc 6"/>
    <w:basedOn w:val="a"/>
    <w:next w:val="a"/>
    <w:autoRedefine/>
    <w:uiPriority w:val="39"/>
    <w:unhideWhenUsed/>
    <w:locked/>
    <w:rsid w:val="00293321"/>
    <w:pPr>
      <w:spacing w:after="100"/>
      <w:ind w:left="1100"/>
    </w:pPr>
    <w:rPr>
      <w:rFonts w:asciiTheme="minorHAnsi" w:hAnsiTheme="minorHAnsi"/>
    </w:rPr>
  </w:style>
  <w:style w:type="paragraph" w:styleId="71">
    <w:name w:val="toc 7"/>
    <w:basedOn w:val="a"/>
    <w:next w:val="a"/>
    <w:autoRedefine/>
    <w:uiPriority w:val="39"/>
    <w:unhideWhenUsed/>
    <w:locked/>
    <w:rsid w:val="00293321"/>
    <w:pPr>
      <w:spacing w:after="100"/>
      <w:ind w:left="1320"/>
    </w:pPr>
    <w:rPr>
      <w:rFonts w:asciiTheme="minorHAnsi" w:hAnsiTheme="minorHAnsi"/>
    </w:rPr>
  </w:style>
  <w:style w:type="paragraph" w:styleId="81">
    <w:name w:val="toc 8"/>
    <w:basedOn w:val="a"/>
    <w:next w:val="a"/>
    <w:autoRedefine/>
    <w:uiPriority w:val="39"/>
    <w:unhideWhenUsed/>
    <w:locked/>
    <w:rsid w:val="00293321"/>
    <w:pPr>
      <w:spacing w:after="100"/>
      <w:ind w:left="1540"/>
    </w:pPr>
    <w:rPr>
      <w:rFonts w:asciiTheme="minorHAnsi" w:hAnsiTheme="minorHAnsi"/>
    </w:rPr>
  </w:style>
  <w:style w:type="paragraph" w:styleId="91">
    <w:name w:val="toc 9"/>
    <w:basedOn w:val="a"/>
    <w:next w:val="a"/>
    <w:autoRedefine/>
    <w:uiPriority w:val="39"/>
    <w:unhideWhenUsed/>
    <w:locked/>
    <w:rsid w:val="00293321"/>
    <w:pPr>
      <w:spacing w:after="100"/>
      <w:ind w:left="1760"/>
    </w:pPr>
    <w:rPr>
      <w:rFonts w:asciiTheme="minorHAnsi" w:hAnsiTheme="minorHAnsi"/>
    </w:rPr>
  </w:style>
  <w:style w:type="character" w:customStyle="1" w:styleId="tgc">
    <w:name w:val="_tgc"/>
    <w:basedOn w:val="a0"/>
    <w:rsid w:val="004C463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7D5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47D5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7D5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47D57"/>
    <w:rPr>
      <w:rFonts w:ascii="Arial" w:eastAsia="Times New Roman" w:hAnsi="Arial" w:cs="Arial"/>
      <w:vanish/>
      <w:sz w:val="16"/>
      <w:szCs w:val="16"/>
    </w:rPr>
  </w:style>
  <w:style w:type="paragraph" w:customStyle="1" w:styleId="afff5">
    <w:name w:val="_Абзац"/>
    <w:basedOn w:val="a"/>
    <w:uiPriority w:val="99"/>
    <w:rsid w:val="00A5725F"/>
    <w:pPr>
      <w:tabs>
        <w:tab w:val="left" w:pos="799"/>
      </w:tabs>
      <w:spacing w:before="180" w:after="180"/>
      <w:ind w:firstLine="357"/>
    </w:pPr>
    <w:rPr>
      <w:rFonts w:asciiTheme="minorHAnsi" w:eastAsia="Times New Roman" w:hAnsiTheme="minorHAnsi"/>
      <w:sz w:val="24"/>
      <w:szCs w:val="24"/>
    </w:rPr>
  </w:style>
  <w:style w:type="paragraph" w:customStyle="1" w:styleId="afff6">
    <w:name w:val="_Название док"/>
    <w:basedOn w:val="a"/>
    <w:next w:val="afff5"/>
    <w:uiPriority w:val="99"/>
    <w:rsid w:val="00A5725F"/>
    <w:pPr>
      <w:spacing w:before="360" w:after="360"/>
      <w:ind w:firstLine="357"/>
      <w:contextualSpacing/>
      <w:jc w:val="center"/>
    </w:pPr>
    <w:rPr>
      <w:rFonts w:asciiTheme="minorHAnsi" w:eastAsia="Times New Roman" w:hAnsiTheme="minorHAnsi"/>
      <w:b/>
      <w:color w:val="17365D"/>
      <w:spacing w:val="5"/>
      <w:kern w:val="28"/>
      <w:sz w:val="40"/>
      <w:szCs w:val="52"/>
    </w:rPr>
  </w:style>
  <w:style w:type="paragraph" w:customStyle="1" w:styleId="afff7">
    <w:name w:val="Адрес"/>
    <w:basedOn w:val="a"/>
    <w:uiPriority w:val="99"/>
    <w:rsid w:val="00A5725F"/>
    <w:pPr>
      <w:spacing w:after="0"/>
      <w:ind w:firstLine="357"/>
    </w:pPr>
    <w:rPr>
      <w:rFonts w:ascii="Arial" w:eastAsia="Times New Roman" w:hAnsi="Arial" w:cs="Arial"/>
      <w:color w:val="808080"/>
      <w:szCs w:val="24"/>
    </w:rPr>
  </w:style>
  <w:style w:type="paragraph" w:customStyle="1" w:styleId="afff8">
    <w:name w:val="Обычный (таблица)"/>
    <w:basedOn w:val="a"/>
    <w:rsid w:val="006B77B8"/>
    <w:pPr>
      <w:spacing w:before="60" w:after="60"/>
      <w:jc w:val="left"/>
    </w:pPr>
    <w:rPr>
      <w:rFonts w:eastAsia="Times New Roman"/>
      <w:lang w:val="en-US" w:bidi="en-US"/>
    </w:rPr>
  </w:style>
  <w:style w:type="table" w:customStyle="1" w:styleId="ListTable3Accent1">
    <w:name w:val="List Table 3 Accent 1"/>
    <w:basedOn w:val="a1"/>
    <w:uiPriority w:val="48"/>
    <w:rsid w:val="000323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uiPriority w:val="48"/>
    <w:rsid w:val="000323A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023F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1">
    <w:name w:val="List Table 4 Accent 1"/>
    <w:basedOn w:val="a1"/>
    <w:uiPriority w:val="49"/>
    <w:rsid w:val="003E03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4">
    <w:name w:val="Plain Table 4"/>
    <w:basedOn w:val="a1"/>
    <w:uiPriority w:val="44"/>
    <w:rsid w:val="006B77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9">
    <w:name w:val="Revision"/>
    <w:hidden/>
    <w:uiPriority w:val="99"/>
    <w:semiHidden/>
    <w:rsid w:val="005B1A66"/>
    <w:rPr>
      <w:rFonts w:ascii="Times New Roman" w:hAnsi="Times New Roman"/>
      <w:sz w:val="28"/>
    </w:rPr>
  </w:style>
  <w:style w:type="table" w:styleId="-1">
    <w:name w:val="Light List Accent 1"/>
    <w:basedOn w:val="a1"/>
    <w:uiPriority w:val="61"/>
    <w:rsid w:val="00C711F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311">
    <w:name w:val="Список-таблица 3 — акцент 11"/>
    <w:basedOn w:val="a1"/>
    <w:uiPriority w:val="48"/>
    <w:rsid w:val="0092076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apple-style-span">
    <w:name w:val="apple-style-span"/>
    <w:basedOn w:val="a0"/>
    <w:rsid w:val="00383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30"/>
    <w:pPr>
      <w:spacing w:before="120" w:after="12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032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360" w:after="360"/>
      <w:outlineLvl w:val="0"/>
    </w:pPr>
    <w:rPr>
      <w:b/>
      <w:caps/>
      <w:color w:val="FFFFFF" w:themeColor="background1"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06FC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40" w:after="240"/>
      <w:outlineLvl w:val="1"/>
    </w:pPr>
    <w:rPr>
      <w:b/>
      <w:caps/>
      <w:spacing w:val="15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7834E8"/>
    <w:pPr>
      <w:pBdr>
        <w:top w:val="single" w:sz="6" w:space="2" w:color="4F81BD" w:themeColor="accent1"/>
      </w:pBdr>
      <w:spacing w:before="420" w:after="240" w:line="360" w:lineRule="auto"/>
      <w:outlineLvl w:val="2"/>
    </w:pPr>
    <w:rPr>
      <w:b/>
      <w:caps/>
      <w:color w:val="243F60" w:themeColor="accent1" w:themeShade="7F"/>
      <w:spacing w:val="15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166C35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3E0329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E0329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3E0329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3E0329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3E0329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E0329"/>
    <w:rPr>
      <w:b/>
      <w:caps/>
      <w:color w:val="FFFFFF" w:themeColor="background1"/>
      <w:spacing w:val="15"/>
      <w:sz w:val="24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06FC7"/>
    <w:rPr>
      <w:rFonts w:ascii="Tahoma" w:hAnsi="Tahoma"/>
      <w:b/>
      <w:caps/>
      <w:spacing w:val="15"/>
      <w:sz w:val="22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7834E8"/>
    <w:rPr>
      <w:rFonts w:ascii="Tahoma" w:hAnsi="Tahoma"/>
      <w:b/>
      <w:caps/>
      <w:color w:val="243F60" w:themeColor="accent1" w:themeShade="7F"/>
      <w:spacing w:val="15"/>
      <w:sz w:val="22"/>
    </w:rPr>
  </w:style>
  <w:style w:type="character" w:customStyle="1" w:styleId="40">
    <w:name w:val="Заголовок 4 Знак"/>
    <w:basedOn w:val="a0"/>
    <w:link w:val="4"/>
    <w:uiPriority w:val="9"/>
    <w:rsid w:val="00166C35"/>
    <w:rPr>
      <w:rFonts w:ascii="Tahoma" w:hAnsi="Tahoma"/>
      <w:caps/>
      <w:color w:val="365F91" w:themeColor="accent1" w:themeShade="BF"/>
      <w:spacing w:val="10"/>
      <w:sz w:val="24"/>
    </w:rPr>
  </w:style>
  <w:style w:type="character" w:customStyle="1" w:styleId="50">
    <w:name w:val="Заголовок 5 Знак"/>
    <w:basedOn w:val="a0"/>
    <w:link w:val="5"/>
    <w:uiPriority w:val="9"/>
    <w:rsid w:val="003E032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3E032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3E032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rsid w:val="003E032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3E0329"/>
    <w:rPr>
      <w:i/>
      <w:iCs/>
      <w:caps/>
      <w:spacing w:val="10"/>
      <w:sz w:val="18"/>
      <w:szCs w:val="18"/>
    </w:rPr>
  </w:style>
  <w:style w:type="character" w:styleId="a3">
    <w:name w:val="Hyperlink"/>
    <w:uiPriority w:val="99"/>
    <w:rsid w:val="0092263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92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B09E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link w:val="a5"/>
    <w:uiPriority w:val="99"/>
    <w:locked/>
    <w:rsid w:val="003B09E3"/>
    <w:rPr>
      <w:rFonts w:cs="Times New Roman"/>
    </w:rPr>
  </w:style>
  <w:style w:type="paragraph" w:styleId="a7">
    <w:name w:val="footer"/>
    <w:basedOn w:val="a"/>
    <w:link w:val="a8"/>
    <w:uiPriority w:val="99"/>
    <w:rsid w:val="003B09E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link w:val="a7"/>
    <w:uiPriority w:val="99"/>
    <w:locked/>
    <w:rsid w:val="003B09E3"/>
    <w:rPr>
      <w:rFonts w:cs="Times New Roman"/>
    </w:rPr>
  </w:style>
  <w:style w:type="paragraph" w:styleId="a9">
    <w:name w:val="List Paragraph"/>
    <w:basedOn w:val="a"/>
    <w:link w:val="aa"/>
    <w:uiPriority w:val="99"/>
    <w:qFormat/>
    <w:rsid w:val="0085654E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A7191E"/>
  </w:style>
  <w:style w:type="character" w:styleId="ab">
    <w:name w:val="Emphasis"/>
    <w:uiPriority w:val="20"/>
    <w:qFormat/>
    <w:rsid w:val="003E0329"/>
    <w:rPr>
      <w:caps/>
      <w:color w:val="243F60" w:themeColor="accent1" w:themeShade="7F"/>
      <w:spacing w:val="5"/>
    </w:rPr>
  </w:style>
  <w:style w:type="paragraph" w:customStyle="1" w:styleId="ac">
    <w:name w:val="Пункт"/>
    <w:basedOn w:val="a"/>
    <w:uiPriority w:val="99"/>
    <w:rsid w:val="004B3B04"/>
    <w:pPr>
      <w:tabs>
        <w:tab w:val="num" w:pos="792"/>
      </w:tabs>
      <w:spacing w:before="60" w:line="360" w:lineRule="auto"/>
      <w:ind w:left="792" w:hanging="432"/>
    </w:pPr>
    <w:rPr>
      <w:rFonts w:ascii="Arial" w:eastAsia="Times New Roman" w:hAnsi="Arial"/>
    </w:rPr>
  </w:style>
  <w:style w:type="paragraph" w:styleId="ad">
    <w:name w:val="Balloon Text"/>
    <w:basedOn w:val="a"/>
    <w:link w:val="ae"/>
    <w:uiPriority w:val="99"/>
    <w:semiHidden/>
    <w:rsid w:val="00A26BD9"/>
    <w:pPr>
      <w:spacing w:after="0"/>
    </w:pPr>
    <w:rPr>
      <w:rFonts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26BD9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uiPriority w:val="99"/>
    <w:semiHidden/>
    <w:rsid w:val="00104577"/>
    <w:pPr>
      <w:shd w:val="clear" w:color="auto" w:fill="000080"/>
    </w:pPr>
    <w:rPr>
      <w:rFonts w:cs="Tahoma"/>
    </w:rPr>
  </w:style>
  <w:style w:type="character" w:customStyle="1" w:styleId="af0">
    <w:name w:val="Схема документа Знак"/>
    <w:link w:val="af"/>
    <w:uiPriority w:val="99"/>
    <w:semiHidden/>
    <w:rsid w:val="000B7D43"/>
    <w:rPr>
      <w:rFonts w:ascii="Times New Roman" w:hAnsi="Times New Roman"/>
      <w:sz w:val="0"/>
      <w:szCs w:val="0"/>
      <w:lang w:eastAsia="en-US"/>
    </w:rPr>
  </w:style>
  <w:style w:type="paragraph" w:styleId="af1">
    <w:name w:val="No Spacing"/>
    <w:link w:val="af2"/>
    <w:uiPriority w:val="99"/>
    <w:qFormat/>
    <w:rsid w:val="00730625"/>
    <w:pPr>
      <w:jc w:val="both"/>
    </w:pPr>
    <w:rPr>
      <w:rFonts w:ascii="Tahoma" w:hAnsi="Tahoma"/>
    </w:rPr>
  </w:style>
  <w:style w:type="character" w:customStyle="1" w:styleId="af2">
    <w:name w:val="Без интервала Знак"/>
    <w:link w:val="af1"/>
    <w:uiPriority w:val="99"/>
    <w:locked/>
    <w:rsid w:val="00730625"/>
    <w:rPr>
      <w:rFonts w:ascii="Tahoma" w:hAnsi="Tahoma"/>
    </w:rPr>
  </w:style>
  <w:style w:type="paragraph" w:customStyle="1" w:styleId="21">
    <w:name w:val="Заголовок 21"/>
    <w:basedOn w:val="a"/>
    <w:next w:val="a"/>
    <w:rsid w:val="00C36912"/>
    <w:pPr>
      <w:keepNext/>
      <w:spacing w:after="0"/>
      <w:jc w:val="center"/>
    </w:pPr>
    <w:rPr>
      <w:rFonts w:eastAsia="Times New Roman"/>
      <w:b/>
      <w:sz w:val="24"/>
    </w:rPr>
  </w:style>
  <w:style w:type="paragraph" w:styleId="af3">
    <w:name w:val="Normal (Web)"/>
    <w:aliases w:val="Обычный (Web)"/>
    <w:basedOn w:val="a"/>
    <w:uiPriority w:val="99"/>
    <w:rsid w:val="001A6EF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1">
    <w:name w:val="Основной текст Знак1"/>
    <w:basedOn w:val="a0"/>
    <w:link w:val="af4"/>
    <w:uiPriority w:val="99"/>
    <w:rsid w:val="00EF7796"/>
    <w:rPr>
      <w:rFonts w:ascii="Tahoma" w:hAnsi="Tahoma" w:cs="Tahoma"/>
      <w:sz w:val="16"/>
      <w:szCs w:val="16"/>
      <w:shd w:val="clear" w:color="auto" w:fill="FFFFFF"/>
    </w:rPr>
  </w:style>
  <w:style w:type="paragraph" w:styleId="af4">
    <w:name w:val="Body Text"/>
    <w:basedOn w:val="a"/>
    <w:link w:val="11"/>
    <w:uiPriority w:val="99"/>
    <w:rsid w:val="00EF7796"/>
    <w:pPr>
      <w:shd w:val="clear" w:color="auto" w:fill="FFFFFF"/>
      <w:spacing w:after="0" w:line="240" w:lineRule="atLeast"/>
    </w:pPr>
    <w:rPr>
      <w:rFonts w:cs="Tahoma"/>
      <w:sz w:val="16"/>
      <w:szCs w:val="16"/>
    </w:rPr>
  </w:style>
  <w:style w:type="character" w:customStyle="1" w:styleId="31">
    <w:name w:val="Основной текст (3)_"/>
    <w:basedOn w:val="a0"/>
    <w:link w:val="32"/>
    <w:uiPriority w:val="99"/>
    <w:rsid w:val="00EF7796"/>
    <w:rPr>
      <w:rFonts w:ascii="Tahoma" w:hAnsi="Tahoma" w:cs="Tahoma"/>
      <w:b/>
      <w:bCs/>
      <w:sz w:val="13"/>
      <w:szCs w:val="1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F7796"/>
    <w:pPr>
      <w:shd w:val="clear" w:color="auto" w:fill="FFFFFF"/>
      <w:spacing w:after="0" w:line="240" w:lineRule="atLeast"/>
    </w:pPr>
    <w:rPr>
      <w:rFonts w:cs="Tahoma"/>
      <w:b/>
      <w:bCs/>
      <w:sz w:val="13"/>
      <w:szCs w:val="13"/>
    </w:rPr>
  </w:style>
  <w:style w:type="character" w:customStyle="1" w:styleId="af5">
    <w:name w:val="Основной текст Знак"/>
    <w:basedOn w:val="a0"/>
    <w:uiPriority w:val="99"/>
    <w:semiHidden/>
    <w:rsid w:val="00EF7796"/>
    <w:rPr>
      <w:sz w:val="22"/>
      <w:szCs w:val="22"/>
      <w:lang w:eastAsia="en-US"/>
    </w:rPr>
  </w:style>
  <w:style w:type="character" w:customStyle="1" w:styleId="hps">
    <w:name w:val="hps"/>
    <w:basedOn w:val="a0"/>
    <w:rsid w:val="00A7191E"/>
  </w:style>
  <w:style w:type="paragraph" w:customStyle="1" w:styleId="af6">
    <w:name w:val="Основной текст документа"/>
    <w:basedOn w:val="a"/>
    <w:rsid w:val="00A7191E"/>
    <w:pPr>
      <w:spacing w:before="60" w:after="0"/>
    </w:pPr>
    <w:rPr>
      <w:rFonts w:eastAsia="Times New Roman"/>
    </w:rPr>
  </w:style>
  <w:style w:type="paragraph" w:styleId="af7">
    <w:name w:val="TOC Heading"/>
    <w:basedOn w:val="1"/>
    <w:next w:val="a"/>
    <w:uiPriority w:val="39"/>
    <w:unhideWhenUsed/>
    <w:qFormat/>
    <w:rsid w:val="003E032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locked/>
    <w:rsid w:val="008B2363"/>
    <w:pPr>
      <w:tabs>
        <w:tab w:val="right" w:leader="dot" w:pos="9345"/>
      </w:tabs>
      <w:spacing w:after="100"/>
    </w:pPr>
    <w:rPr>
      <w:rFonts w:eastAsiaTheme="minorHAnsi"/>
      <w:noProof/>
      <w:color w:val="000000" w:themeColor="text1"/>
      <w:szCs w:val="28"/>
    </w:rPr>
  </w:style>
  <w:style w:type="paragraph" w:styleId="22">
    <w:name w:val="toc 2"/>
    <w:basedOn w:val="a"/>
    <w:next w:val="a"/>
    <w:autoRedefine/>
    <w:uiPriority w:val="39"/>
    <w:unhideWhenUsed/>
    <w:locked/>
    <w:rsid w:val="008B2363"/>
    <w:pPr>
      <w:shd w:val="clear" w:color="auto" w:fill="FFFFFF" w:themeFill="background1"/>
      <w:tabs>
        <w:tab w:val="right" w:leader="dot" w:pos="9345"/>
      </w:tabs>
      <w:spacing w:after="100"/>
      <w:ind w:left="180"/>
    </w:pPr>
    <w:rPr>
      <w:rFonts w:eastAsiaTheme="minorHAnsi"/>
      <w:noProof/>
      <w:color w:val="000000" w:themeColor="text1"/>
      <w:sz w:val="24"/>
      <w:szCs w:val="24"/>
    </w:rPr>
  </w:style>
  <w:style w:type="paragraph" w:customStyle="1" w:styleId="13">
    <w:name w:val="Строка таблицы 1"/>
    <w:basedOn w:val="a"/>
    <w:uiPriority w:val="99"/>
    <w:rsid w:val="00A7191E"/>
    <w:pPr>
      <w:spacing w:before="240" w:after="0"/>
    </w:pPr>
    <w:rPr>
      <w:rFonts w:eastAsia="Times New Roman"/>
      <w:sz w:val="18"/>
      <w:szCs w:val="24"/>
    </w:rPr>
  </w:style>
  <w:style w:type="paragraph" w:customStyle="1" w:styleId="EYText">
    <w:name w:val="EY:Text"/>
    <w:basedOn w:val="a"/>
    <w:uiPriority w:val="99"/>
    <w:rsid w:val="00A7191E"/>
    <w:pPr>
      <w:spacing w:before="240" w:line="280" w:lineRule="atLeast"/>
    </w:pPr>
    <w:rPr>
      <w:rFonts w:eastAsia="Times New Roman"/>
      <w:sz w:val="24"/>
    </w:rPr>
  </w:style>
  <w:style w:type="paragraph" w:customStyle="1" w:styleId="EYBulleted">
    <w:name w:val="EY:Bulleted"/>
    <w:basedOn w:val="a"/>
    <w:uiPriority w:val="99"/>
    <w:rsid w:val="00A7191E"/>
    <w:pPr>
      <w:spacing w:before="240" w:after="300"/>
      <w:ind w:left="284" w:hanging="284"/>
    </w:pPr>
    <w:rPr>
      <w:rFonts w:eastAsia="Times New Roman"/>
      <w:sz w:val="24"/>
    </w:rPr>
  </w:style>
  <w:style w:type="paragraph" w:styleId="af8">
    <w:name w:val="footnote text"/>
    <w:basedOn w:val="a"/>
    <w:link w:val="af9"/>
    <w:uiPriority w:val="99"/>
    <w:semiHidden/>
    <w:unhideWhenUsed/>
    <w:rsid w:val="00A7191E"/>
    <w:pPr>
      <w:spacing w:after="0"/>
    </w:pPr>
    <w:rPr>
      <w:rFonts w:eastAsiaTheme="minorHAnsi"/>
      <w:color w:val="000000" w:themeColor="text1"/>
    </w:rPr>
  </w:style>
  <w:style w:type="character" w:customStyle="1" w:styleId="af9">
    <w:name w:val="Текст сноски Знак"/>
    <w:basedOn w:val="a0"/>
    <w:link w:val="af8"/>
    <w:uiPriority w:val="99"/>
    <w:semiHidden/>
    <w:rsid w:val="00A7191E"/>
    <w:rPr>
      <w:rFonts w:ascii="Tahoma" w:eastAsiaTheme="minorHAnsi" w:hAnsi="Tahoma" w:cstheme="minorBidi"/>
      <w:color w:val="000000" w:themeColor="text1"/>
      <w:lang w:eastAsia="en-US"/>
    </w:rPr>
  </w:style>
  <w:style w:type="character" w:customStyle="1" w:styleId="afa">
    <w:name w:val="Текст примечания Знак"/>
    <w:basedOn w:val="a0"/>
    <w:link w:val="afb"/>
    <w:uiPriority w:val="99"/>
    <w:rsid w:val="00A7191E"/>
    <w:rPr>
      <w:rFonts w:ascii="Tahoma" w:eastAsiaTheme="minorHAnsi" w:hAnsi="Tahoma" w:cstheme="minorBidi"/>
      <w:color w:val="000000" w:themeColor="text1"/>
      <w:lang w:eastAsia="en-US"/>
    </w:rPr>
  </w:style>
  <w:style w:type="paragraph" w:styleId="afb">
    <w:name w:val="annotation text"/>
    <w:basedOn w:val="a"/>
    <w:link w:val="afa"/>
    <w:uiPriority w:val="99"/>
    <w:unhideWhenUsed/>
    <w:rsid w:val="00A7191E"/>
    <w:rPr>
      <w:rFonts w:eastAsiaTheme="minorHAnsi"/>
      <w:color w:val="000000" w:themeColor="text1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A7191E"/>
    <w:rPr>
      <w:rFonts w:ascii="Tahoma" w:eastAsiaTheme="minorHAnsi" w:hAnsi="Tahoma" w:cstheme="minorBidi"/>
      <w:b/>
      <w:bCs/>
      <w:color w:val="000000" w:themeColor="text1"/>
      <w:lang w:eastAsia="en-US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A7191E"/>
    <w:rPr>
      <w:b/>
      <w:bCs/>
    </w:rPr>
  </w:style>
  <w:style w:type="paragraph" w:customStyle="1" w:styleId="usual">
    <w:name w:val="usual"/>
    <w:basedOn w:val="a"/>
    <w:rsid w:val="00854F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e">
    <w:name w:val="Содержание"/>
    <w:basedOn w:val="a"/>
    <w:autoRedefine/>
    <w:uiPriority w:val="99"/>
    <w:rsid w:val="00293321"/>
    <w:pPr>
      <w:widowControl w:val="0"/>
      <w:spacing w:before="60"/>
      <w:jc w:val="center"/>
    </w:pPr>
    <w:rPr>
      <w:rFonts w:eastAsia="Times New Roman"/>
      <w:b/>
      <w:sz w:val="24"/>
      <w:szCs w:val="24"/>
    </w:rPr>
  </w:style>
  <w:style w:type="paragraph" w:styleId="33">
    <w:name w:val="toc 3"/>
    <w:basedOn w:val="a"/>
    <w:next w:val="a"/>
    <w:autoRedefine/>
    <w:uiPriority w:val="39"/>
    <w:locked/>
    <w:rsid w:val="00CD730A"/>
    <w:pPr>
      <w:tabs>
        <w:tab w:val="right" w:leader="dot" w:pos="9345"/>
      </w:tabs>
      <w:spacing w:before="60" w:after="100"/>
      <w:ind w:left="440"/>
    </w:pPr>
    <w:rPr>
      <w:rFonts w:eastAsia="Times New Roman"/>
      <w:noProof/>
      <w:sz w:val="24"/>
    </w:rPr>
  </w:style>
  <w:style w:type="paragraph" w:styleId="41">
    <w:name w:val="toc 4"/>
    <w:basedOn w:val="a"/>
    <w:next w:val="a"/>
    <w:autoRedefine/>
    <w:uiPriority w:val="39"/>
    <w:locked/>
    <w:rsid w:val="00293321"/>
    <w:pPr>
      <w:spacing w:before="60" w:after="100"/>
      <w:ind w:left="660"/>
    </w:pPr>
    <w:rPr>
      <w:rFonts w:eastAsia="Times New Roman"/>
    </w:rPr>
  </w:style>
  <w:style w:type="paragraph" w:styleId="aff">
    <w:name w:val="caption"/>
    <w:basedOn w:val="a"/>
    <w:next w:val="a"/>
    <w:uiPriority w:val="35"/>
    <w:unhideWhenUsed/>
    <w:qFormat/>
    <w:locked/>
    <w:rsid w:val="003E0329"/>
    <w:rPr>
      <w:b/>
      <w:bCs/>
      <w:color w:val="365F91" w:themeColor="accent1" w:themeShade="BF"/>
      <w:sz w:val="16"/>
      <w:szCs w:val="16"/>
    </w:rPr>
  </w:style>
  <w:style w:type="paragraph" w:customStyle="1" w:styleId="14">
    <w:name w:val="Пункт 1"/>
    <w:basedOn w:val="a"/>
    <w:uiPriority w:val="99"/>
    <w:rsid w:val="00293321"/>
    <w:pPr>
      <w:tabs>
        <w:tab w:val="num" w:pos="360"/>
      </w:tabs>
      <w:spacing w:after="60"/>
      <w:ind w:left="360" w:hanging="360"/>
    </w:pPr>
    <w:rPr>
      <w:rFonts w:ascii="Courier New" w:eastAsia="Times New Roman" w:hAnsi="Courier New"/>
    </w:rPr>
  </w:style>
  <w:style w:type="character" w:styleId="aff0">
    <w:name w:val="annotation reference"/>
    <w:basedOn w:val="a0"/>
    <w:uiPriority w:val="99"/>
    <w:semiHidden/>
    <w:rsid w:val="00293321"/>
    <w:rPr>
      <w:rFonts w:cs="Times New Roman"/>
      <w:sz w:val="16"/>
    </w:rPr>
  </w:style>
  <w:style w:type="character" w:styleId="aff1">
    <w:name w:val="footnote reference"/>
    <w:basedOn w:val="a0"/>
    <w:uiPriority w:val="99"/>
    <w:semiHidden/>
    <w:rsid w:val="00293321"/>
    <w:rPr>
      <w:rFonts w:cs="Times New Roman"/>
      <w:vertAlign w:val="superscript"/>
    </w:rPr>
  </w:style>
  <w:style w:type="character" w:styleId="aff2">
    <w:name w:val="Strong"/>
    <w:uiPriority w:val="22"/>
    <w:qFormat/>
    <w:locked/>
    <w:rsid w:val="003E0329"/>
    <w:rPr>
      <w:b/>
      <w:bCs/>
    </w:rPr>
  </w:style>
  <w:style w:type="paragraph" w:customStyle="1" w:styleId="newncpi">
    <w:name w:val="newncpi"/>
    <w:basedOn w:val="a"/>
    <w:uiPriority w:val="99"/>
    <w:rsid w:val="00293321"/>
    <w:pPr>
      <w:suppressAutoHyphens/>
      <w:spacing w:before="240" w:after="0"/>
      <w:ind w:firstLine="567"/>
    </w:pPr>
    <w:rPr>
      <w:rFonts w:eastAsia="Times New Roman"/>
      <w:sz w:val="24"/>
      <w:szCs w:val="24"/>
      <w:lang w:eastAsia="ar-SA"/>
    </w:rPr>
  </w:style>
  <w:style w:type="paragraph" w:styleId="aff3">
    <w:name w:val="Title"/>
    <w:basedOn w:val="a"/>
    <w:next w:val="a"/>
    <w:link w:val="aff4"/>
    <w:uiPriority w:val="10"/>
    <w:qFormat/>
    <w:locked/>
    <w:rsid w:val="003E032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ff4">
    <w:name w:val="Название Знак"/>
    <w:basedOn w:val="a0"/>
    <w:link w:val="aff3"/>
    <w:uiPriority w:val="10"/>
    <w:rsid w:val="003E032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ff5">
    <w:name w:val="Subtitle"/>
    <w:basedOn w:val="a"/>
    <w:next w:val="a"/>
    <w:link w:val="aff6"/>
    <w:uiPriority w:val="11"/>
    <w:qFormat/>
    <w:locked/>
    <w:rsid w:val="003E0329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f6">
    <w:name w:val="Подзаголовок Знак"/>
    <w:basedOn w:val="a0"/>
    <w:link w:val="aff5"/>
    <w:uiPriority w:val="11"/>
    <w:rsid w:val="003E0329"/>
    <w:rPr>
      <w:caps/>
      <w:color w:val="595959" w:themeColor="text1" w:themeTint="A6"/>
      <w:spacing w:val="10"/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3E0329"/>
    <w:rPr>
      <w:i/>
      <w:iCs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3E0329"/>
    <w:rPr>
      <w:i/>
      <w:iCs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3E0329"/>
    <w:pPr>
      <w:spacing w:before="240" w:after="240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ff8">
    <w:name w:val="Выделенная цитата Знак"/>
    <w:basedOn w:val="a0"/>
    <w:link w:val="aff7"/>
    <w:uiPriority w:val="30"/>
    <w:rsid w:val="003E0329"/>
    <w:rPr>
      <w:color w:val="4F81BD" w:themeColor="accent1"/>
      <w:sz w:val="24"/>
      <w:szCs w:val="24"/>
    </w:rPr>
  </w:style>
  <w:style w:type="character" w:styleId="aff9">
    <w:name w:val="Subtle Emphasis"/>
    <w:uiPriority w:val="19"/>
    <w:qFormat/>
    <w:rsid w:val="003E0329"/>
    <w:rPr>
      <w:i/>
      <w:iCs/>
      <w:color w:val="243F60" w:themeColor="accent1" w:themeShade="7F"/>
    </w:rPr>
  </w:style>
  <w:style w:type="character" w:styleId="affa">
    <w:name w:val="Intense Emphasis"/>
    <w:uiPriority w:val="21"/>
    <w:qFormat/>
    <w:rsid w:val="003E0329"/>
    <w:rPr>
      <w:b/>
      <w:bCs/>
      <w:caps/>
      <w:color w:val="243F60" w:themeColor="accent1" w:themeShade="7F"/>
      <w:spacing w:val="10"/>
    </w:rPr>
  </w:style>
  <w:style w:type="character" w:styleId="affb">
    <w:name w:val="Subtle Reference"/>
    <w:uiPriority w:val="31"/>
    <w:qFormat/>
    <w:rsid w:val="003E0329"/>
    <w:rPr>
      <w:b/>
      <w:bCs/>
      <w:color w:val="4F81BD" w:themeColor="accent1"/>
    </w:rPr>
  </w:style>
  <w:style w:type="character" w:styleId="affc">
    <w:name w:val="Intense Reference"/>
    <w:uiPriority w:val="32"/>
    <w:qFormat/>
    <w:rsid w:val="003E0329"/>
    <w:rPr>
      <w:b/>
      <w:bCs/>
      <w:i/>
      <w:iCs/>
      <w:caps/>
      <w:color w:val="4F81BD" w:themeColor="accent1"/>
    </w:rPr>
  </w:style>
  <w:style w:type="character" w:styleId="affd">
    <w:name w:val="Book Title"/>
    <w:uiPriority w:val="33"/>
    <w:qFormat/>
    <w:rsid w:val="003E0329"/>
    <w:rPr>
      <w:b/>
      <w:bCs/>
      <w:i/>
      <w:iCs/>
      <w:spacing w:val="0"/>
    </w:rPr>
  </w:style>
  <w:style w:type="character" w:styleId="affe">
    <w:name w:val="FollowedHyperlink"/>
    <w:basedOn w:val="a0"/>
    <w:uiPriority w:val="99"/>
    <w:semiHidden/>
    <w:rsid w:val="00293321"/>
    <w:rPr>
      <w:rFonts w:cs="Times New Roman"/>
      <w:color w:val="800080"/>
      <w:u w:val="single"/>
    </w:rPr>
  </w:style>
  <w:style w:type="character" w:customStyle="1" w:styleId="st1">
    <w:name w:val="st1"/>
    <w:basedOn w:val="a0"/>
    <w:rsid w:val="00293321"/>
    <w:rPr>
      <w:rFonts w:cs="Times New Roman"/>
    </w:rPr>
  </w:style>
  <w:style w:type="paragraph" w:customStyle="1" w:styleId="Bullet1">
    <w:name w:val="Bullet 1"/>
    <w:basedOn w:val="a"/>
    <w:uiPriority w:val="99"/>
    <w:rsid w:val="00293321"/>
    <w:pPr>
      <w:numPr>
        <w:numId w:val="1"/>
      </w:numPr>
      <w:tabs>
        <w:tab w:val="clear" w:pos="1723"/>
        <w:tab w:val="num" w:pos="720"/>
        <w:tab w:val="left" w:pos="1134"/>
      </w:tabs>
      <w:suppressAutoHyphens/>
      <w:autoSpaceDE w:val="0"/>
      <w:autoSpaceDN w:val="0"/>
      <w:adjustRightInd w:val="0"/>
      <w:spacing w:after="57" w:line="288" w:lineRule="auto"/>
      <w:ind w:left="720" w:hanging="360"/>
      <w:textAlignment w:val="center"/>
    </w:pPr>
    <w:rPr>
      <w:rFonts w:eastAsia="Batang"/>
      <w:color w:val="000000"/>
      <w:szCs w:val="21"/>
      <w:lang w:eastAsia="ko-KR"/>
    </w:rPr>
  </w:style>
  <w:style w:type="paragraph" w:customStyle="1" w:styleId="afff">
    <w:name w:val="a"/>
    <w:basedOn w:val="a"/>
    <w:uiPriority w:val="99"/>
    <w:rsid w:val="00293321"/>
    <w:pPr>
      <w:spacing w:after="240"/>
    </w:pPr>
    <w:rPr>
      <w:rFonts w:ascii="Arial" w:eastAsia="Times New Roman" w:hAnsi="Arial" w:cs="Arial"/>
    </w:rPr>
  </w:style>
  <w:style w:type="paragraph" w:customStyle="1" w:styleId="a00">
    <w:name w:val="a0"/>
    <w:basedOn w:val="a"/>
    <w:uiPriority w:val="99"/>
    <w:rsid w:val="00293321"/>
    <w:pPr>
      <w:spacing w:after="24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293321"/>
    <w:rPr>
      <w:rFonts w:cs="Times New Roman"/>
    </w:rPr>
  </w:style>
  <w:style w:type="paragraph" w:customStyle="1" w:styleId="afff0">
    <w:name w:val="Стиль полужирный По центру"/>
    <w:basedOn w:val="a"/>
    <w:rsid w:val="00293321"/>
    <w:pPr>
      <w:spacing w:after="0"/>
      <w:jc w:val="center"/>
    </w:pPr>
    <w:rPr>
      <w:rFonts w:ascii="Arial" w:eastAsia="Times New Roman" w:hAnsi="Arial"/>
      <w:b/>
      <w:bCs/>
      <w:sz w:val="24"/>
    </w:rPr>
  </w:style>
  <w:style w:type="paragraph" w:customStyle="1" w:styleId="afff1">
    <w:name w:val="Название документа"/>
    <w:next w:val="a"/>
    <w:autoRedefine/>
    <w:rsid w:val="00293321"/>
    <w:pPr>
      <w:spacing w:after="240"/>
    </w:pPr>
    <w:rPr>
      <w:rFonts w:ascii="Arial" w:eastAsia="Times New Roman" w:hAnsi="Arial" w:cs="Arial"/>
      <w:b/>
      <w:bCs/>
      <w:kern w:val="32"/>
      <w:sz w:val="28"/>
      <w:szCs w:val="36"/>
    </w:rPr>
  </w:style>
  <w:style w:type="character" w:customStyle="1" w:styleId="afff2">
    <w:name w:val="Обычный (Отчет) Знак"/>
    <w:link w:val="afff3"/>
    <w:locked/>
    <w:rsid w:val="00293321"/>
    <w:rPr>
      <w:rFonts w:ascii="Arial" w:hAnsi="Arial" w:cs="Arial"/>
      <w:szCs w:val="24"/>
    </w:rPr>
  </w:style>
  <w:style w:type="paragraph" w:customStyle="1" w:styleId="afff3">
    <w:name w:val="Обычный (Отчет)"/>
    <w:basedOn w:val="a"/>
    <w:link w:val="afff2"/>
    <w:rsid w:val="00293321"/>
    <w:pPr>
      <w:spacing w:after="60"/>
    </w:pPr>
    <w:rPr>
      <w:rFonts w:ascii="Arial" w:hAnsi="Arial" w:cs="Arial"/>
      <w:szCs w:val="24"/>
    </w:rPr>
  </w:style>
  <w:style w:type="paragraph" w:customStyle="1" w:styleId="afff4">
    <w:name w:val="Название подразделения"/>
    <w:next w:val="a"/>
    <w:rsid w:val="00293321"/>
    <w:pPr>
      <w:spacing w:after="120"/>
      <w:jc w:val="center"/>
    </w:pPr>
    <w:rPr>
      <w:rFonts w:ascii="Arial" w:eastAsia="Times New Roman" w:hAnsi="Arial"/>
      <w:b/>
      <w:sz w:val="24"/>
      <w:szCs w:val="24"/>
    </w:rPr>
  </w:style>
  <w:style w:type="paragraph" w:customStyle="1" w:styleId="CharChar">
    <w:name w:val="Char Char"/>
    <w:basedOn w:val="a"/>
    <w:rsid w:val="00293321"/>
    <w:pPr>
      <w:spacing w:after="160" w:line="240" w:lineRule="exact"/>
    </w:pPr>
    <w:rPr>
      <w:rFonts w:ascii="Verdana" w:eastAsia="Times New Roman" w:hAnsi="Verdana"/>
    </w:rPr>
  </w:style>
  <w:style w:type="paragraph" w:styleId="51">
    <w:name w:val="toc 5"/>
    <w:basedOn w:val="a"/>
    <w:next w:val="a"/>
    <w:autoRedefine/>
    <w:uiPriority w:val="39"/>
    <w:unhideWhenUsed/>
    <w:locked/>
    <w:rsid w:val="00293321"/>
    <w:pPr>
      <w:spacing w:after="100"/>
      <w:ind w:left="880"/>
    </w:pPr>
    <w:rPr>
      <w:rFonts w:asciiTheme="minorHAnsi" w:hAnsiTheme="minorHAnsi"/>
    </w:rPr>
  </w:style>
  <w:style w:type="paragraph" w:styleId="61">
    <w:name w:val="toc 6"/>
    <w:basedOn w:val="a"/>
    <w:next w:val="a"/>
    <w:autoRedefine/>
    <w:uiPriority w:val="39"/>
    <w:unhideWhenUsed/>
    <w:locked/>
    <w:rsid w:val="00293321"/>
    <w:pPr>
      <w:spacing w:after="100"/>
      <w:ind w:left="1100"/>
    </w:pPr>
    <w:rPr>
      <w:rFonts w:asciiTheme="minorHAnsi" w:hAnsiTheme="minorHAnsi"/>
    </w:rPr>
  </w:style>
  <w:style w:type="paragraph" w:styleId="71">
    <w:name w:val="toc 7"/>
    <w:basedOn w:val="a"/>
    <w:next w:val="a"/>
    <w:autoRedefine/>
    <w:uiPriority w:val="39"/>
    <w:unhideWhenUsed/>
    <w:locked/>
    <w:rsid w:val="00293321"/>
    <w:pPr>
      <w:spacing w:after="100"/>
      <w:ind w:left="1320"/>
    </w:pPr>
    <w:rPr>
      <w:rFonts w:asciiTheme="minorHAnsi" w:hAnsiTheme="minorHAnsi"/>
    </w:rPr>
  </w:style>
  <w:style w:type="paragraph" w:styleId="81">
    <w:name w:val="toc 8"/>
    <w:basedOn w:val="a"/>
    <w:next w:val="a"/>
    <w:autoRedefine/>
    <w:uiPriority w:val="39"/>
    <w:unhideWhenUsed/>
    <w:locked/>
    <w:rsid w:val="00293321"/>
    <w:pPr>
      <w:spacing w:after="100"/>
      <w:ind w:left="1540"/>
    </w:pPr>
    <w:rPr>
      <w:rFonts w:asciiTheme="minorHAnsi" w:hAnsiTheme="minorHAnsi"/>
    </w:rPr>
  </w:style>
  <w:style w:type="paragraph" w:styleId="91">
    <w:name w:val="toc 9"/>
    <w:basedOn w:val="a"/>
    <w:next w:val="a"/>
    <w:autoRedefine/>
    <w:uiPriority w:val="39"/>
    <w:unhideWhenUsed/>
    <w:locked/>
    <w:rsid w:val="00293321"/>
    <w:pPr>
      <w:spacing w:after="100"/>
      <w:ind w:left="1760"/>
    </w:pPr>
    <w:rPr>
      <w:rFonts w:asciiTheme="minorHAnsi" w:hAnsiTheme="minorHAnsi"/>
    </w:rPr>
  </w:style>
  <w:style w:type="character" w:customStyle="1" w:styleId="tgc">
    <w:name w:val="_tgc"/>
    <w:basedOn w:val="a0"/>
    <w:rsid w:val="004C463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7D5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47D5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7D5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47D57"/>
    <w:rPr>
      <w:rFonts w:ascii="Arial" w:eastAsia="Times New Roman" w:hAnsi="Arial" w:cs="Arial"/>
      <w:vanish/>
      <w:sz w:val="16"/>
      <w:szCs w:val="16"/>
    </w:rPr>
  </w:style>
  <w:style w:type="paragraph" w:customStyle="1" w:styleId="afff5">
    <w:name w:val="_Абзац"/>
    <w:basedOn w:val="a"/>
    <w:uiPriority w:val="99"/>
    <w:rsid w:val="00A5725F"/>
    <w:pPr>
      <w:tabs>
        <w:tab w:val="left" w:pos="799"/>
      </w:tabs>
      <w:spacing w:before="180" w:after="180"/>
      <w:ind w:firstLine="357"/>
    </w:pPr>
    <w:rPr>
      <w:rFonts w:asciiTheme="minorHAnsi" w:eastAsia="Times New Roman" w:hAnsiTheme="minorHAnsi"/>
      <w:sz w:val="24"/>
      <w:szCs w:val="24"/>
    </w:rPr>
  </w:style>
  <w:style w:type="paragraph" w:customStyle="1" w:styleId="afff6">
    <w:name w:val="_Название док"/>
    <w:basedOn w:val="a"/>
    <w:next w:val="afff5"/>
    <w:uiPriority w:val="99"/>
    <w:rsid w:val="00A5725F"/>
    <w:pPr>
      <w:spacing w:before="360" w:after="360"/>
      <w:ind w:firstLine="357"/>
      <w:contextualSpacing/>
      <w:jc w:val="center"/>
    </w:pPr>
    <w:rPr>
      <w:rFonts w:asciiTheme="minorHAnsi" w:eastAsia="Times New Roman" w:hAnsiTheme="minorHAnsi"/>
      <w:b/>
      <w:color w:val="17365D"/>
      <w:spacing w:val="5"/>
      <w:kern w:val="28"/>
      <w:sz w:val="40"/>
      <w:szCs w:val="52"/>
    </w:rPr>
  </w:style>
  <w:style w:type="paragraph" w:customStyle="1" w:styleId="afff7">
    <w:name w:val="Адрес"/>
    <w:basedOn w:val="a"/>
    <w:uiPriority w:val="99"/>
    <w:rsid w:val="00A5725F"/>
    <w:pPr>
      <w:spacing w:after="0"/>
      <w:ind w:firstLine="357"/>
    </w:pPr>
    <w:rPr>
      <w:rFonts w:ascii="Arial" w:eastAsia="Times New Roman" w:hAnsi="Arial" w:cs="Arial"/>
      <w:color w:val="808080"/>
      <w:szCs w:val="24"/>
    </w:rPr>
  </w:style>
  <w:style w:type="paragraph" w:customStyle="1" w:styleId="afff8">
    <w:name w:val="Обычный (таблица)"/>
    <w:basedOn w:val="a"/>
    <w:rsid w:val="006B77B8"/>
    <w:pPr>
      <w:spacing w:before="60" w:after="60"/>
      <w:jc w:val="left"/>
    </w:pPr>
    <w:rPr>
      <w:rFonts w:eastAsia="Times New Roman"/>
      <w:lang w:val="en-US" w:bidi="en-US"/>
    </w:rPr>
  </w:style>
  <w:style w:type="table" w:customStyle="1" w:styleId="ListTable3Accent1">
    <w:name w:val="List Table 3 Accent 1"/>
    <w:basedOn w:val="a1"/>
    <w:uiPriority w:val="48"/>
    <w:rsid w:val="000323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uiPriority w:val="48"/>
    <w:rsid w:val="000323A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023F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1">
    <w:name w:val="List Table 4 Accent 1"/>
    <w:basedOn w:val="a1"/>
    <w:uiPriority w:val="49"/>
    <w:rsid w:val="003E032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4">
    <w:name w:val="Plain Table 4"/>
    <w:basedOn w:val="a1"/>
    <w:uiPriority w:val="44"/>
    <w:rsid w:val="006B77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9">
    <w:name w:val="Revision"/>
    <w:hidden/>
    <w:uiPriority w:val="99"/>
    <w:semiHidden/>
    <w:rsid w:val="005B1A66"/>
    <w:rPr>
      <w:rFonts w:ascii="Times New Roman" w:hAnsi="Times New Roman"/>
      <w:sz w:val="28"/>
    </w:rPr>
  </w:style>
  <w:style w:type="table" w:styleId="-1">
    <w:name w:val="Light List Accent 1"/>
    <w:basedOn w:val="a1"/>
    <w:uiPriority w:val="61"/>
    <w:rsid w:val="00C711F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311">
    <w:name w:val="Список-таблица 3 — акцент 11"/>
    <w:basedOn w:val="a1"/>
    <w:uiPriority w:val="48"/>
    <w:rsid w:val="0092076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apple-style-span">
    <w:name w:val="apple-style-span"/>
    <w:basedOn w:val="a0"/>
    <w:rsid w:val="00383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7516">
                  <w:marLeft w:val="22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664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9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7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6B9936-FFC0-47B5-86FF-AFBB83B6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27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Ледовский</dc:creator>
  <cp:keywords>Камма парк;камские поляны;определение</cp:keywords>
  <cp:lastModifiedBy>Сергей Сажин</cp:lastModifiedBy>
  <cp:revision>69</cp:revision>
  <cp:lastPrinted>2018-08-29T09:02:00Z</cp:lastPrinted>
  <dcterms:created xsi:type="dcterms:W3CDTF">2018-09-07T07:04:00Z</dcterms:created>
  <dcterms:modified xsi:type="dcterms:W3CDTF">2018-10-25T06:46:00Z</dcterms:modified>
</cp:coreProperties>
</file>