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20" w:rsidRPr="001F5DB4" w:rsidRDefault="00014F56" w:rsidP="001F5DB4">
      <w:pPr>
        <w:pStyle w:val="1"/>
        <w:jc w:val="center"/>
      </w:pPr>
      <w:r>
        <w:t xml:space="preserve">ТЗ </w:t>
      </w:r>
      <w:r w:rsidR="00733BE5">
        <w:t xml:space="preserve">Печать </w:t>
      </w:r>
      <w:r>
        <w:t xml:space="preserve">бланка </w:t>
      </w:r>
      <w:r>
        <w:rPr>
          <w:lang w:val="en-US"/>
        </w:rPr>
        <w:t>EMS</w:t>
      </w:r>
      <w:r w:rsidR="001F5DB4">
        <w:t xml:space="preserve"> и формы</w:t>
      </w:r>
    </w:p>
    <w:p w:rsidR="00014F56" w:rsidRDefault="00014F56" w:rsidP="00014F56"/>
    <w:p w:rsidR="00014F56" w:rsidRDefault="00014F56" w:rsidP="00014F56">
      <w:r w:rsidRPr="000128EE">
        <w:rPr>
          <w:b/>
        </w:rPr>
        <w:t>Цель:</w:t>
      </w:r>
      <w:r>
        <w:t xml:space="preserve"> Нужно быстро заполнять бланк </w:t>
      </w:r>
      <w:r>
        <w:rPr>
          <w:lang w:val="en-US"/>
        </w:rPr>
        <w:t>EMS</w:t>
      </w:r>
      <w:r w:rsidRPr="00014F56">
        <w:t xml:space="preserve"> </w:t>
      </w:r>
      <w:r>
        <w:t>с информацией об отправителе и получателе.</w:t>
      </w:r>
      <w:r w:rsidR="00733BE5">
        <w:t xml:space="preserve">  </w:t>
      </w:r>
    </w:p>
    <w:p w:rsidR="00733BE5" w:rsidRPr="002A5392" w:rsidRDefault="00733BE5" w:rsidP="00733BE5">
      <w:pPr>
        <w:pStyle w:val="3"/>
      </w:pPr>
    </w:p>
    <w:p w:rsidR="00733BE5" w:rsidRPr="00733BE5" w:rsidRDefault="00733BE5" w:rsidP="00733BE5">
      <w:pPr>
        <w:pStyle w:val="3"/>
      </w:pPr>
      <w:r>
        <w:t xml:space="preserve">Требования к печати бланка </w:t>
      </w:r>
      <w:r>
        <w:rPr>
          <w:lang w:val="en-US"/>
        </w:rPr>
        <w:t>EMS</w:t>
      </w:r>
    </w:p>
    <w:p w:rsidR="00733BE5" w:rsidRPr="00733BE5" w:rsidRDefault="00733BE5" w:rsidP="00014F56"/>
    <w:p w:rsidR="00014F56" w:rsidRDefault="00014F56" w:rsidP="00014F56">
      <w:proofErr w:type="gramStart"/>
      <w:r>
        <w:t xml:space="preserve">Бланк представляет собой 4 листа </w:t>
      </w:r>
      <w:r>
        <w:rPr>
          <w:lang w:val="en-US"/>
        </w:rPr>
        <w:t>A</w:t>
      </w:r>
      <w:r w:rsidRPr="00014F56">
        <w:t>5</w:t>
      </w:r>
      <w:r>
        <w:t>, которые скреплены так, что заполняешь верхний и остальные пропечатываются.</w:t>
      </w:r>
      <w:proofErr w:type="gramEnd"/>
    </w:p>
    <w:p w:rsidR="00014F56" w:rsidRDefault="00014F56" w:rsidP="00014F56">
      <w:pPr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  <w:proofErr w:type="gramStart"/>
      <w:r w:rsidRPr="00014F56">
        <w:t>Для</w:t>
      </w:r>
      <w:proofErr w:type="gramEnd"/>
      <w:r w:rsidRPr="00014F56">
        <w:t xml:space="preserve"> </w:t>
      </w:r>
      <w:proofErr w:type="gramStart"/>
      <w:r w:rsidRPr="00014F56">
        <w:t>их</w:t>
      </w:r>
      <w:proofErr w:type="gramEnd"/>
      <w:r w:rsidRPr="00014F56">
        <w:t xml:space="preserve"> заполнение используется матричный принтер </w:t>
      </w:r>
      <w:r w:rsidRPr="000128EE">
        <w:rPr>
          <w:rFonts w:ascii="Arial" w:hAnsi="Arial" w:cs="Arial"/>
          <w:bCs/>
          <w:sz w:val="23"/>
          <w:szCs w:val="23"/>
          <w:shd w:val="clear" w:color="auto" w:fill="FFFFFF"/>
        </w:rPr>
        <w:t>EPSON LX-300+ II.</w:t>
      </w:r>
    </w:p>
    <w:p w:rsidR="000128EE" w:rsidRPr="000128EE" w:rsidRDefault="000128EE" w:rsidP="000128EE">
      <w:r w:rsidRPr="000128EE">
        <w:rPr>
          <w:b/>
        </w:rPr>
        <w:t>Внимание!</w:t>
      </w:r>
      <w:r>
        <w:t xml:space="preserve"> Документы будут печататься на одном принтере, а бланки </w:t>
      </w:r>
      <w:r>
        <w:rPr>
          <w:lang w:val="en-US"/>
        </w:rPr>
        <w:t>EMS</w:t>
      </w:r>
      <w:r w:rsidRPr="000128EE">
        <w:t xml:space="preserve"> </w:t>
      </w:r>
      <w:r>
        <w:t xml:space="preserve">на другом. Нужно сохранять принтеры в настройках пользователя, чтобы не было путаницы. Печататься будет с удаленного сервера, поэтому обратить </w:t>
      </w:r>
      <w:proofErr w:type="gramStart"/>
      <w:r>
        <w:t>внимание</w:t>
      </w:r>
      <w:proofErr w:type="gramEnd"/>
      <w:r>
        <w:t xml:space="preserve"> не будет ли слетать принтер при новом подключении.</w:t>
      </w:r>
    </w:p>
    <w:p w:rsidR="000128EE" w:rsidRPr="00450D92" w:rsidRDefault="00450D92" w:rsidP="00014F56">
      <w:r>
        <w:t xml:space="preserve">Нужно сделать внешнюю печатную обработку с </w:t>
      </w:r>
      <w:proofErr w:type="gramStart"/>
      <w:r>
        <w:t>формой</w:t>
      </w:r>
      <w:proofErr w:type="gramEnd"/>
      <w:r>
        <w:t xml:space="preserve"> в которую подставляются значения из заказа с возможностью редактирования. И после нажатия на кнопку печать печататься печатная форма </w:t>
      </w:r>
      <w:r>
        <w:rPr>
          <w:lang w:val="en-US"/>
        </w:rPr>
        <w:t>EMS</w:t>
      </w:r>
      <w:r>
        <w:t>.</w:t>
      </w:r>
    </w:p>
    <w:p w:rsidR="00014F56" w:rsidRDefault="00014F56" w:rsidP="00014F56">
      <w:r>
        <w:t xml:space="preserve">Нужно сделать </w:t>
      </w:r>
      <w:r w:rsidR="00450D92">
        <w:t xml:space="preserve">внешнюю </w:t>
      </w:r>
      <w:r>
        <w:t>печатную форму</w:t>
      </w:r>
      <w:r w:rsidR="00733BE5">
        <w:t xml:space="preserve"> Печать бланка </w:t>
      </w:r>
      <w:r w:rsidR="00733BE5">
        <w:rPr>
          <w:lang w:val="en-US"/>
        </w:rPr>
        <w:t>EMS</w:t>
      </w:r>
      <w:r>
        <w:t xml:space="preserve">, которая вызывается из формы документа Заказ покупателя и заполняет эту форму. </w:t>
      </w:r>
    </w:p>
    <w:p w:rsidR="00450D92" w:rsidRDefault="00450D92" w:rsidP="00014F56">
      <w:r>
        <w:t>Перед печатью самой формы должно открываться окно, в котором заполняются значения из заказа покупателя и кнопка печать.</w:t>
      </w:r>
    </w:p>
    <w:p w:rsidR="00450D92" w:rsidRPr="00450D92" w:rsidRDefault="00450D92" w:rsidP="00014F56">
      <w:r>
        <w:t xml:space="preserve">Так как изменяется в основном только информация о покупателе, то сделать возможность сохранения настроек для блоков: </w:t>
      </w:r>
      <w:r w:rsidRPr="00450D92">
        <w:t>Адреса отправителя, Описание содержимого, Категория отправления, Форма оплаты</w:t>
      </w:r>
    </w:p>
    <w:p w:rsidR="00014F56" w:rsidRDefault="00014F56" w:rsidP="00014F56">
      <w:r>
        <w:t>Приме</w:t>
      </w:r>
      <w:r w:rsidR="000128EE">
        <w:t>р</w:t>
      </w:r>
      <w:r>
        <w:t xml:space="preserve"> заполнения бланка можно посмотреть на сайте </w:t>
      </w:r>
      <w:hyperlink r:id="rId5" w:history="1">
        <w:r w:rsidRPr="009D2EAD">
          <w:rPr>
            <w:rStyle w:val="a3"/>
          </w:rPr>
          <w:t>http://www.emspost.ru/ru/print/</w:t>
        </w:r>
      </w:hyperlink>
    </w:p>
    <w:p w:rsidR="00014F56" w:rsidRPr="000A1B2A" w:rsidRDefault="00014F56" w:rsidP="00014F56">
      <w:pPr>
        <w:rPr>
          <w:b/>
        </w:rPr>
      </w:pPr>
      <w:r w:rsidRPr="000A1B2A">
        <w:rPr>
          <w:b/>
        </w:rPr>
        <w:t>Поля</w:t>
      </w:r>
      <w:r w:rsidR="000A1B2A" w:rsidRPr="000A1B2A">
        <w:rPr>
          <w:b/>
        </w:rPr>
        <w:t xml:space="preserve"> из Адреса отправителя и Адреса </w:t>
      </w:r>
      <w:r w:rsidR="000A1B2A">
        <w:rPr>
          <w:b/>
        </w:rPr>
        <w:t xml:space="preserve"> получателя</w:t>
      </w:r>
      <w:r w:rsidRPr="000A1B2A">
        <w:rPr>
          <w:b/>
        </w:rPr>
        <w:t>:</w:t>
      </w:r>
    </w:p>
    <w:p w:rsidR="00907C34" w:rsidRDefault="00907C34" w:rsidP="00014F56">
      <w:r>
        <w:t xml:space="preserve">Сделать форму у </w:t>
      </w:r>
      <w:proofErr w:type="gramStart"/>
      <w:r>
        <w:t>обработки</w:t>
      </w:r>
      <w:proofErr w:type="gramEnd"/>
      <w:r>
        <w:t xml:space="preserve"> в которой будут выводиться поля с информацией об адресе отправителя и получателя как по ссылке выше.</w:t>
      </w:r>
    </w:p>
    <w:p w:rsidR="00907C34" w:rsidRDefault="00907C34" w:rsidP="00014F56">
      <w:r>
        <w:t>Над полями Адреса отправителя сделать поле Отправитель, в котором выбирается организация. При изменении организации все поля об организации перезаполняются.</w:t>
      </w:r>
    </w:p>
    <w:p w:rsidR="00907C34" w:rsidRDefault="00907C34" w:rsidP="00907C34">
      <w:r>
        <w:t>Над полями Адреса получателя сделать поле Получатель, в которое подставляется по умолчанию контрагент из Заказа покупателя и все поля сразу заполняются из карточки контрагента. При изменении контрагента все поля об организации перезаполняются.</w:t>
      </w:r>
    </w:p>
    <w:p w:rsidR="000A1B2A" w:rsidRDefault="000A1B2A" w:rsidP="000A1B2A">
      <w:r>
        <w:t>У нас в базе используются все поля кроме Домофон и Этаж. Проверять</w:t>
      </w:r>
      <w:r w:rsidR="00907C34">
        <w:t xml:space="preserve"> при печати</w:t>
      </w:r>
      <w:r>
        <w:t>, что все обязательные поля заполнены.</w:t>
      </w:r>
      <w:r w:rsidR="001D26B6">
        <w:t xml:space="preserve"> Иначе выводить </w:t>
      </w:r>
      <w:proofErr w:type="gramStart"/>
      <w:r w:rsidR="001D26B6">
        <w:t>сообщение</w:t>
      </w:r>
      <w:proofErr w:type="gramEnd"/>
      <w:r w:rsidR="001D26B6">
        <w:t xml:space="preserve"> какие поля не заполнены, и печатать все равно.</w:t>
      </w:r>
    </w:p>
    <w:p w:rsidR="00014F56" w:rsidRDefault="001D26B6" w:rsidP="00014F56">
      <w:r w:rsidRPr="00450D92">
        <w:rPr>
          <w:b/>
        </w:rPr>
        <w:lastRenderedPageBreak/>
        <w:t>Описание содержимого:</w:t>
      </w:r>
      <w:r>
        <w:t xml:space="preserve"> Т</w:t>
      </w:r>
      <w:r w:rsidR="00014F56">
        <w:t>оварные вложения</w:t>
      </w:r>
      <w:r w:rsidR="00907C34">
        <w:t>. – Текстовое поле.</w:t>
      </w:r>
    </w:p>
    <w:p w:rsidR="00014F56" w:rsidRPr="00907C34" w:rsidRDefault="00014F56" w:rsidP="00014F56">
      <w:pPr>
        <w:rPr>
          <w:b/>
        </w:rPr>
      </w:pPr>
      <w:r w:rsidRPr="00907C34">
        <w:rPr>
          <w:b/>
        </w:rPr>
        <w:t>Категория отправления:</w:t>
      </w:r>
    </w:p>
    <w:p w:rsidR="003E7D82" w:rsidRDefault="003E7D82" w:rsidP="00014F56">
      <w:r>
        <w:t xml:space="preserve">Флажки: </w:t>
      </w:r>
      <w:proofErr w:type="gramStart"/>
      <w:r>
        <w:t>Обыкновенное</w:t>
      </w:r>
      <w:proofErr w:type="gramEnd"/>
      <w:r>
        <w:t xml:space="preserve">, С объявленной ценнстью, С наложенным платежом.  </w:t>
      </w:r>
    </w:p>
    <w:p w:rsidR="003E7D82" w:rsidRPr="00907C34" w:rsidRDefault="001D26B6" w:rsidP="00014F56">
      <w:pPr>
        <w:rPr>
          <w:b/>
        </w:rPr>
      </w:pPr>
      <w:r w:rsidRPr="00907C34">
        <w:rPr>
          <w:b/>
        </w:rPr>
        <w:t>Ф</w:t>
      </w:r>
      <w:r w:rsidR="003E7D82" w:rsidRPr="00907C34">
        <w:rPr>
          <w:b/>
        </w:rPr>
        <w:t>орма оплаты:</w:t>
      </w:r>
    </w:p>
    <w:p w:rsidR="003E7D82" w:rsidRDefault="003E7D82" w:rsidP="00014F56">
      <w:r>
        <w:t xml:space="preserve">Флажки: Отправителем, получателем, По договору. Поле договор. </w:t>
      </w:r>
    </w:p>
    <w:p w:rsidR="00907C34" w:rsidRDefault="00907C34" w:rsidP="00014F56"/>
    <w:p w:rsidR="00907C34" w:rsidRDefault="00907C34" w:rsidP="00014F56">
      <w:r>
        <w:t>Значения всех полей, кроме адреса получателя, должны сохраняться в настройках и автоматически подставляться при следующем открытии формы.</w:t>
      </w:r>
    </w:p>
    <w:p w:rsidR="00907C34" w:rsidRDefault="00907C34" w:rsidP="00014F56"/>
    <w:p w:rsidR="003E7D82" w:rsidRDefault="00907C34" w:rsidP="00014F56">
      <w:r>
        <w:t>В форме заказа покупателя н</w:t>
      </w:r>
      <w:r w:rsidR="003E7D82">
        <w:t>ужно сделать кнопку «Ра</w:t>
      </w:r>
      <w:r>
        <w:t xml:space="preserve">ссчитать» рядом с полем Стоимость доставки. </w:t>
      </w:r>
      <w:r w:rsidR="003E7D82">
        <w:t>При нажидии на кнопку программа должна автоматически рассчитать стоимость доставки и заполнить поле. Для рассчета стоимости доставки есть специальный сервес</w:t>
      </w:r>
      <w:r w:rsidR="000A1B2A">
        <w:t xml:space="preserve"> в интернете</w:t>
      </w:r>
      <w:r w:rsidR="003E7D82">
        <w:t xml:space="preserve">. </w:t>
      </w:r>
    </w:p>
    <w:p w:rsidR="00450D92" w:rsidRDefault="000128EE" w:rsidP="00014F56">
      <w:r>
        <w:t>В форме поле Объявленная ценность и Н</w:t>
      </w:r>
      <w:r w:rsidR="003E7D82">
        <w:t xml:space="preserve">аложенный платеж </w:t>
      </w:r>
      <w:proofErr w:type="gramStart"/>
      <w:r w:rsidR="003E7D82">
        <w:t>равны</w:t>
      </w:r>
      <w:proofErr w:type="gramEnd"/>
      <w:r w:rsidR="00907C34">
        <w:t xml:space="preserve"> </w:t>
      </w:r>
      <w:r w:rsidR="00450D92">
        <w:t xml:space="preserve">заполнять значением суммы </w:t>
      </w:r>
      <w:r w:rsidR="00907C34">
        <w:t>документа Заказ покупателя</w:t>
      </w:r>
      <w:r w:rsidR="000A1B2A">
        <w:t>.</w:t>
      </w:r>
      <w:r w:rsidR="00907C34">
        <w:t xml:space="preserve"> </w:t>
      </w:r>
    </w:p>
    <w:p w:rsidR="001D26B6" w:rsidRDefault="00450D92" w:rsidP="00014F56">
      <w:r>
        <w:t>В печатной форме писать п</w:t>
      </w:r>
      <w:r w:rsidR="001D26B6">
        <w:t>рописью сумму.</w:t>
      </w:r>
    </w:p>
    <w:p w:rsidR="000128EE" w:rsidRDefault="000128EE" w:rsidP="00014F56">
      <w:r>
        <w:t>Отправлять сразу на печать или выводить печатную форму на экран зависит от настроек пользователя.</w:t>
      </w:r>
    </w:p>
    <w:p w:rsidR="00014F56" w:rsidRDefault="007B1D90" w:rsidP="00014F56">
      <w:r w:rsidRPr="007B1D90">
        <w:rPr>
          <w:i/>
        </w:rPr>
        <w:t>Вес должен указываться в каждом товаре. В заказе покупателя нужно сделать поле ВесЗаказа, которое используется для рассчета стоимости доставки. Менеджер может изменять ВесЗаказа руками в случае, если вес товара не указан.</w:t>
      </w:r>
      <w:bookmarkStart w:id="0" w:name="_GoBack"/>
      <w:bookmarkEnd w:id="0"/>
    </w:p>
    <w:sectPr w:rsidR="0001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56"/>
    <w:rsid w:val="000128EE"/>
    <w:rsid w:val="00014F56"/>
    <w:rsid w:val="000A1B2A"/>
    <w:rsid w:val="001D26B6"/>
    <w:rsid w:val="001F5DB4"/>
    <w:rsid w:val="002A5392"/>
    <w:rsid w:val="003E7D82"/>
    <w:rsid w:val="00450D92"/>
    <w:rsid w:val="00733BE5"/>
    <w:rsid w:val="007B1D90"/>
    <w:rsid w:val="007B33AE"/>
    <w:rsid w:val="007D704C"/>
    <w:rsid w:val="008E0E20"/>
    <w:rsid w:val="00907C34"/>
    <w:rsid w:val="00D15F98"/>
    <w:rsid w:val="00E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3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14F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3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33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FollowedHyperlink"/>
    <w:basedOn w:val="a0"/>
    <w:uiPriority w:val="99"/>
    <w:semiHidden/>
    <w:unhideWhenUsed/>
    <w:rsid w:val="00907C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3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14F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3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33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FollowedHyperlink"/>
    <w:basedOn w:val="a0"/>
    <w:uiPriority w:val="99"/>
    <w:semiHidden/>
    <w:unhideWhenUsed/>
    <w:rsid w:val="00907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spost.ru/ru/pri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Павлив</cp:lastModifiedBy>
  <cp:revision>8</cp:revision>
  <dcterms:created xsi:type="dcterms:W3CDTF">2013-01-17T08:03:00Z</dcterms:created>
  <dcterms:modified xsi:type="dcterms:W3CDTF">2013-01-28T08:46:00Z</dcterms:modified>
</cp:coreProperties>
</file>