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91" w:rsidRDefault="004B4F91" w:rsidP="004B4F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Техническое задание №</w:t>
      </w:r>
      <w:r w:rsidR="00BE2925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от </w:t>
      </w:r>
      <w:r w:rsidR="00BE2925">
        <w:rPr>
          <w:b/>
          <w:sz w:val="36"/>
          <w:szCs w:val="36"/>
        </w:rPr>
        <w:t>01.04</w:t>
      </w:r>
      <w:r w:rsidR="00C63CC6">
        <w:rPr>
          <w:b/>
          <w:sz w:val="36"/>
          <w:szCs w:val="36"/>
        </w:rPr>
        <w:t>.2019</w:t>
      </w:r>
    </w:p>
    <w:p w:rsidR="004B4F91" w:rsidRDefault="00806232" w:rsidP="00806232">
      <w:pPr>
        <w:jc w:val="center"/>
        <w:rPr>
          <w:b/>
          <w:sz w:val="32"/>
          <w:szCs w:val="32"/>
        </w:rPr>
      </w:pPr>
      <w:r w:rsidRPr="00806232">
        <w:rPr>
          <w:b/>
          <w:sz w:val="32"/>
          <w:szCs w:val="32"/>
        </w:rPr>
        <w:t>На доработку конфигурации Розница 2.2</w:t>
      </w:r>
    </w:p>
    <w:p w:rsidR="00AE4A39" w:rsidRDefault="00806232" w:rsidP="008062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Задача:</w:t>
      </w:r>
    </w:p>
    <w:p w:rsidR="00806232" w:rsidRDefault="00AE4A39" w:rsidP="00806232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806232">
        <w:rPr>
          <w:b/>
          <w:sz w:val="32"/>
          <w:szCs w:val="32"/>
        </w:rPr>
        <w:t xml:space="preserve"> </w:t>
      </w:r>
      <w:r w:rsidR="00342CEE">
        <w:rPr>
          <w:b/>
          <w:sz w:val="32"/>
          <w:szCs w:val="32"/>
        </w:rPr>
        <w:t xml:space="preserve">Необходимо создать механизм загрузки в программу </w:t>
      </w:r>
      <w:r w:rsidR="00BE2925">
        <w:rPr>
          <w:b/>
          <w:sz w:val="32"/>
          <w:szCs w:val="32"/>
        </w:rPr>
        <w:t xml:space="preserve">акционных </w:t>
      </w:r>
      <w:r w:rsidR="00342CEE">
        <w:rPr>
          <w:b/>
          <w:sz w:val="32"/>
          <w:szCs w:val="32"/>
        </w:rPr>
        <w:t>цен от поставщика</w:t>
      </w:r>
      <w:r w:rsidR="00CF2EA5">
        <w:rPr>
          <w:b/>
          <w:sz w:val="32"/>
          <w:szCs w:val="32"/>
        </w:rPr>
        <w:t xml:space="preserve"> и </w:t>
      </w:r>
      <w:r w:rsidR="00BE2925">
        <w:rPr>
          <w:b/>
          <w:sz w:val="32"/>
          <w:szCs w:val="32"/>
        </w:rPr>
        <w:t>создании на их основе маркетинговых акций</w:t>
      </w:r>
      <w:r>
        <w:rPr>
          <w:b/>
          <w:sz w:val="32"/>
          <w:szCs w:val="32"/>
        </w:rPr>
        <w:t xml:space="preserve">. </w:t>
      </w:r>
      <w:r w:rsidR="00342CEE">
        <w:rPr>
          <w:b/>
          <w:sz w:val="32"/>
          <w:szCs w:val="32"/>
        </w:rPr>
        <w:t>Пример</w:t>
      </w:r>
      <w:r w:rsidR="00874DA2">
        <w:rPr>
          <w:b/>
          <w:sz w:val="32"/>
          <w:szCs w:val="32"/>
        </w:rPr>
        <w:t xml:space="preserve"> </w:t>
      </w:r>
      <w:r w:rsidR="00874DA2">
        <w:rPr>
          <w:b/>
          <w:sz w:val="32"/>
          <w:szCs w:val="32"/>
          <w:lang w:val="en-US"/>
        </w:rPr>
        <w:t>Excel</w:t>
      </w:r>
      <w:r w:rsidR="00342CEE">
        <w:rPr>
          <w:b/>
          <w:sz w:val="32"/>
          <w:szCs w:val="32"/>
        </w:rPr>
        <w:t xml:space="preserve"> </w:t>
      </w:r>
      <w:r w:rsidR="004552AC">
        <w:rPr>
          <w:b/>
          <w:sz w:val="32"/>
          <w:szCs w:val="32"/>
        </w:rPr>
        <w:t>файла с</w:t>
      </w:r>
      <w:r w:rsidR="00BE2925">
        <w:rPr>
          <w:b/>
          <w:sz w:val="32"/>
          <w:szCs w:val="32"/>
        </w:rPr>
        <w:t xml:space="preserve"> акционными</w:t>
      </w:r>
      <w:r w:rsidR="004552AC">
        <w:rPr>
          <w:b/>
          <w:sz w:val="32"/>
          <w:szCs w:val="32"/>
        </w:rPr>
        <w:t xml:space="preserve"> ценами</w:t>
      </w:r>
      <w:r>
        <w:rPr>
          <w:b/>
          <w:sz w:val="32"/>
          <w:szCs w:val="32"/>
        </w:rPr>
        <w:t xml:space="preserve"> поставщика</w:t>
      </w:r>
      <w:r w:rsidR="00342CEE">
        <w:rPr>
          <w:b/>
          <w:sz w:val="32"/>
          <w:szCs w:val="32"/>
        </w:rPr>
        <w:t>:</w:t>
      </w:r>
    </w:p>
    <w:p w:rsidR="00342CEE" w:rsidRDefault="00BE2925" w:rsidP="00806232">
      <w:pPr>
        <w:rPr>
          <w:b/>
          <w:sz w:val="32"/>
          <w:szCs w:val="32"/>
        </w:rPr>
      </w:pPr>
      <w:r w:rsidRPr="00BE2925">
        <w:rPr>
          <w:noProof/>
        </w:rPr>
        <w:drawing>
          <wp:inline distT="0" distB="0" distL="0" distR="0">
            <wp:extent cx="6878955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786" cy="125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DDA" w:rsidRDefault="00CF2EA5" w:rsidP="004B4F91">
      <w:pPr>
        <w:rPr>
          <w:sz w:val="28"/>
          <w:szCs w:val="28"/>
        </w:rPr>
      </w:pPr>
      <w:r w:rsidRPr="00CE25E8">
        <w:rPr>
          <w:sz w:val="28"/>
          <w:szCs w:val="28"/>
        </w:rPr>
        <w:t xml:space="preserve">Описание работы </w:t>
      </w:r>
      <w:r w:rsidR="00CE25E8" w:rsidRPr="00CE25E8">
        <w:rPr>
          <w:sz w:val="28"/>
          <w:szCs w:val="28"/>
        </w:rPr>
        <w:t>нового функционала</w:t>
      </w:r>
      <w:r w:rsidRPr="00CE25E8">
        <w:rPr>
          <w:sz w:val="28"/>
          <w:szCs w:val="28"/>
        </w:rPr>
        <w:t xml:space="preserve">: </w:t>
      </w:r>
    </w:p>
    <w:p w:rsidR="00874DA2" w:rsidRDefault="00874DA2" w:rsidP="00874DA2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 программе создаем два новых вида цены Закупочная Акция и Розничная Акция.</w:t>
      </w:r>
    </w:p>
    <w:p w:rsidR="00874DA2" w:rsidRDefault="00874DA2" w:rsidP="00874DA2">
      <w:pPr>
        <w:pStyle w:val="a9"/>
        <w:rPr>
          <w:sz w:val="28"/>
          <w:szCs w:val="28"/>
        </w:rPr>
      </w:pPr>
    </w:p>
    <w:p w:rsidR="004B4F91" w:rsidRPr="00874DA2" w:rsidRDefault="00874DA2" w:rsidP="00874DA2">
      <w:pPr>
        <w:pStyle w:val="a9"/>
        <w:numPr>
          <w:ilvl w:val="0"/>
          <w:numId w:val="11"/>
        </w:numPr>
        <w:rPr>
          <w:sz w:val="28"/>
          <w:szCs w:val="28"/>
        </w:rPr>
      </w:pPr>
      <w:r w:rsidRPr="00874DA2">
        <w:rPr>
          <w:sz w:val="28"/>
          <w:szCs w:val="28"/>
        </w:rPr>
        <w:t xml:space="preserve">В документ Установка цен добавляем новую табличную часть, с колонками аналогично колонок файла. </w:t>
      </w:r>
      <w:r>
        <w:rPr>
          <w:sz w:val="28"/>
          <w:szCs w:val="28"/>
        </w:rPr>
        <w:t xml:space="preserve">Должен быть разработан механизм загрузки файлов </w:t>
      </w:r>
      <w:r>
        <w:rPr>
          <w:sz w:val="28"/>
          <w:szCs w:val="28"/>
          <w:lang w:val="en-US"/>
        </w:rPr>
        <w:t>Excel</w:t>
      </w:r>
      <w:r w:rsidRPr="00874DA2">
        <w:rPr>
          <w:sz w:val="28"/>
          <w:szCs w:val="28"/>
        </w:rPr>
        <w:t xml:space="preserve"> </w:t>
      </w:r>
      <w:r>
        <w:rPr>
          <w:sz w:val="28"/>
          <w:szCs w:val="28"/>
        </w:rPr>
        <w:t>в эту табличную часть. Табличная часть должна быть доступна для редактирования, скидка рассчитывается автоматически, как процент скидки акционной цены от регулярной. Если регулярная цена отличается от последней закупочной цены в программе, загрузка файла должна быть приостановлена с выдачей предупреждения.</w:t>
      </w:r>
    </w:p>
    <w:p w:rsidR="002F2DDA" w:rsidRPr="002F2DDA" w:rsidRDefault="002F2DDA" w:rsidP="002F2DDA">
      <w:pPr>
        <w:pStyle w:val="a9"/>
        <w:rPr>
          <w:sz w:val="28"/>
          <w:szCs w:val="28"/>
        </w:rPr>
      </w:pPr>
    </w:p>
    <w:p w:rsidR="002F2DDA" w:rsidRDefault="00874DA2" w:rsidP="002F2DDA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После загрузки акционных цен в эту табличную часть, оператор </w:t>
      </w:r>
      <w:r w:rsidR="00F644BA">
        <w:rPr>
          <w:sz w:val="28"/>
          <w:szCs w:val="28"/>
        </w:rPr>
        <w:t xml:space="preserve">проводит документ. </w:t>
      </w:r>
      <w:r w:rsidR="00ED7C2A">
        <w:rPr>
          <w:sz w:val="28"/>
          <w:szCs w:val="28"/>
        </w:rPr>
        <w:t>После нажатия кнопки «Записать и закрыть» или «Провести» автоматически должны выполняться следующие действия</w:t>
      </w:r>
      <w:r w:rsidR="00F644BA">
        <w:rPr>
          <w:sz w:val="28"/>
          <w:szCs w:val="28"/>
        </w:rPr>
        <w:t>:</w:t>
      </w:r>
    </w:p>
    <w:p w:rsidR="00785128" w:rsidRPr="00785128" w:rsidRDefault="00785128" w:rsidP="00785128">
      <w:pPr>
        <w:pStyle w:val="a9"/>
        <w:rPr>
          <w:sz w:val="28"/>
          <w:szCs w:val="28"/>
        </w:rPr>
      </w:pPr>
    </w:p>
    <w:p w:rsidR="00785128" w:rsidRDefault="00F644BA" w:rsidP="00F644BA">
      <w:pPr>
        <w:pStyle w:val="a9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Стандартная табличная часть документа установки цен, заполняется ценами «Закупочная Акция» и «Розничная акция». После этого документ проводится.</w:t>
      </w:r>
    </w:p>
    <w:p w:rsidR="005C39D5" w:rsidRPr="005C39D5" w:rsidRDefault="005C39D5" w:rsidP="005C39D5">
      <w:pPr>
        <w:pStyle w:val="a9"/>
        <w:rPr>
          <w:sz w:val="28"/>
          <w:szCs w:val="28"/>
        </w:rPr>
      </w:pPr>
    </w:p>
    <w:p w:rsidR="005C39D5" w:rsidRDefault="00F644BA" w:rsidP="00F644BA">
      <w:pPr>
        <w:pStyle w:val="a9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После проведения документа создается маркетинговая акция</w:t>
      </w:r>
      <w:r w:rsidR="00ED7C2A">
        <w:rPr>
          <w:sz w:val="28"/>
          <w:szCs w:val="28"/>
        </w:rPr>
        <w:t xml:space="preserve"> для сегмента номенклатуры, который будет заполнятся из табличной части документа Установка Цен</w:t>
      </w:r>
      <w:r>
        <w:rPr>
          <w:sz w:val="28"/>
          <w:szCs w:val="28"/>
        </w:rPr>
        <w:t>, со следующими параметрами:</w:t>
      </w:r>
    </w:p>
    <w:p w:rsidR="00F644BA" w:rsidRPr="00F644BA" w:rsidRDefault="00ED7C2A" w:rsidP="00F644BA">
      <w:pPr>
        <w:pStyle w:val="a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461010</wp:posOffset>
            </wp:positionV>
            <wp:extent cx="7302500" cy="3038475"/>
            <wp:effectExtent l="0" t="0" r="0" b="9525"/>
            <wp:wrapTopAndBottom/>
            <wp:docPr id="2" name="Рисунок 2" descr="E:\YandexDisk-baimer.40k\Скриншоты\2019-04-01_17-51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YandexDisk-baimer.40k\Скриншоты\2019-04-01_17-51-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маркетинговая акция:</w:t>
      </w:r>
    </w:p>
    <w:p w:rsidR="00F644BA" w:rsidRDefault="00F644BA" w:rsidP="00F644BA">
      <w:pPr>
        <w:pStyle w:val="a9"/>
        <w:ind w:left="1440"/>
        <w:rPr>
          <w:sz w:val="28"/>
          <w:szCs w:val="28"/>
        </w:rPr>
      </w:pPr>
    </w:p>
    <w:p w:rsidR="00ED7C2A" w:rsidRDefault="00ED7C2A" w:rsidP="00F644BA">
      <w:pPr>
        <w:pStyle w:val="a9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441960</wp:posOffset>
            </wp:positionV>
            <wp:extent cx="7105650" cy="2667000"/>
            <wp:effectExtent l="0" t="0" r="0" b="0"/>
            <wp:wrapTopAndBottom/>
            <wp:docPr id="3" name="Рисунок 3" descr="E:\YandexDisk-baimer.40k\Скриншоты\2019-04-01_17-55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YandexDisk-baimer.40k\Скриншоты\2019-04-01_17-55-4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скидка/наценка</w:t>
      </w:r>
    </w:p>
    <w:p w:rsidR="00ED7C2A" w:rsidRDefault="00ED7C2A" w:rsidP="00F644BA">
      <w:pPr>
        <w:pStyle w:val="a9"/>
        <w:ind w:left="1440"/>
        <w:rPr>
          <w:sz w:val="28"/>
          <w:szCs w:val="28"/>
        </w:rPr>
      </w:pPr>
    </w:p>
    <w:p w:rsidR="00FF00A6" w:rsidRPr="00FF00A6" w:rsidRDefault="00FF00A6" w:rsidP="00FF00A6">
      <w:pPr>
        <w:pStyle w:val="a9"/>
        <w:rPr>
          <w:sz w:val="28"/>
          <w:szCs w:val="28"/>
        </w:rPr>
      </w:pPr>
    </w:p>
    <w:p w:rsidR="00FF00A6" w:rsidRPr="00FF00A6" w:rsidRDefault="00FF00A6" w:rsidP="00FF00A6">
      <w:pPr>
        <w:pStyle w:val="a9"/>
        <w:rPr>
          <w:sz w:val="28"/>
          <w:szCs w:val="28"/>
        </w:rPr>
      </w:pPr>
    </w:p>
    <w:p w:rsidR="005C39D5" w:rsidRPr="005C39D5" w:rsidRDefault="005C39D5" w:rsidP="005C39D5">
      <w:pPr>
        <w:pStyle w:val="a9"/>
        <w:rPr>
          <w:sz w:val="28"/>
          <w:szCs w:val="28"/>
        </w:rPr>
      </w:pPr>
    </w:p>
    <w:p w:rsidR="00AF6A0A" w:rsidRPr="00FA5E88" w:rsidRDefault="00FA5E88" w:rsidP="003C1E2E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В поступлении в колонку «цена поставщика» на момент действия акции должен подставляться вид цены «Закупочная Акция».  </w:t>
      </w:r>
    </w:p>
    <w:p w:rsidR="00785128" w:rsidRDefault="00785128" w:rsidP="00785128">
      <w:pPr>
        <w:pStyle w:val="a9"/>
        <w:rPr>
          <w:sz w:val="28"/>
          <w:szCs w:val="28"/>
        </w:rPr>
      </w:pPr>
    </w:p>
    <w:p w:rsidR="00E7587D" w:rsidRDefault="00E7587D" w:rsidP="00785128">
      <w:pPr>
        <w:pStyle w:val="a9"/>
        <w:rPr>
          <w:sz w:val="28"/>
          <w:szCs w:val="28"/>
        </w:rPr>
      </w:pPr>
    </w:p>
    <w:p w:rsidR="00E7587D" w:rsidRDefault="00E7587D" w:rsidP="00785128">
      <w:pPr>
        <w:pStyle w:val="a9"/>
        <w:rPr>
          <w:sz w:val="28"/>
          <w:szCs w:val="28"/>
        </w:rPr>
      </w:pPr>
    </w:p>
    <w:p w:rsidR="00E7587D" w:rsidRDefault="00E7587D" w:rsidP="00785128">
      <w:pPr>
        <w:pStyle w:val="a9"/>
        <w:rPr>
          <w:sz w:val="28"/>
          <w:szCs w:val="28"/>
        </w:rPr>
      </w:pPr>
    </w:p>
    <w:p w:rsidR="00E7587D" w:rsidRDefault="00E7587D" w:rsidP="00785128">
      <w:pPr>
        <w:pStyle w:val="a9"/>
        <w:rPr>
          <w:sz w:val="28"/>
          <w:szCs w:val="28"/>
        </w:rPr>
      </w:pPr>
    </w:p>
    <w:p w:rsidR="008B6ED4" w:rsidRPr="00785128" w:rsidRDefault="008B6ED4" w:rsidP="00785128">
      <w:pPr>
        <w:pStyle w:val="a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Смета:</w:t>
      </w:r>
    </w:p>
    <w:tbl>
      <w:tblPr>
        <w:tblW w:w="0" w:type="auto"/>
        <w:tblInd w:w="-25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932"/>
        <w:gridCol w:w="1762"/>
        <w:gridCol w:w="1172"/>
        <w:gridCol w:w="1865"/>
        <w:gridCol w:w="618"/>
        <w:gridCol w:w="826"/>
        <w:gridCol w:w="75"/>
      </w:tblGrid>
      <w:tr w:rsidR="008B6ED4" w:rsidRPr="00785128" w:rsidTr="008B6ED4">
        <w:trPr>
          <w:gridAfter w:val="1"/>
        </w:trPr>
        <w:tc>
          <w:tcPr>
            <w:tcW w:w="826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6ED4" w:rsidRPr="00785128" w:rsidTr="008B6ED4">
        <w:trPr>
          <w:trHeight w:val="990"/>
        </w:trPr>
        <w:tc>
          <w:tcPr>
            <w:tcW w:w="8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51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Планируемое затраченное время (часы)</w:t>
            </w:r>
          </w:p>
        </w:tc>
        <w:tc>
          <w:tcPr>
            <w:tcW w:w="61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82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6ED4" w:rsidRPr="00785128" w:rsidTr="008B6ED4">
        <w:trPr>
          <w:trHeight w:val="50"/>
        </w:trPr>
        <w:tc>
          <w:tcPr>
            <w:tcW w:w="8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512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B6ED4" w:rsidRPr="00785128" w:rsidTr="008B6ED4">
        <w:trPr>
          <w:trHeight w:val="53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28" w:rsidRPr="00785128" w:rsidRDefault="00FA5E88" w:rsidP="007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документа Установка цен для загрузки в него файлов с акционными ценами поставщика.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6ED4" w:rsidRPr="00785128" w:rsidTr="008B6ED4">
        <w:trPr>
          <w:trHeight w:val="69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28" w:rsidRPr="00785128" w:rsidRDefault="00FA5E88" w:rsidP="007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механизма автоматического </w:t>
            </w:r>
            <w:r w:rsidR="008B6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заполнения цен в типовую табличную часть документа «Установка цен», и создания маркетинговых акций.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6ED4" w:rsidRPr="00785128" w:rsidTr="008B6ED4">
        <w:trPr>
          <w:trHeight w:val="25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1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128" w:rsidRPr="00785128" w:rsidRDefault="008B6ED4" w:rsidP="007851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документа Поступление товаров.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6ED4" w:rsidRPr="00785128" w:rsidTr="008B6ED4">
        <w:trPr>
          <w:trHeight w:val="375"/>
        </w:trPr>
        <w:tc>
          <w:tcPr>
            <w:tcW w:w="6681" w:type="dxa"/>
            <w:gridSpan w:val="4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2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7" w:type="dxa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51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785128" w:rsidRPr="00785128" w:rsidRDefault="00785128" w:rsidP="00785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85128" w:rsidRPr="00785128" w:rsidRDefault="00785128" w:rsidP="00785128">
      <w:pPr>
        <w:rPr>
          <w:sz w:val="28"/>
          <w:szCs w:val="28"/>
        </w:rPr>
      </w:pPr>
    </w:p>
    <w:p w:rsidR="005B098C" w:rsidRPr="005B098C" w:rsidRDefault="005B098C" w:rsidP="005B098C">
      <w:pPr>
        <w:pStyle w:val="a9"/>
        <w:rPr>
          <w:sz w:val="28"/>
          <w:szCs w:val="28"/>
        </w:rPr>
      </w:pPr>
    </w:p>
    <w:p w:rsidR="005B098C" w:rsidRPr="005B098C" w:rsidRDefault="005B098C" w:rsidP="005B098C">
      <w:pPr>
        <w:rPr>
          <w:sz w:val="28"/>
          <w:szCs w:val="28"/>
        </w:rPr>
      </w:pPr>
    </w:p>
    <w:sectPr w:rsidR="005B098C" w:rsidRPr="005B098C" w:rsidSect="004B4F91">
      <w:headerReference w:type="default" r:id="rId11"/>
      <w:footerReference w:type="default" r:id="rId12"/>
      <w:pgSz w:w="11906" w:h="16838"/>
      <w:pgMar w:top="720" w:right="1274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346" w:rsidRDefault="00C17346" w:rsidP="00EA3500">
      <w:pPr>
        <w:spacing w:after="0" w:line="240" w:lineRule="auto"/>
      </w:pPr>
      <w:r>
        <w:separator/>
      </w:r>
    </w:p>
  </w:endnote>
  <w:endnote w:type="continuationSeparator" w:id="0">
    <w:p w:rsidR="00C17346" w:rsidRDefault="00C17346" w:rsidP="00EA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6ED" w:rsidRPr="00240A7E" w:rsidRDefault="008526ED" w:rsidP="005453EF">
    <w:pPr>
      <w:pStyle w:val="a5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346" w:rsidRDefault="00C17346" w:rsidP="00EA3500">
      <w:pPr>
        <w:spacing w:after="0" w:line="240" w:lineRule="auto"/>
      </w:pPr>
      <w:r>
        <w:separator/>
      </w:r>
    </w:p>
  </w:footnote>
  <w:footnote w:type="continuationSeparator" w:id="0">
    <w:p w:rsidR="00C17346" w:rsidRDefault="00C17346" w:rsidP="00EA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500" w:rsidRPr="006A5937" w:rsidRDefault="00EA3500" w:rsidP="005C686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059"/>
    <w:multiLevelType w:val="hybridMultilevel"/>
    <w:tmpl w:val="CE5C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6A7A"/>
    <w:multiLevelType w:val="hybridMultilevel"/>
    <w:tmpl w:val="0C04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352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7800D0"/>
    <w:multiLevelType w:val="hybridMultilevel"/>
    <w:tmpl w:val="71AA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D0B96"/>
    <w:multiLevelType w:val="hybridMultilevel"/>
    <w:tmpl w:val="22DC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45B5E"/>
    <w:multiLevelType w:val="hybridMultilevel"/>
    <w:tmpl w:val="22DC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002F7"/>
    <w:multiLevelType w:val="hybridMultilevel"/>
    <w:tmpl w:val="15F6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A69DB"/>
    <w:multiLevelType w:val="hybridMultilevel"/>
    <w:tmpl w:val="22DC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9056E"/>
    <w:multiLevelType w:val="hybridMultilevel"/>
    <w:tmpl w:val="9956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723C1"/>
    <w:multiLevelType w:val="hybridMultilevel"/>
    <w:tmpl w:val="22DC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ECA"/>
    <w:rsid w:val="00000F3A"/>
    <w:rsid w:val="00047ACB"/>
    <w:rsid w:val="000800EF"/>
    <w:rsid w:val="00090F13"/>
    <w:rsid w:val="000A2A6B"/>
    <w:rsid w:val="000C4BC0"/>
    <w:rsid w:val="000C73CF"/>
    <w:rsid w:val="000D21B6"/>
    <w:rsid w:val="000E0FA6"/>
    <w:rsid w:val="000F5181"/>
    <w:rsid w:val="00102F3F"/>
    <w:rsid w:val="0010305D"/>
    <w:rsid w:val="001154D2"/>
    <w:rsid w:val="00116FBA"/>
    <w:rsid w:val="00127F2E"/>
    <w:rsid w:val="00131621"/>
    <w:rsid w:val="00141E38"/>
    <w:rsid w:val="00166646"/>
    <w:rsid w:val="001701D8"/>
    <w:rsid w:val="00172B04"/>
    <w:rsid w:val="00180D90"/>
    <w:rsid w:val="00193F22"/>
    <w:rsid w:val="00194466"/>
    <w:rsid w:val="00195581"/>
    <w:rsid w:val="0019764B"/>
    <w:rsid w:val="001B0719"/>
    <w:rsid w:val="001C537C"/>
    <w:rsid w:val="001D7749"/>
    <w:rsid w:val="001F15B9"/>
    <w:rsid w:val="001F527A"/>
    <w:rsid w:val="00202BBD"/>
    <w:rsid w:val="00213FC2"/>
    <w:rsid w:val="00215E92"/>
    <w:rsid w:val="00240A7E"/>
    <w:rsid w:val="00241617"/>
    <w:rsid w:val="002423DE"/>
    <w:rsid w:val="00257915"/>
    <w:rsid w:val="002701A2"/>
    <w:rsid w:val="00273367"/>
    <w:rsid w:val="002931D6"/>
    <w:rsid w:val="00297561"/>
    <w:rsid w:val="002B6F62"/>
    <w:rsid w:val="002C655E"/>
    <w:rsid w:val="002C7AD0"/>
    <w:rsid w:val="002D42BC"/>
    <w:rsid w:val="002D61AE"/>
    <w:rsid w:val="002E59E2"/>
    <w:rsid w:val="002E699B"/>
    <w:rsid w:val="002F2DDA"/>
    <w:rsid w:val="002F6C7F"/>
    <w:rsid w:val="002F79D6"/>
    <w:rsid w:val="00311678"/>
    <w:rsid w:val="003119A9"/>
    <w:rsid w:val="00315728"/>
    <w:rsid w:val="00322678"/>
    <w:rsid w:val="00327CCE"/>
    <w:rsid w:val="00342CEE"/>
    <w:rsid w:val="00347208"/>
    <w:rsid w:val="00372851"/>
    <w:rsid w:val="003B5121"/>
    <w:rsid w:val="003B6908"/>
    <w:rsid w:val="004022E2"/>
    <w:rsid w:val="00406083"/>
    <w:rsid w:val="00406C1B"/>
    <w:rsid w:val="00412720"/>
    <w:rsid w:val="00412B3D"/>
    <w:rsid w:val="00413BBF"/>
    <w:rsid w:val="00415083"/>
    <w:rsid w:val="004206D8"/>
    <w:rsid w:val="00433122"/>
    <w:rsid w:val="004552AC"/>
    <w:rsid w:val="00462A29"/>
    <w:rsid w:val="00470999"/>
    <w:rsid w:val="0047327F"/>
    <w:rsid w:val="00490C38"/>
    <w:rsid w:val="004A45D3"/>
    <w:rsid w:val="004B4F91"/>
    <w:rsid w:val="004B50A0"/>
    <w:rsid w:val="004C3D9B"/>
    <w:rsid w:val="004F2532"/>
    <w:rsid w:val="004F3DAA"/>
    <w:rsid w:val="004F73C7"/>
    <w:rsid w:val="005071C2"/>
    <w:rsid w:val="00521EA1"/>
    <w:rsid w:val="00524B3D"/>
    <w:rsid w:val="00524F93"/>
    <w:rsid w:val="005304E5"/>
    <w:rsid w:val="00535275"/>
    <w:rsid w:val="00535F99"/>
    <w:rsid w:val="00543165"/>
    <w:rsid w:val="005453EF"/>
    <w:rsid w:val="00556398"/>
    <w:rsid w:val="005608F6"/>
    <w:rsid w:val="0056101D"/>
    <w:rsid w:val="005821E6"/>
    <w:rsid w:val="005858A9"/>
    <w:rsid w:val="005873F6"/>
    <w:rsid w:val="00593CAF"/>
    <w:rsid w:val="005B098C"/>
    <w:rsid w:val="005B5252"/>
    <w:rsid w:val="005C39D5"/>
    <w:rsid w:val="005C4A6A"/>
    <w:rsid w:val="005C686A"/>
    <w:rsid w:val="005C7A81"/>
    <w:rsid w:val="005D1191"/>
    <w:rsid w:val="005F0A95"/>
    <w:rsid w:val="00632356"/>
    <w:rsid w:val="0063261F"/>
    <w:rsid w:val="006335BB"/>
    <w:rsid w:val="006419C4"/>
    <w:rsid w:val="0065196A"/>
    <w:rsid w:val="00682B47"/>
    <w:rsid w:val="006A5937"/>
    <w:rsid w:val="006C04EB"/>
    <w:rsid w:val="006C6F87"/>
    <w:rsid w:val="006D2DC4"/>
    <w:rsid w:val="006F264B"/>
    <w:rsid w:val="006F3666"/>
    <w:rsid w:val="00720653"/>
    <w:rsid w:val="00764087"/>
    <w:rsid w:val="00774E92"/>
    <w:rsid w:val="00775170"/>
    <w:rsid w:val="00785128"/>
    <w:rsid w:val="00790806"/>
    <w:rsid w:val="00792B08"/>
    <w:rsid w:val="00793F36"/>
    <w:rsid w:val="007A30F3"/>
    <w:rsid w:val="007C6C8B"/>
    <w:rsid w:val="007E58DF"/>
    <w:rsid w:val="007F10BE"/>
    <w:rsid w:val="007F5165"/>
    <w:rsid w:val="008028CA"/>
    <w:rsid w:val="00806232"/>
    <w:rsid w:val="00825774"/>
    <w:rsid w:val="0083449C"/>
    <w:rsid w:val="008526ED"/>
    <w:rsid w:val="00857ECA"/>
    <w:rsid w:val="00870D81"/>
    <w:rsid w:val="00874DA2"/>
    <w:rsid w:val="00880FA9"/>
    <w:rsid w:val="008977B4"/>
    <w:rsid w:val="008B0DE8"/>
    <w:rsid w:val="008B574D"/>
    <w:rsid w:val="008B6ED4"/>
    <w:rsid w:val="008C3094"/>
    <w:rsid w:val="008F1FFA"/>
    <w:rsid w:val="008F4C0A"/>
    <w:rsid w:val="00913275"/>
    <w:rsid w:val="0092491B"/>
    <w:rsid w:val="009357D6"/>
    <w:rsid w:val="0095353F"/>
    <w:rsid w:val="00955EE3"/>
    <w:rsid w:val="00955F21"/>
    <w:rsid w:val="00961A65"/>
    <w:rsid w:val="009744AF"/>
    <w:rsid w:val="0097701B"/>
    <w:rsid w:val="0098498A"/>
    <w:rsid w:val="00985064"/>
    <w:rsid w:val="00992A0C"/>
    <w:rsid w:val="009A0E20"/>
    <w:rsid w:val="009A28E8"/>
    <w:rsid w:val="009A374A"/>
    <w:rsid w:val="009A6CBA"/>
    <w:rsid w:val="009C6E1A"/>
    <w:rsid w:val="009E1731"/>
    <w:rsid w:val="00A05091"/>
    <w:rsid w:val="00A100FD"/>
    <w:rsid w:val="00A1092D"/>
    <w:rsid w:val="00A14F3B"/>
    <w:rsid w:val="00A330AD"/>
    <w:rsid w:val="00A35DA1"/>
    <w:rsid w:val="00A43288"/>
    <w:rsid w:val="00A5798C"/>
    <w:rsid w:val="00A73DBF"/>
    <w:rsid w:val="00A75DFB"/>
    <w:rsid w:val="00A80784"/>
    <w:rsid w:val="00A815BE"/>
    <w:rsid w:val="00A82295"/>
    <w:rsid w:val="00A8460A"/>
    <w:rsid w:val="00A87D56"/>
    <w:rsid w:val="00A92768"/>
    <w:rsid w:val="00A954A2"/>
    <w:rsid w:val="00A97A70"/>
    <w:rsid w:val="00AA31B5"/>
    <w:rsid w:val="00AB4561"/>
    <w:rsid w:val="00AB5997"/>
    <w:rsid w:val="00AC1BFD"/>
    <w:rsid w:val="00AC6E9E"/>
    <w:rsid w:val="00AE4101"/>
    <w:rsid w:val="00AE4210"/>
    <w:rsid w:val="00AE4A39"/>
    <w:rsid w:val="00AF463A"/>
    <w:rsid w:val="00AF6A0A"/>
    <w:rsid w:val="00B03386"/>
    <w:rsid w:val="00B05514"/>
    <w:rsid w:val="00B213C7"/>
    <w:rsid w:val="00B33193"/>
    <w:rsid w:val="00B437B4"/>
    <w:rsid w:val="00B52114"/>
    <w:rsid w:val="00B611D9"/>
    <w:rsid w:val="00B65FD7"/>
    <w:rsid w:val="00B753DA"/>
    <w:rsid w:val="00B82856"/>
    <w:rsid w:val="00B91D55"/>
    <w:rsid w:val="00B974D5"/>
    <w:rsid w:val="00BA3F6B"/>
    <w:rsid w:val="00BB7F2A"/>
    <w:rsid w:val="00BC2300"/>
    <w:rsid w:val="00BD6A32"/>
    <w:rsid w:val="00BE14D7"/>
    <w:rsid w:val="00BE2925"/>
    <w:rsid w:val="00C17346"/>
    <w:rsid w:val="00C312A8"/>
    <w:rsid w:val="00C344AA"/>
    <w:rsid w:val="00C637CC"/>
    <w:rsid w:val="00C63CC6"/>
    <w:rsid w:val="00C85C74"/>
    <w:rsid w:val="00C907BE"/>
    <w:rsid w:val="00CB01C2"/>
    <w:rsid w:val="00CB2F33"/>
    <w:rsid w:val="00CB760B"/>
    <w:rsid w:val="00CC36C1"/>
    <w:rsid w:val="00CC6EF3"/>
    <w:rsid w:val="00CE25E8"/>
    <w:rsid w:val="00CF2EA5"/>
    <w:rsid w:val="00CF4AF7"/>
    <w:rsid w:val="00D005FB"/>
    <w:rsid w:val="00D010D6"/>
    <w:rsid w:val="00D04C7B"/>
    <w:rsid w:val="00D11A10"/>
    <w:rsid w:val="00D11E5C"/>
    <w:rsid w:val="00D11FBF"/>
    <w:rsid w:val="00D30BC0"/>
    <w:rsid w:val="00D34E4D"/>
    <w:rsid w:val="00D56629"/>
    <w:rsid w:val="00D57B76"/>
    <w:rsid w:val="00D61024"/>
    <w:rsid w:val="00D61936"/>
    <w:rsid w:val="00D714EC"/>
    <w:rsid w:val="00D74BA7"/>
    <w:rsid w:val="00D76487"/>
    <w:rsid w:val="00D8382C"/>
    <w:rsid w:val="00D90A88"/>
    <w:rsid w:val="00DA368D"/>
    <w:rsid w:val="00DE5E87"/>
    <w:rsid w:val="00DF1552"/>
    <w:rsid w:val="00DF2C88"/>
    <w:rsid w:val="00E00D53"/>
    <w:rsid w:val="00E33C23"/>
    <w:rsid w:val="00E3458D"/>
    <w:rsid w:val="00E35D31"/>
    <w:rsid w:val="00E371C3"/>
    <w:rsid w:val="00E40944"/>
    <w:rsid w:val="00E4281D"/>
    <w:rsid w:val="00E4528C"/>
    <w:rsid w:val="00E544FF"/>
    <w:rsid w:val="00E6311B"/>
    <w:rsid w:val="00E633C6"/>
    <w:rsid w:val="00E7587D"/>
    <w:rsid w:val="00E859E7"/>
    <w:rsid w:val="00E85E47"/>
    <w:rsid w:val="00E93241"/>
    <w:rsid w:val="00E96E6F"/>
    <w:rsid w:val="00EA3500"/>
    <w:rsid w:val="00EA3CC1"/>
    <w:rsid w:val="00EA6FB1"/>
    <w:rsid w:val="00EB65E1"/>
    <w:rsid w:val="00ED01D1"/>
    <w:rsid w:val="00ED7C2A"/>
    <w:rsid w:val="00F014DC"/>
    <w:rsid w:val="00F05E79"/>
    <w:rsid w:val="00F122F6"/>
    <w:rsid w:val="00F2419C"/>
    <w:rsid w:val="00F261AB"/>
    <w:rsid w:val="00F37B13"/>
    <w:rsid w:val="00F40BA4"/>
    <w:rsid w:val="00F41710"/>
    <w:rsid w:val="00F514A2"/>
    <w:rsid w:val="00F644BA"/>
    <w:rsid w:val="00F97101"/>
    <w:rsid w:val="00FA5E88"/>
    <w:rsid w:val="00FB0D9D"/>
    <w:rsid w:val="00FB3339"/>
    <w:rsid w:val="00FB7EEA"/>
    <w:rsid w:val="00FC3EBC"/>
    <w:rsid w:val="00FD1078"/>
    <w:rsid w:val="00FD477D"/>
    <w:rsid w:val="00FD5F99"/>
    <w:rsid w:val="00FD7A23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0D80"/>
  <w15:docId w15:val="{13C48F37-DADC-426D-9635-FDF318DA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50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A3500"/>
  </w:style>
  <w:style w:type="paragraph" w:styleId="a5">
    <w:name w:val="footer"/>
    <w:basedOn w:val="a"/>
    <w:link w:val="a6"/>
    <w:uiPriority w:val="99"/>
    <w:unhideWhenUsed/>
    <w:rsid w:val="00EA350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A3500"/>
  </w:style>
  <w:style w:type="paragraph" w:styleId="a7">
    <w:name w:val="Balloon Text"/>
    <w:basedOn w:val="a"/>
    <w:link w:val="a8"/>
    <w:uiPriority w:val="99"/>
    <w:semiHidden/>
    <w:unhideWhenUsed/>
    <w:rsid w:val="00EA350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5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5FD7"/>
    <w:pPr>
      <w:spacing w:after="160" w:line="259" w:lineRule="auto"/>
      <w:ind w:left="720"/>
      <w:contextualSpacing/>
    </w:pPr>
  </w:style>
  <w:style w:type="paragraph" w:styleId="aa">
    <w:name w:val="No Spacing"/>
    <w:uiPriority w:val="1"/>
    <w:qFormat/>
    <w:rsid w:val="0072065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D61936"/>
    <w:rPr>
      <w:b/>
      <w:bCs/>
    </w:rPr>
  </w:style>
  <w:style w:type="character" w:styleId="ac">
    <w:name w:val="Hyperlink"/>
    <w:basedOn w:val="a0"/>
    <w:uiPriority w:val="99"/>
    <w:semiHidden/>
    <w:unhideWhenUsed/>
    <w:rsid w:val="00D61936"/>
    <w:rPr>
      <w:color w:val="0158A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F408-05F3-4953-A382-A3F84CD8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</cp:lastModifiedBy>
  <cp:revision>12</cp:revision>
  <cp:lastPrinted>2018-02-26T12:22:00Z</cp:lastPrinted>
  <dcterms:created xsi:type="dcterms:W3CDTF">2019-03-19T16:26:00Z</dcterms:created>
  <dcterms:modified xsi:type="dcterms:W3CDTF">2019-04-01T15:32:00Z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473881913</vt:i4>
  </property>
</Properties>
</file>