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60" w:rsidRDefault="00E42976">
      <w:r>
        <w:t>УТ 11</w:t>
      </w:r>
      <w:r w:rsidRPr="00E42976">
        <w:t>.4.6.207</w:t>
      </w:r>
    </w:p>
    <w:p w:rsidR="00E42976" w:rsidRDefault="00E42976" w:rsidP="00FE45A7">
      <w:pPr>
        <w:pStyle w:val="a3"/>
        <w:numPr>
          <w:ilvl w:val="0"/>
          <w:numId w:val="2"/>
        </w:numPr>
      </w:pPr>
      <w:r>
        <w:t>Доработка  ВПФ договора.</w:t>
      </w:r>
    </w:p>
    <w:p w:rsidR="00E42976" w:rsidRDefault="00E42976">
      <w:r>
        <w:rPr>
          <w:noProof/>
          <w:lang w:eastAsia="ru-RU"/>
        </w:rPr>
        <w:drawing>
          <wp:inline distT="0" distB="0" distL="0" distR="0" wp14:anchorId="02B9D90F" wp14:editId="79636258">
            <wp:extent cx="5940425" cy="31140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976" w:rsidRDefault="00BF2160">
      <w:r>
        <w:t>Надо чтобы в печатную форму договора (уже есть ВПФ) правильно подставлялось Контактное лицо. Если контактное лицо не выбрано, то в договоре должен быть пробел (нижнее подчеркивание  _______).</w:t>
      </w:r>
    </w:p>
    <w:p w:rsidR="00BF2160" w:rsidRDefault="006B67AD" w:rsidP="006B67AD">
      <w:r>
        <w:t>Изменить в ПФ пункт 1.1 на:</w:t>
      </w:r>
    </w:p>
    <w:p w:rsidR="006B67AD" w:rsidRDefault="006B67AD" w:rsidP="006B67AD">
      <w:pPr>
        <w:pStyle w:val="a3"/>
      </w:pPr>
      <w:r w:rsidRPr="00F25923">
        <w:rPr>
          <w:sz w:val="24"/>
          <w:szCs w:val="24"/>
        </w:rPr>
        <w:t>По настоящему договору «Поставщик» обязуется поставлять (передавать) «Товар» в собственность «Покупателю» в соответствии со спецификациями</w:t>
      </w:r>
      <w:r w:rsidRPr="006B67AD">
        <w:rPr>
          <w:color w:val="FF0000"/>
          <w:sz w:val="24"/>
          <w:szCs w:val="24"/>
        </w:rPr>
        <w:t>/счетами на оплату</w:t>
      </w:r>
      <w:r w:rsidRPr="00F25923">
        <w:rPr>
          <w:sz w:val="24"/>
          <w:szCs w:val="24"/>
        </w:rPr>
        <w:t xml:space="preserve"> (накладными), а «Покупатель» обязуется принимать и оплачивать эти товары в соответствиями с условиями настоящего договора</w:t>
      </w:r>
    </w:p>
    <w:p w:rsidR="00BF2160" w:rsidRDefault="00FE45A7">
      <w:r>
        <w:t>1.2</w:t>
      </w:r>
      <w:r w:rsidR="00BF2160">
        <w:t xml:space="preserve"> Если на закладке «Расчеты и оформление» стоит галочка «запрещать отгрузку при сумме задолженности более: </w:t>
      </w:r>
      <w:r w:rsidR="00CC7054" w:rsidRPr="00CC7054">
        <w:rPr>
          <w:i/>
        </w:rPr>
        <w:t>&lt;</w:t>
      </w:r>
      <w:r w:rsidR="00CC7054">
        <w:rPr>
          <w:i/>
        </w:rPr>
        <w:t>любая сумма</w:t>
      </w:r>
      <w:r w:rsidR="00CC7054" w:rsidRPr="00CC7054">
        <w:rPr>
          <w:i/>
        </w:rPr>
        <w:t>&gt;</w:t>
      </w:r>
      <w:r w:rsidR="00BF2160">
        <w:t>»</w:t>
      </w:r>
    </w:p>
    <w:p w:rsidR="00BF2160" w:rsidRDefault="00BF2160">
      <w:r>
        <w:t>То в договоре меняется пункт:</w:t>
      </w:r>
      <w:r w:rsidR="006B67AD">
        <w:t xml:space="preserve"> </w:t>
      </w:r>
      <w:r w:rsidR="00CC7054">
        <w:t>2.1 и 2.2 на следующие:</w:t>
      </w:r>
    </w:p>
    <w:p w:rsidR="00CC7054" w:rsidRDefault="00CC7054" w:rsidP="006B67AD">
      <w:pPr>
        <w:tabs>
          <w:tab w:val="left" w:pos="851"/>
          <w:tab w:val="left" w:pos="993"/>
        </w:tabs>
        <w:ind w:left="567" w:firstLine="567"/>
        <w:jc w:val="both"/>
        <w:rPr>
          <w:sz w:val="24"/>
          <w:szCs w:val="24"/>
        </w:rPr>
      </w:pPr>
      <w:r w:rsidRPr="00F25923">
        <w:rPr>
          <w:sz w:val="24"/>
          <w:szCs w:val="24"/>
        </w:rPr>
        <w:t>2.1. Расчет за «Товар» «П</w:t>
      </w:r>
      <w:r>
        <w:rPr>
          <w:sz w:val="24"/>
          <w:szCs w:val="24"/>
        </w:rPr>
        <w:t xml:space="preserve">окупатель» производит </w:t>
      </w:r>
      <w:r w:rsidRPr="000C0D4E">
        <w:rPr>
          <w:b/>
          <w:sz w:val="24"/>
          <w:szCs w:val="24"/>
        </w:rPr>
        <w:t>в течении 30 календарных дней</w:t>
      </w:r>
      <w:r>
        <w:rPr>
          <w:sz w:val="24"/>
          <w:szCs w:val="24"/>
        </w:rPr>
        <w:t xml:space="preserve">, </w:t>
      </w:r>
      <w:r w:rsidRPr="00F25923">
        <w:rPr>
          <w:sz w:val="24"/>
          <w:szCs w:val="24"/>
        </w:rPr>
        <w:t>путем перечисления денежных средств в безналичном порядке на расчетный счет «Поставщика». В платежных поручениях «Покупатель» обязан указывать реквизиты счета. Датой оплаты считается дата зачисления денежных средств на расчетный счет «Поставщика».</w:t>
      </w:r>
      <w:r>
        <w:rPr>
          <w:sz w:val="24"/>
          <w:szCs w:val="24"/>
        </w:rPr>
        <w:t xml:space="preserve"> </w:t>
      </w:r>
    </w:p>
    <w:p w:rsidR="00CC7054" w:rsidRPr="000C0D4E" w:rsidRDefault="00CC7054" w:rsidP="006B67AD">
      <w:pPr>
        <w:tabs>
          <w:tab w:val="left" w:pos="851"/>
          <w:tab w:val="left" w:pos="993"/>
        </w:tabs>
        <w:ind w:left="567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 xml:space="preserve">Сумма общей задолженности покупателя </w:t>
      </w:r>
      <w:r w:rsidRPr="000C0D4E">
        <w:rPr>
          <w:b/>
          <w:sz w:val="24"/>
          <w:szCs w:val="24"/>
        </w:rPr>
        <w:t xml:space="preserve">не должна превышать </w:t>
      </w:r>
      <w:r w:rsidRPr="00CC7054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>Любая сумма</w:t>
      </w:r>
      <w:r w:rsidRPr="00CC7054">
        <w:rPr>
          <w:b/>
          <w:sz w:val="24"/>
          <w:szCs w:val="24"/>
        </w:rPr>
        <w:t>&gt;</w:t>
      </w:r>
      <w:r w:rsidRPr="000C0D4E">
        <w:rPr>
          <w:b/>
          <w:sz w:val="24"/>
          <w:szCs w:val="24"/>
        </w:rPr>
        <w:t xml:space="preserve"> (</w:t>
      </w:r>
      <w:r w:rsidRPr="00CC7054">
        <w:rPr>
          <w:b/>
          <w:sz w:val="24"/>
          <w:szCs w:val="24"/>
        </w:rPr>
        <w:t>&lt;</w:t>
      </w:r>
      <w:r>
        <w:rPr>
          <w:b/>
          <w:sz w:val="24"/>
          <w:szCs w:val="24"/>
        </w:rPr>
        <w:t>сумма прописью</w:t>
      </w:r>
      <w:r w:rsidRPr="00CC7054">
        <w:rPr>
          <w:b/>
          <w:sz w:val="24"/>
          <w:szCs w:val="24"/>
        </w:rPr>
        <w:t>&gt;</w:t>
      </w:r>
      <w:r w:rsidRPr="000C0D4E">
        <w:rPr>
          <w:b/>
          <w:sz w:val="24"/>
          <w:szCs w:val="24"/>
        </w:rPr>
        <w:t>) рублей.</w:t>
      </w:r>
    </w:p>
    <w:p w:rsidR="00CC7054" w:rsidRDefault="00FE45A7">
      <w:r>
        <w:t xml:space="preserve">2. </w:t>
      </w:r>
      <w:r w:rsidR="006B67AD">
        <w:t>Создание ВНФ «Заказ клиента»</w:t>
      </w:r>
    </w:p>
    <w:p w:rsidR="006B67AD" w:rsidRDefault="006B67AD">
      <w:r>
        <w:t xml:space="preserve">Создать печатную форму «спецификации» в формате </w:t>
      </w:r>
      <w:r>
        <w:rPr>
          <w:lang w:val="en-US"/>
        </w:rPr>
        <w:t>WORD</w:t>
      </w:r>
      <w:r w:rsidR="003333E9">
        <w:t xml:space="preserve"> (Бланк в приложении)</w:t>
      </w:r>
    </w:p>
    <w:p w:rsidR="003333E9" w:rsidRDefault="003333E9">
      <w:r>
        <w:t>Данные для заполнения:</w:t>
      </w:r>
    </w:p>
    <w:p w:rsidR="003333E9" w:rsidRPr="003333E9" w:rsidRDefault="003333E9" w:rsidP="00FE45A7">
      <w:pPr>
        <w:pStyle w:val="a3"/>
        <w:numPr>
          <w:ilvl w:val="0"/>
          <w:numId w:val="3"/>
        </w:numPr>
      </w:pPr>
      <w:r>
        <w:t>Спецификация № - берется из реквизита «Номер заказа по данным клиента»</w:t>
      </w:r>
      <w:r w:rsidRPr="003333E9">
        <w:t xml:space="preserve"> </w:t>
      </w:r>
      <w:r>
        <w:t>(при отсутс</w:t>
      </w:r>
      <w:r w:rsidR="00317BEA">
        <w:t>т</w:t>
      </w:r>
      <w:r>
        <w:t>вии оставлять _______)</w:t>
      </w:r>
    </w:p>
    <w:p w:rsidR="003333E9" w:rsidRPr="003333E9" w:rsidRDefault="003333E9" w:rsidP="00FE45A7">
      <w:pPr>
        <w:pStyle w:val="a3"/>
        <w:numPr>
          <w:ilvl w:val="0"/>
          <w:numId w:val="3"/>
        </w:numPr>
      </w:pPr>
      <w:r>
        <w:lastRenderedPageBreak/>
        <w:t>К договору – берется из реквизита «Договор» (указывается только номер и дата) (при отсутс</w:t>
      </w:r>
      <w:r w:rsidR="00317BEA">
        <w:t>т</w:t>
      </w:r>
      <w:r>
        <w:t>вии оставлять _______)</w:t>
      </w:r>
    </w:p>
    <w:p w:rsidR="006B67AD" w:rsidRDefault="003333E9" w:rsidP="00FE45A7">
      <w:pPr>
        <w:pStyle w:val="a3"/>
        <w:numPr>
          <w:ilvl w:val="0"/>
          <w:numId w:val="3"/>
        </w:numPr>
      </w:pPr>
      <w:r>
        <w:t>Всего к оплате – Сумма заказа клиента (и сумма прописью)</w:t>
      </w:r>
    </w:p>
    <w:p w:rsidR="003333E9" w:rsidRDefault="003333E9" w:rsidP="00FE45A7">
      <w:pPr>
        <w:pStyle w:val="a3"/>
        <w:numPr>
          <w:ilvl w:val="0"/>
          <w:numId w:val="3"/>
        </w:numPr>
      </w:pPr>
      <w:r>
        <w:t>Склад назначения: берется из реквизита склад(адрес склада)</w:t>
      </w:r>
    </w:p>
    <w:p w:rsidR="003333E9" w:rsidRDefault="003333E9" w:rsidP="00FE45A7">
      <w:pPr>
        <w:pStyle w:val="a3"/>
        <w:numPr>
          <w:ilvl w:val="0"/>
          <w:numId w:val="3"/>
        </w:numPr>
      </w:pPr>
      <w:r>
        <w:t>Условия оплаты: берется из заказа клиента: Сперва пишется процент оплаты потом вариант оплаты, и потом после тире сумма оплаты цифрами и прописью</w:t>
      </w:r>
    </w:p>
    <w:p w:rsidR="003333E9" w:rsidRDefault="003333E9">
      <w:r>
        <w:t xml:space="preserve">Пример:  </w:t>
      </w:r>
      <w:r>
        <w:t>100%</w:t>
      </w:r>
      <w:r>
        <w:t xml:space="preserve"> - Аванс (до обеспечения) - 10000 (десять тысяч) рублей 00 копеек</w:t>
      </w:r>
    </w:p>
    <w:p w:rsidR="00FE45A7" w:rsidRDefault="00FE45A7"/>
    <w:p w:rsidR="00FE45A7" w:rsidRDefault="00FE45A7">
      <w:r>
        <w:t>Реквизиты с</w:t>
      </w:r>
      <w:bookmarkStart w:id="0" w:name="_GoBack"/>
      <w:bookmarkEnd w:id="0"/>
      <w:r>
        <w:t>торон заполняются из организации и Контрагента:</w:t>
      </w:r>
    </w:p>
    <w:p w:rsidR="00FE45A7" w:rsidRDefault="00FE45A7">
      <w:r>
        <w:t>Наименование, ИНН, КПП, Юр. Адрес, Банк, р/с, к/с, БИК</w:t>
      </w:r>
    </w:p>
    <w:sectPr w:rsidR="00FE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21E0"/>
    <w:multiLevelType w:val="hybridMultilevel"/>
    <w:tmpl w:val="5DEC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5D3"/>
    <w:multiLevelType w:val="hybridMultilevel"/>
    <w:tmpl w:val="2682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F391F"/>
    <w:multiLevelType w:val="hybridMultilevel"/>
    <w:tmpl w:val="1ECA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8E"/>
    <w:rsid w:val="001076A8"/>
    <w:rsid w:val="00317BEA"/>
    <w:rsid w:val="003333E9"/>
    <w:rsid w:val="006B67AD"/>
    <w:rsid w:val="006C678E"/>
    <w:rsid w:val="00774520"/>
    <w:rsid w:val="00BF2160"/>
    <w:rsid w:val="00CC7054"/>
    <w:rsid w:val="00E42976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4390E-FA3A-4F2D-AAC1-42BDBCE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Кукуянцев Денис Сергеевич</dc:creator>
  <cp:keywords/>
  <dc:description/>
  <cp:lastModifiedBy>Кукуянцев Денис Сергеевич</cp:lastModifiedBy>
  <cp:revision>2</cp:revision>
  <dcterms:created xsi:type="dcterms:W3CDTF">2019-06-19T04:58:00Z</dcterms:created>
  <dcterms:modified xsi:type="dcterms:W3CDTF">2019-06-19T07:02:00Z</dcterms:modified>
</cp:coreProperties>
</file>