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54" w:rsidRDefault="003B2159">
      <w:r>
        <w:t>1С УН</w:t>
      </w:r>
      <w:r w:rsidR="00240C2B">
        <w:t xml:space="preserve">Ф – Поступление на счёт (От </w:t>
      </w:r>
      <w:proofErr w:type="spellStart"/>
      <w:r w:rsidR="00240C2B">
        <w:t>кур</w:t>
      </w:r>
      <w:r>
        <w:t>.комп</w:t>
      </w:r>
      <w:r w:rsidR="00240C2B">
        <w:t>ании</w:t>
      </w:r>
      <w:proofErr w:type="spellEnd"/>
      <w:r>
        <w:t xml:space="preserve"> или почты), загрузить в табличную часть заказы из файла </w:t>
      </w:r>
      <w:r>
        <w:rPr>
          <w:lang w:val="en-US"/>
        </w:rPr>
        <w:t>Excel</w:t>
      </w:r>
    </w:p>
    <w:p w:rsidR="003B2159" w:rsidRDefault="003B2159"/>
    <w:p w:rsidR="003B2159" w:rsidRDefault="003B2159">
      <w:r>
        <w:t>Работаем в 1С У</w:t>
      </w:r>
      <w:r w:rsidR="000B7EDD">
        <w:t>НФ (1.6.19), Предприятие (8.3.15</w:t>
      </w:r>
      <w:r>
        <w:t>).</w:t>
      </w:r>
    </w:p>
    <w:p w:rsidR="000B7EDD" w:rsidRDefault="000B7EDD" w:rsidP="000B7EDD">
      <w:r>
        <w:t xml:space="preserve">Курьерская компания СДЕК и Почта России присылают отчёты в файлах </w:t>
      </w:r>
      <w:r>
        <w:rPr>
          <w:lang w:val="en-US"/>
        </w:rPr>
        <w:t>Excel</w:t>
      </w:r>
      <w:r w:rsidRPr="000B7EDD">
        <w:t xml:space="preserve"> (.</w:t>
      </w:r>
      <w:r w:rsidRPr="000B7EDD">
        <w:rPr>
          <w:lang w:val="en-US"/>
        </w:rPr>
        <w:t>xls</w:t>
      </w:r>
      <w:r w:rsidRPr="000B7EDD">
        <w:t>)</w:t>
      </w:r>
      <w:r>
        <w:t xml:space="preserve"> </w:t>
      </w:r>
      <w:r w:rsidR="0080736B">
        <w:t xml:space="preserve">со списком </w:t>
      </w:r>
      <w:r w:rsidR="00885D2C">
        <w:t>заказов (посылок)</w:t>
      </w:r>
      <w:r>
        <w:t xml:space="preserve">. </w:t>
      </w:r>
    </w:p>
    <w:p w:rsidR="003B2159" w:rsidRDefault="00017578" w:rsidP="000B7EDD">
      <w:r w:rsidRPr="00017578">
        <w:t xml:space="preserve">Нужно написать расширение для 1С. В документе </w:t>
      </w:r>
      <w:r w:rsidR="000B7EDD">
        <w:t>«</w:t>
      </w:r>
      <w:r w:rsidR="000B7EDD" w:rsidRPr="000B7EDD">
        <w:t>Поступление на счёт</w:t>
      </w:r>
      <w:r w:rsidR="000B7EDD">
        <w:t>» при выборе операции «От курьерской компании</w:t>
      </w:r>
      <w:r w:rsidR="000B7EDD" w:rsidRPr="000B7EDD">
        <w:t xml:space="preserve"> или почты</w:t>
      </w:r>
      <w:r w:rsidR="000B7EDD">
        <w:t>» добавить кнопку «Загрузить» и реализовать функционал загрузки списка заказов из файла в табличную часть документа.</w:t>
      </w:r>
    </w:p>
    <w:p w:rsidR="0070772C" w:rsidRDefault="0070772C" w:rsidP="000B7EDD"/>
    <w:p w:rsidR="0070772C" w:rsidRDefault="0070772C" w:rsidP="000B7E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7pt">
            <v:imagedata r:id="rId4" o:title="2020-02-22_12-47-06"/>
          </v:shape>
        </w:pict>
      </w:r>
    </w:p>
    <w:p w:rsidR="000B7EDD" w:rsidRDefault="000B7EDD" w:rsidP="000B7EDD"/>
    <w:p w:rsidR="00533939" w:rsidRDefault="00571F3D" w:rsidP="000B7EDD">
      <w:r>
        <w:t xml:space="preserve">Заказы подбирать из базы 1С </w:t>
      </w:r>
      <w:r w:rsidR="00240C2B">
        <w:t>нужно</w:t>
      </w:r>
      <w:r>
        <w:t xml:space="preserve"> по полю «Трек-номер» и подставлять в табличную часть документа «</w:t>
      </w:r>
      <w:r w:rsidRPr="000B7EDD">
        <w:t>Поступление на счёт</w:t>
      </w:r>
      <w:r>
        <w:t xml:space="preserve">». </w:t>
      </w:r>
    </w:p>
    <w:p w:rsidR="00533939" w:rsidRDefault="00533939" w:rsidP="000B7EDD">
      <w:r>
        <w:rPr>
          <w:noProof/>
          <w:lang w:eastAsia="ru-RU"/>
        </w:rPr>
        <w:lastRenderedPageBreak/>
        <w:drawing>
          <wp:inline distT="0" distB="0" distL="0" distR="0">
            <wp:extent cx="5934075" cy="3143250"/>
            <wp:effectExtent l="19050" t="0" r="9525" b="0"/>
            <wp:docPr id="4" name="Рисунок 4" descr="E:\YandexDisk\Скриншоты\2020-02-22_13-20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YandexDisk\Скриншоты\2020-02-22_13-20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39" w:rsidRDefault="00533939" w:rsidP="000B7EDD"/>
    <w:p w:rsidR="00571F3D" w:rsidRDefault="00571F3D" w:rsidP="000B7EDD">
      <w:r>
        <w:t xml:space="preserve">Поля «Получено от клиента» и «Удержано агентом» заполняются из файлов </w:t>
      </w:r>
      <w:r>
        <w:rPr>
          <w:lang w:val="en-US"/>
        </w:rPr>
        <w:t>Excel</w:t>
      </w:r>
      <w:r w:rsidRPr="00571F3D">
        <w:t>.</w:t>
      </w:r>
    </w:p>
    <w:p w:rsidR="00571F3D" w:rsidRDefault="00571F3D" w:rsidP="000B7EDD">
      <w:r>
        <w:t>В зависимости от выбранного контрагента в документе (СДЭК или Почта) применяется нужный шаблон для загрузки. Если контрагент не выбран или выбран не тот</w:t>
      </w:r>
      <w:r w:rsidR="00533939">
        <w:t>,</w:t>
      </w:r>
      <w:r>
        <w:t xml:space="preserve"> пользователю сообщается</w:t>
      </w:r>
      <w:r w:rsidR="00240C2B">
        <w:t>,</w:t>
      </w:r>
      <w:r>
        <w:t xml:space="preserve"> </w:t>
      </w:r>
      <w:r w:rsidR="009F5A3F">
        <w:t>что нужно выбрать правильного контрагента.</w:t>
      </w:r>
    </w:p>
    <w:p w:rsidR="00571F3D" w:rsidRPr="00533939" w:rsidRDefault="00571F3D" w:rsidP="000B7EDD">
      <w:pPr>
        <w:rPr>
          <w:b/>
        </w:rPr>
      </w:pPr>
      <w:r w:rsidRPr="00533939">
        <w:rPr>
          <w:b/>
        </w:rPr>
        <w:t xml:space="preserve">Шаблон </w:t>
      </w:r>
      <w:r w:rsidR="00240C2B">
        <w:rPr>
          <w:b/>
        </w:rPr>
        <w:t>СДЕК</w:t>
      </w:r>
      <w:r w:rsidR="009F5A3F" w:rsidRPr="00533939">
        <w:rPr>
          <w:b/>
        </w:rPr>
        <w:t>:</w:t>
      </w:r>
    </w:p>
    <w:p w:rsidR="009F5A3F" w:rsidRDefault="009F5A3F" w:rsidP="000B7EDD">
      <w:r>
        <w:t>Заказ подбирается по первому столбцу «</w:t>
      </w:r>
      <w:r w:rsidRPr="009F5A3F">
        <w:t>№ накладной СДЭК</w:t>
      </w:r>
      <w:r>
        <w:t>» это трек-номер.</w:t>
      </w:r>
    </w:p>
    <w:p w:rsidR="009F5A3F" w:rsidRDefault="009F5A3F" w:rsidP="000B7EDD">
      <w:r>
        <w:t>Получено от клиента – это столбец 9 «</w:t>
      </w:r>
      <w:r w:rsidRPr="009F5A3F">
        <w:t>Платеж руб.</w:t>
      </w:r>
      <w:r>
        <w:t>»</w:t>
      </w:r>
    </w:p>
    <w:p w:rsidR="009F5A3F" w:rsidRDefault="009F5A3F" w:rsidP="000B7EDD">
      <w:r>
        <w:t>Удержано агентом – это сумма двух столбцов 10 «</w:t>
      </w:r>
      <w:r w:rsidRPr="009F5A3F">
        <w:t>Агентское вознаграждение руб.</w:t>
      </w:r>
      <w:r>
        <w:t>» и 11 «</w:t>
      </w:r>
      <w:r w:rsidRPr="009F5A3F">
        <w:t>Стоимость услуг руб.</w:t>
      </w:r>
      <w:r>
        <w:t>»</w:t>
      </w:r>
    </w:p>
    <w:p w:rsidR="009F5A3F" w:rsidRPr="00533939" w:rsidRDefault="009F5A3F" w:rsidP="009F5A3F">
      <w:pPr>
        <w:rPr>
          <w:b/>
        </w:rPr>
      </w:pPr>
      <w:r w:rsidRPr="00533939">
        <w:rPr>
          <w:b/>
        </w:rPr>
        <w:t>Шаблон Почта России:</w:t>
      </w:r>
    </w:p>
    <w:p w:rsidR="009F5A3F" w:rsidRDefault="009F5A3F" w:rsidP="009F5A3F">
      <w:r>
        <w:t>Заказ подбирается по столбцу 34 «</w:t>
      </w:r>
      <w:r w:rsidRPr="009F5A3F">
        <w:t>MSG</w:t>
      </w:r>
      <w:r>
        <w:t>» это трек-номер.</w:t>
      </w:r>
    </w:p>
    <w:p w:rsidR="009F5A3F" w:rsidRDefault="009F5A3F" w:rsidP="009F5A3F">
      <w:r>
        <w:t>Получено от клиента – это столбец 7 «</w:t>
      </w:r>
      <w:r w:rsidRPr="009F5A3F">
        <w:t>SUM</w:t>
      </w:r>
      <w:r>
        <w:t>»</w:t>
      </w:r>
      <w:r w:rsidR="00533939">
        <w:t xml:space="preserve"> (два последних 00 это копейки, поэтому сумму делим на 100)</w:t>
      </w:r>
    </w:p>
    <w:p w:rsidR="009F5A3F" w:rsidRDefault="009F5A3F" w:rsidP="009F5A3F">
      <w:r>
        <w:t>Удержано агентом – тут всегда 0 руб.</w:t>
      </w:r>
    </w:p>
    <w:p w:rsidR="009F5A3F" w:rsidRPr="00571F3D" w:rsidRDefault="009F5A3F" w:rsidP="000B7EDD"/>
    <w:sectPr w:rsidR="009F5A3F" w:rsidRPr="00571F3D" w:rsidSect="0023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2159"/>
    <w:rsid w:val="00017578"/>
    <w:rsid w:val="000B7EDD"/>
    <w:rsid w:val="00235F05"/>
    <w:rsid w:val="00240C2B"/>
    <w:rsid w:val="003B2159"/>
    <w:rsid w:val="004759E6"/>
    <w:rsid w:val="00533939"/>
    <w:rsid w:val="00571235"/>
    <w:rsid w:val="00571F3D"/>
    <w:rsid w:val="005F16E0"/>
    <w:rsid w:val="007040D4"/>
    <w:rsid w:val="0070772C"/>
    <w:rsid w:val="0080736B"/>
    <w:rsid w:val="00885D2C"/>
    <w:rsid w:val="009F5A3F"/>
    <w:rsid w:val="00CA68CD"/>
    <w:rsid w:val="00F8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Дмитрий</cp:lastModifiedBy>
  <cp:revision>7</cp:revision>
  <dcterms:created xsi:type="dcterms:W3CDTF">2020-02-14T06:43:00Z</dcterms:created>
  <dcterms:modified xsi:type="dcterms:W3CDTF">2020-02-22T06:41:00Z</dcterms:modified>
</cp:coreProperties>
</file>