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F94" w:rsidRDefault="003B6ADE">
      <w:r>
        <w:t>Когда вы нажимаете «Изменить запросы</w:t>
      </w:r>
      <w:r>
        <w:rPr>
          <w:noProof/>
          <w:lang w:eastAsia="ru-RU"/>
        </w:rPr>
        <w:drawing>
          <wp:inline distT="0" distB="0" distL="0" distR="0" wp14:anchorId="645C71DC" wp14:editId="5008EA3D">
            <wp:extent cx="5940425" cy="129286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29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6ADE" w:rsidRDefault="003B6ADE"/>
    <w:p w:rsidR="003B6ADE" w:rsidRDefault="003B6ADE">
      <w:r>
        <w:t>Вам становятся видны все запросы (их 23 в данном проекте):</w:t>
      </w:r>
    </w:p>
    <w:p w:rsidR="003B6ADE" w:rsidRDefault="003B6ADE">
      <w:r>
        <w:rPr>
          <w:noProof/>
          <w:lang w:eastAsia="ru-RU"/>
        </w:rPr>
        <w:drawing>
          <wp:inline distT="0" distB="0" distL="0" distR="0" wp14:anchorId="31C750CC" wp14:editId="1D88A160">
            <wp:extent cx="5940425" cy="318389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183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6ADE" w:rsidRDefault="003B6ADE">
      <w:r>
        <w:t xml:space="preserve">Все эти запросы были сделаны коннектором типа </w:t>
      </w:r>
      <w:r>
        <w:rPr>
          <w:lang w:val="en-US"/>
        </w:rPr>
        <w:t>MS</w:t>
      </w:r>
      <w:r w:rsidRPr="003B6ADE">
        <w:t xml:space="preserve"> </w:t>
      </w:r>
      <w:r>
        <w:rPr>
          <w:lang w:val="en-US"/>
        </w:rPr>
        <w:t>SQL</w:t>
      </w:r>
      <w:r w:rsidRPr="003B6ADE">
        <w:t xml:space="preserve"> </w:t>
      </w:r>
      <w:r>
        <w:t>к БД 1с. При этом предварительно было необходимо определить конкретные таблицы, к которым нужно обращаться. Это можно было сделать, используя ваш скрипт.</w:t>
      </w:r>
    </w:p>
    <w:p w:rsidR="003B6ADE" w:rsidRDefault="003B6ADE">
      <w:r>
        <w:t xml:space="preserve">Сейчас задача стоит следующая: переделать данные запросы на </w:t>
      </w:r>
      <w:r>
        <w:rPr>
          <w:lang w:val="en-US"/>
        </w:rPr>
        <w:t>Python</w:t>
      </w:r>
      <w:r w:rsidRPr="003B6ADE">
        <w:t xml:space="preserve"> </w:t>
      </w:r>
      <w:r>
        <w:t>запросы с логикой, которая сама определит к какой таблице обращаться и преобразованием данных при необходимости.</w:t>
      </w:r>
    </w:p>
    <w:p w:rsidR="00A32B7A" w:rsidRPr="0024413E" w:rsidRDefault="003B6ADE">
      <w:pPr>
        <w:rPr>
          <w:b/>
        </w:rPr>
      </w:pPr>
      <w:r w:rsidRPr="0024413E">
        <w:rPr>
          <w:b/>
        </w:rPr>
        <w:t>Примерный ход логики</w:t>
      </w:r>
      <w:r w:rsidR="00A32B7A" w:rsidRPr="0024413E">
        <w:rPr>
          <w:b/>
        </w:rPr>
        <w:t xml:space="preserve"> запроса для </w:t>
      </w:r>
      <w:proofErr w:type="spellStart"/>
      <w:r w:rsidR="00A32B7A" w:rsidRPr="0024413E">
        <w:rPr>
          <w:b/>
        </w:rPr>
        <w:t>рнВыручкаИСебестоимостьПродаж</w:t>
      </w:r>
      <w:proofErr w:type="spellEnd"/>
      <w:r w:rsidRPr="0024413E">
        <w:rPr>
          <w:b/>
        </w:rPr>
        <w:t xml:space="preserve"> может выглядеть так</w:t>
      </w:r>
      <w:r w:rsidR="00A32B7A" w:rsidRPr="0024413E">
        <w:rPr>
          <w:b/>
        </w:rPr>
        <w:t>:</w:t>
      </w:r>
    </w:p>
    <w:p w:rsidR="003B6ADE" w:rsidRDefault="00A32B7A">
      <w:r>
        <w:t>А)</w:t>
      </w:r>
      <w:r w:rsidR="003B6ADE">
        <w:t xml:space="preserve"> подключиться к БД, определить конфигурацию:</w:t>
      </w:r>
    </w:p>
    <w:p w:rsidR="00A32B7A" w:rsidRDefault="00A32B7A" w:rsidP="00A32B7A">
      <w:r>
        <w:t>Б) если</w:t>
      </w:r>
    </w:p>
    <w:p w:rsidR="00A32B7A" w:rsidRDefault="00A32B7A" w:rsidP="00A32B7A">
      <w:r>
        <w:t xml:space="preserve"> - </w:t>
      </w:r>
      <w:r w:rsidR="003B6ADE">
        <w:t xml:space="preserve">УТ </w:t>
      </w:r>
      <w:proofErr w:type="gramStart"/>
      <w:r w:rsidR="003B6ADE">
        <w:t>11 ,</w:t>
      </w:r>
      <w:proofErr w:type="gramEnd"/>
      <w:r w:rsidR="003B6ADE">
        <w:t xml:space="preserve"> то </w:t>
      </w:r>
      <w:r>
        <w:t>п</w:t>
      </w:r>
      <w:r>
        <w:t>риведение конфигурации в соответствии с УМД</w:t>
      </w:r>
      <w:r>
        <w:t xml:space="preserve"> не требуется. </w:t>
      </w:r>
    </w:p>
    <w:p w:rsidR="00A32B7A" w:rsidRDefault="00A32B7A">
      <w:r>
        <w:t xml:space="preserve"> - УТ 10, то с</w:t>
      </w:r>
      <w:r>
        <w:t>оздаем таблицу «</w:t>
      </w:r>
      <w:proofErr w:type="spellStart"/>
      <w:r>
        <w:t>рнВыручкаИСебестоимостьПродаж</w:t>
      </w:r>
      <w:proofErr w:type="spellEnd"/>
      <w:r>
        <w:t>»</w:t>
      </w:r>
      <w:r>
        <w:t>,</w:t>
      </w:r>
      <w:r>
        <w:t xml:space="preserve"> объединением таблиц регистр накопления «Продажи» и регистр н</w:t>
      </w:r>
      <w:r>
        <w:t>акопления «</w:t>
      </w:r>
      <w:proofErr w:type="spellStart"/>
      <w:r>
        <w:t>СебестоимостьПродаж</w:t>
      </w:r>
      <w:proofErr w:type="spellEnd"/>
      <w:r>
        <w:t>».</w:t>
      </w:r>
    </w:p>
    <w:p w:rsidR="00A32B7A" w:rsidRDefault="00A32B7A">
      <w:r>
        <w:t xml:space="preserve"> - УНФ, то т</w:t>
      </w:r>
      <w:r>
        <w:t>аблицу «</w:t>
      </w:r>
      <w:proofErr w:type="spellStart"/>
      <w:r>
        <w:t>рнВыручкаИСебестоимостьПродаж</w:t>
      </w:r>
      <w:proofErr w:type="spellEnd"/>
      <w:r>
        <w:t>» создаем путем переименования таблицы регистр накопления «Продажи»</w:t>
      </w:r>
      <w:r>
        <w:t>.</w:t>
      </w:r>
    </w:p>
    <w:p w:rsidR="00A32B7A" w:rsidRPr="003B6ADE" w:rsidRDefault="00A32B7A">
      <w:r>
        <w:t>В) З</w:t>
      </w:r>
      <w:r>
        <w:t>агружаем таблицу с ЧПН названиями и необходимыми типами полей.</w:t>
      </w:r>
    </w:p>
    <w:p w:rsidR="003B6ADE" w:rsidRPr="0024413E" w:rsidRDefault="00A941C0">
      <w:pPr>
        <w:rPr>
          <w:b/>
        </w:rPr>
      </w:pPr>
      <w:r w:rsidRPr="0024413E">
        <w:rPr>
          <w:b/>
        </w:rPr>
        <w:lastRenderedPageBreak/>
        <w:t xml:space="preserve">Примерный ход логики запроса для </w:t>
      </w:r>
      <w:proofErr w:type="spellStart"/>
      <w:r w:rsidR="00A32B7A" w:rsidRPr="0024413E">
        <w:rPr>
          <w:b/>
        </w:rPr>
        <w:t>тбРегистраторы</w:t>
      </w:r>
      <w:proofErr w:type="spellEnd"/>
      <w:r w:rsidRPr="0024413E">
        <w:rPr>
          <w:b/>
        </w:rPr>
        <w:t>:</w:t>
      </w:r>
    </w:p>
    <w:p w:rsidR="00A941C0" w:rsidRDefault="00A941C0" w:rsidP="00A941C0">
      <w:r>
        <w:t>А) подключиться к БД, определить конфигурацию:</w:t>
      </w:r>
    </w:p>
    <w:p w:rsidR="00A941C0" w:rsidRDefault="00A941C0">
      <w:r>
        <w:t xml:space="preserve">Б) Для </w:t>
      </w:r>
    </w:p>
    <w:p w:rsidR="00A941C0" w:rsidRDefault="00A941C0">
      <w:r>
        <w:t xml:space="preserve"> - УТ 11.х из поля «Регистратор» регистра накоплений</w:t>
      </w:r>
      <w:r w:rsidR="0024413E">
        <w:t xml:space="preserve"> «Выручка и себестоимость продаж»</w:t>
      </w:r>
      <w:r>
        <w:t xml:space="preserve"> получить список видов документов, которые туда вносят данные</w:t>
      </w:r>
      <w:r w:rsidR="0024413E">
        <w:t>.</w:t>
      </w:r>
      <w:r>
        <w:t xml:space="preserve"> </w:t>
      </w:r>
    </w:p>
    <w:p w:rsidR="0024413E" w:rsidRDefault="00A941C0">
      <w:r>
        <w:t xml:space="preserve"> - УТ 10.х из полей «Регистратор» регистров накоплений </w:t>
      </w:r>
      <w:r w:rsidR="0024413E">
        <w:t>«</w:t>
      </w:r>
      <w:r>
        <w:t>Продажи</w:t>
      </w:r>
      <w:r w:rsidR="0024413E">
        <w:t>»</w:t>
      </w:r>
      <w:r>
        <w:t xml:space="preserve"> и </w:t>
      </w:r>
      <w:r w:rsidR="0024413E">
        <w:t>«</w:t>
      </w:r>
      <w:r>
        <w:t>Себестоимость</w:t>
      </w:r>
      <w:r w:rsidR="0024413E">
        <w:t>»</w:t>
      </w:r>
      <w:r>
        <w:t xml:space="preserve"> </w:t>
      </w:r>
      <w:r>
        <w:t>получить список видов документов, которые туда вносят данные</w:t>
      </w:r>
      <w:r w:rsidR="0024413E">
        <w:t>.</w:t>
      </w:r>
      <w:r>
        <w:t xml:space="preserve"> </w:t>
      </w:r>
    </w:p>
    <w:p w:rsidR="00A941C0" w:rsidRPr="00A941C0" w:rsidRDefault="00A941C0">
      <w:r>
        <w:t>- УНФ</w:t>
      </w:r>
      <w:r w:rsidRPr="00A941C0">
        <w:t xml:space="preserve"> </w:t>
      </w:r>
      <w:r>
        <w:t>из поля «Регистратор» регистра накоплений</w:t>
      </w:r>
      <w:r w:rsidR="0024413E">
        <w:t xml:space="preserve"> «</w:t>
      </w:r>
      <w:r w:rsidR="0024413E">
        <w:t>Продажи</w:t>
      </w:r>
      <w:r w:rsidR="0024413E">
        <w:t>»</w:t>
      </w:r>
      <w:r>
        <w:t xml:space="preserve"> получить список видов документов, которые туда вносят данные</w:t>
      </w:r>
      <w:r w:rsidR="0024413E">
        <w:t>.</w:t>
      </w:r>
      <w:r>
        <w:t xml:space="preserve"> </w:t>
      </w:r>
    </w:p>
    <w:p w:rsidR="00A941C0" w:rsidRDefault="00A941C0">
      <w:r>
        <w:t xml:space="preserve">В) </w:t>
      </w:r>
      <w:r w:rsidR="0024413E">
        <w:t>И</w:t>
      </w:r>
      <w:r w:rsidR="0024413E">
        <w:t>з этих документов собрать поля в единую таблицу проведен/</w:t>
      </w:r>
      <w:proofErr w:type="spellStart"/>
      <w:r w:rsidR="0024413E" w:rsidRPr="00A2115F">
        <w:rPr>
          <w:lang w:val="en-US"/>
        </w:rPr>
        <w:t>guid</w:t>
      </w:r>
      <w:proofErr w:type="spellEnd"/>
      <w:r w:rsidR="0024413E">
        <w:t>/пометка удаления/дата/номер документа 1с/тип документа /склад_</w:t>
      </w:r>
      <w:proofErr w:type="spellStart"/>
      <w:r w:rsidR="0024413E" w:rsidRPr="00A2115F">
        <w:rPr>
          <w:lang w:val="en-US"/>
        </w:rPr>
        <w:t>guid</w:t>
      </w:r>
      <w:proofErr w:type="spellEnd"/>
      <w:r w:rsidR="0024413E">
        <w:t>.</w:t>
      </w:r>
    </w:p>
    <w:p w:rsidR="0024413E" w:rsidRDefault="0024413E"/>
    <w:p w:rsidR="00FD7E70" w:rsidRDefault="00FD7E70" w:rsidP="00FD7E70">
      <w:pPr>
        <w:rPr>
          <w:b/>
        </w:rPr>
      </w:pPr>
      <w:r w:rsidRPr="0024413E">
        <w:rPr>
          <w:b/>
        </w:rPr>
        <w:t xml:space="preserve">Примерный ход логики запроса для </w:t>
      </w:r>
      <w:proofErr w:type="spellStart"/>
      <w:r>
        <w:rPr>
          <w:b/>
        </w:rPr>
        <w:t>тбПеречисления</w:t>
      </w:r>
      <w:proofErr w:type="spellEnd"/>
      <w:r w:rsidRPr="0024413E">
        <w:rPr>
          <w:b/>
        </w:rPr>
        <w:t>:</w:t>
      </w:r>
    </w:p>
    <w:p w:rsidR="00FD7E70" w:rsidRDefault="00FD7E70" w:rsidP="00FD7E70">
      <w:r>
        <w:t>А) подключить</w:t>
      </w:r>
      <w:r>
        <w:t>ся к БД;</w:t>
      </w:r>
    </w:p>
    <w:p w:rsidR="00FD7E70" w:rsidRDefault="00FD7E70" w:rsidP="00FD7E70">
      <w:r>
        <w:t>Б)</w:t>
      </w:r>
      <w:r>
        <w:t xml:space="preserve"> </w:t>
      </w:r>
      <w:r>
        <w:t>И</w:t>
      </w:r>
      <w:r>
        <w:t xml:space="preserve">з всех перечислений в БД 1С с полями: </w:t>
      </w:r>
      <w:r w:rsidRPr="00A2115F">
        <w:rPr>
          <w:lang w:val="en-US"/>
        </w:rPr>
        <w:t>GUID</w:t>
      </w:r>
      <w:r w:rsidRPr="00D91B1F">
        <w:t>/</w:t>
      </w:r>
      <w:r>
        <w:t>Наименование.</w:t>
      </w:r>
    </w:p>
    <w:p w:rsidR="00FD7E70" w:rsidRDefault="00FD7E70" w:rsidP="00FD7E70"/>
    <w:p w:rsidR="00FD7E70" w:rsidRPr="00FD7E70" w:rsidRDefault="00FD7E70" w:rsidP="00FD7E70">
      <w:r>
        <w:t>Таблицы справочники, я бы определял по связи из соответствующих полей регистров.</w:t>
      </w:r>
      <w:bookmarkStart w:id="0" w:name="_GoBack"/>
      <w:bookmarkEnd w:id="0"/>
    </w:p>
    <w:p w:rsidR="0024413E" w:rsidRPr="003B6ADE" w:rsidRDefault="0024413E"/>
    <w:sectPr w:rsidR="0024413E" w:rsidRPr="003B6A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ADE"/>
    <w:rsid w:val="0024413E"/>
    <w:rsid w:val="003B6ADE"/>
    <w:rsid w:val="00A32B7A"/>
    <w:rsid w:val="00A941C0"/>
    <w:rsid w:val="00D013E2"/>
    <w:rsid w:val="00F75C34"/>
    <w:rsid w:val="00FD7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A2EADC-2E20-47C8-8C3C-8E36EF5E3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2020-02-12T10:00:00Z</dcterms:created>
  <dcterms:modified xsi:type="dcterms:W3CDTF">2020-02-12T10:48:00Z</dcterms:modified>
</cp:coreProperties>
</file>