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DC" w:rsidRPr="005940DC" w:rsidRDefault="005940DC" w:rsidP="005940DC">
      <w:pPr>
        <w:jc w:val="center"/>
        <w:rPr>
          <w:rFonts w:eastAsia="Arial Unicode MS"/>
          <w:b/>
          <w:bCs/>
          <w:color w:val="000000"/>
        </w:rPr>
      </w:pPr>
      <w:r w:rsidRPr="005940DC">
        <w:rPr>
          <w:rFonts w:eastAsia="Arial Unicode MS"/>
          <w:b/>
          <w:bCs/>
          <w:color w:val="000000"/>
        </w:rPr>
        <w:t>ТЕХНИЧЕСКОЕ ЗАДАНИЕ</w:t>
      </w:r>
    </w:p>
    <w:p w:rsidR="005940DC" w:rsidRPr="005940DC" w:rsidRDefault="005940DC" w:rsidP="005940DC">
      <w:pPr>
        <w:jc w:val="center"/>
        <w:rPr>
          <w:rFonts w:eastAsia="Arial Unicode MS"/>
          <w:b/>
          <w:bCs/>
          <w:color w:val="000000"/>
        </w:rPr>
      </w:pPr>
      <w:r w:rsidRPr="005940DC">
        <w:rPr>
          <w:rFonts w:eastAsia="Arial Unicode MS"/>
          <w:b/>
          <w:bCs/>
          <w:color w:val="000000"/>
        </w:rPr>
        <w:t xml:space="preserve">на оказание услуг по ежемесячному расчету мер социальной поддержки в виде частичной оплаты за счет </w:t>
      </w:r>
      <w:proofErr w:type="gramStart"/>
      <w:r w:rsidRPr="005940DC">
        <w:rPr>
          <w:rFonts w:eastAsia="Arial Unicode MS"/>
          <w:b/>
          <w:bCs/>
          <w:color w:val="000000"/>
        </w:rPr>
        <w:t>средств бюджета города  стоимости услуг отопления</w:t>
      </w:r>
      <w:proofErr w:type="gramEnd"/>
      <w:r w:rsidRPr="005940DC">
        <w:rPr>
          <w:rFonts w:eastAsia="Arial Unicode MS"/>
          <w:b/>
          <w:bCs/>
          <w:color w:val="000000"/>
        </w:rPr>
        <w:t xml:space="preserve"> и горячего водоснабжения, оказываемых жителям города </w:t>
      </w:r>
      <w:r w:rsidR="006C3681">
        <w:rPr>
          <w:rFonts w:eastAsia="Arial Unicode MS"/>
          <w:b/>
          <w:bCs/>
          <w:color w:val="000000"/>
        </w:rPr>
        <w:t xml:space="preserve"> </w:t>
      </w:r>
    </w:p>
    <w:p w:rsidR="009F4629" w:rsidRPr="005940DC" w:rsidRDefault="009F4629" w:rsidP="005940DC">
      <w:pPr>
        <w:rPr>
          <w:rFonts w:eastAsia="Arial Unicode MS"/>
          <w:bCs/>
          <w:color w:val="000000"/>
        </w:rPr>
      </w:pPr>
    </w:p>
    <w:p w:rsidR="009F4629" w:rsidRPr="009F4629" w:rsidRDefault="009F4629" w:rsidP="009F4629">
      <w:pPr>
        <w:jc w:val="center"/>
        <w:rPr>
          <w:rFonts w:eastAsia="Arial Unicode MS"/>
          <w:b/>
          <w:bCs/>
          <w:color w:val="000000"/>
        </w:rPr>
      </w:pPr>
    </w:p>
    <w:p w:rsidR="009F4629" w:rsidRPr="009F4629" w:rsidRDefault="006C3681" w:rsidP="009F4629">
      <w:pPr>
        <w:jc w:val="center"/>
        <w:rPr>
          <w:rFonts w:eastAsia="Arial Unicode MS"/>
          <w:b/>
          <w:bCs/>
          <w:color w:val="000000"/>
        </w:rPr>
      </w:pPr>
      <w:r>
        <w:rPr>
          <w:rFonts w:eastAsia="Arial Unicode MS"/>
          <w:b/>
          <w:bCs/>
          <w:color w:val="000000"/>
        </w:rPr>
        <w:t>1</w:t>
      </w:r>
      <w:r w:rsidR="009F4629" w:rsidRPr="009F4629">
        <w:rPr>
          <w:rFonts w:eastAsia="Arial Unicode MS"/>
          <w:b/>
          <w:bCs/>
          <w:color w:val="000000"/>
        </w:rPr>
        <w:t>. Правила расчета размера частичной оплаты (МСП)</w:t>
      </w:r>
    </w:p>
    <w:p w:rsidR="009F4629" w:rsidRPr="009F4629" w:rsidRDefault="009F4629" w:rsidP="009F4629">
      <w:pPr>
        <w:ind w:firstLine="567"/>
        <w:rPr>
          <w:rFonts w:eastAsia="Arial Unicode MS"/>
          <w:bCs/>
          <w:color w:val="000000"/>
        </w:rPr>
      </w:pPr>
      <w:r w:rsidRPr="009F4629">
        <w:rPr>
          <w:rFonts w:eastAsia="Arial Unicode MS"/>
          <w:bCs/>
          <w:color w:val="000000"/>
        </w:rPr>
        <w:t>2.1. Размер частичной оплаты в каждом расчетном месяце текущего года определяется по следующей формуле:</w:t>
      </w:r>
    </w:p>
    <w:p w:rsidR="009F4629" w:rsidRPr="009F4629" w:rsidRDefault="009F4629" w:rsidP="009F4629">
      <w:pPr>
        <w:ind w:firstLine="567"/>
        <w:rPr>
          <w:rFonts w:eastAsia="Arial Unicode MS"/>
          <w:bCs/>
          <w:color w:val="000000"/>
        </w:rPr>
      </w:pPr>
      <w:proofErr w:type="spellStart"/>
      <w:r w:rsidRPr="009F4629">
        <w:rPr>
          <w:rFonts w:eastAsia="Arial Unicode MS"/>
          <w:bCs/>
          <w:color w:val="000000"/>
        </w:rPr>
        <w:t>Рчоб</w:t>
      </w:r>
      <w:proofErr w:type="spellEnd"/>
      <w:r w:rsidRPr="009F4629">
        <w:rPr>
          <w:rFonts w:eastAsia="Arial Unicode MS"/>
          <w:bCs/>
          <w:color w:val="000000"/>
        </w:rPr>
        <w:t xml:space="preserve"> = (П – </w:t>
      </w:r>
      <w:proofErr w:type="spellStart"/>
      <w:r w:rsidRPr="009F4629">
        <w:rPr>
          <w:rFonts w:eastAsia="Arial Unicode MS"/>
          <w:bCs/>
          <w:color w:val="000000"/>
        </w:rPr>
        <w:t>Чоа</w:t>
      </w:r>
      <w:proofErr w:type="spellEnd"/>
      <w:r w:rsidRPr="009F4629">
        <w:rPr>
          <w:rFonts w:eastAsia="Arial Unicode MS"/>
          <w:bCs/>
          <w:color w:val="000000"/>
        </w:rPr>
        <w:t>) - (1</w:t>
      </w:r>
      <w:proofErr w:type="gramStart"/>
      <w:r w:rsidRPr="009F4629">
        <w:rPr>
          <w:rFonts w:eastAsia="Arial Unicode MS"/>
          <w:bCs/>
          <w:color w:val="000000"/>
        </w:rPr>
        <w:t xml:space="preserve"> + И</w:t>
      </w:r>
      <w:proofErr w:type="gramEnd"/>
      <w:r w:rsidRPr="009F4629">
        <w:rPr>
          <w:rFonts w:eastAsia="Arial Unicode MS"/>
          <w:bCs/>
          <w:color w:val="000000"/>
        </w:rPr>
        <w:t xml:space="preserve"> / 100) </w:t>
      </w:r>
      <w:proofErr w:type="spellStart"/>
      <w:r w:rsidRPr="009F4629">
        <w:rPr>
          <w:rFonts w:eastAsia="Arial Unicode MS"/>
          <w:bCs/>
          <w:color w:val="000000"/>
        </w:rPr>
        <w:t>x</w:t>
      </w:r>
      <w:proofErr w:type="spellEnd"/>
      <w:r w:rsidRPr="009F4629">
        <w:rPr>
          <w:rFonts w:eastAsia="Arial Unicode MS"/>
          <w:bCs/>
          <w:color w:val="000000"/>
        </w:rPr>
        <w:t xml:space="preserve"> (</w:t>
      </w:r>
      <w:proofErr w:type="spellStart"/>
      <w:r w:rsidRPr="009F4629">
        <w:rPr>
          <w:rFonts w:eastAsia="Arial Unicode MS"/>
          <w:bCs/>
          <w:color w:val="000000"/>
        </w:rPr>
        <w:t>Пбаз</w:t>
      </w:r>
      <w:proofErr w:type="spellEnd"/>
      <w:r w:rsidRPr="009F4629">
        <w:rPr>
          <w:rFonts w:eastAsia="Arial Unicode MS"/>
          <w:bCs/>
          <w:color w:val="000000"/>
        </w:rPr>
        <w:t xml:space="preserve"> - </w:t>
      </w:r>
      <w:proofErr w:type="spellStart"/>
      <w:r w:rsidRPr="009F4629">
        <w:rPr>
          <w:rFonts w:eastAsia="Arial Unicode MS"/>
          <w:bCs/>
          <w:color w:val="000000"/>
        </w:rPr>
        <w:t>ЧОбаз</w:t>
      </w:r>
      <w:proofErr w:type="spellEnd"/>
      <w:r w:rsidRPr="009F4629">
        <w:rPr>
          <w:rFonts w:eastAsia="Arial Unicode MS"/>
          <w:bCs/>
          <w:color w:val="000000"/>
        </w:rPr>
        <w:t>),</w:t>
      </w:r>
    </w:p>
    <w:p w:rsidR="009F4629" w:rsidRPr="009F4629" w:rsidRDefault="009F4629" w:rsidP="009F4629">
      <w:pPr>
        <w:ind w:firstLine="567"/>
        <w:rPr>
          <w:rFonts w:eastAsia="Arial Unicode MS"/>
          <w:bCs/>
          <w:color w:val="000000"/>
        </w:rPr>
      </w:pPr>
      <w:r w:rsidRPr="009F4629">
        <w:rPr>
          <w:rFonts w:eastAsia="Arial Unicode MS"/>
          <w:bCs/>
          <w:color w:val="000000"/>
        </w:rPr>
        <w:t>где:</w:t>
      </w:r>
    </w:p>
    <w:p w:rsidR="009F4629" w:rsidRPr="009F4629" w:rsidRDefault="009F4629" w:rsidP="009F4629">
      <w:pPr>
        <w:ind w:firstLine="567"/>
        <w:rPr>
          <w:rFonts w:eastAsia="Arial Unicode MS"/>
          <w:bCs/>
          <w:color w:val="000000"/>
        </w:rPr>
      </w:pPr>
      <w:proofErr w:type="spellStart"/>
      <w:r w:rsidRPr="009F4629">
        <w:rPr>
          <w:rFonts w:eastAsia="Arial Unicode MS"/>
          <w:bCs/>
          <w:color w:val="000000"/>
        </w:rPr>
        <w:t>Рчоб</w:t>
      </w:r>
      <w:proofErr w:type="spellEnd"/>
      <w:r w:rsidRPr="009F4629">
        <w:rPr>
          <w:rFonts w:eastAsia="Arial Unicode MS"/>
          <w:bCs/>
          <w:color w:val="000000"/>
        </w:rPr>
        <w:t xml:space="preserve"> - размер частичной оплаты, </w:t>
      </w:r>
      <w:r w:rsidRPr="009F4629">
        <w:t xml:space="preserve">предоставляемой по основанию, предусмотренному </w:t>
      </w:r>
      <w:r w:rsidR="006C3681">
        <w:t>Порядком</w:t>
      </w:r>
      <w:r w:rsidRPr="009F4629">
        <w:t xml:space="preserve"> предоставления </w:t>
      </w:r>
      <w:r w:rsidRPr="009F4629">
        <w:rPr>
          <w:rFonts w:eastAsia="Arial Unicode MS"/>
          <w:bCs/>
          <w:color w:val="000000"/>
        </w:rPr>
        <w:t>меры социальной поддержки</w:t>
      </w:r>
      <w:r w:rsidRPr="009F4629">
        <w:t>, руб</w:t>
      </w:r>
      <w:r w:rsidRPr="009F4629">
        <w:rPr>
          <w:rFonts w:eastAsia="Arial Unicode MS"/>
          <w:bCs/>
          <w:color w:val="000000"/>
        </w:rPr>
        <w:t>.;</w:t>
      </w:r>
    </w:p>
    <w:p w:rsidR="009F4629" w:rsidRPr="009F4629" w:rsidRDefault="009F4629" w:rsidP="009F4629">
      <w:pPr>
        <w:ind w:firstLine="567"/>
        <w:rPr>
          <w:rFonts w:eastAsia="Arial Unicode MS"/>
          <w:bCs/>
          <w:color w:val="000000"/>
        </w:rPr>
      </w:pPr>
      <w:proofErr w:type="gramStart"/>
      <w:r w:rsidRPr="009F4629">
        <w:rPr>
          <w:rFonts w:eastAsia="Arial Unicode MS"/>
          <w:bCs/>
          <w:color w:val="000000"/>
        </w:rPr>
        <w:t>П</w:t>
      </w:r>
      <w:proofErr w:type="gramEnd"/>
      <w:r w:rsidRPr="009F4629">
        <w:rPr>
          <w:rFonts w:eastAsia="Arial Unicode MS"/>
          <w:bCs/>
          <w:color w:val="000000"/>
        </w:rPr>
        <w:t xml:space="preserve"> - размер платы гражданина за коммунальные услуги за расчетный месяц текущего года в сопоставимых условиях с базовым периодом, руб.;</w:t>
      </w:r>
    </w:p>
    <w:p w:rsidR="009F4629" w:rsidRPr="009F4629" w:rsidRDefault="009F4629" w:rsidP="009F4629">
      <w:pPr>
        <w:ind w:firstLine="540"/>
        <w:rPr>
          <w:rFonts w:eastAsia="Arial Unicode MS"/>
          <w:bCs/>
          <w:color w:val="000000"/>
        </w:rPr>
      </w:pPr>
      <w:proofErr w:type="spellStart"/>
      <w:r w:rsidRPr="009F4629">
        <w:t>ЧОа</w:t>
      </w:r>
      <w:proofErr w:type="spellEnd"/>
      <w:r w:rsidRPr="009F4629">
        <w:t xml:space="preserve"> - размер частичной оплаты услуг отопления и горячего водоснабжения, предоставляемой за счет средств бюджета города </w:t>
      </w:r>
      <w:r w:rsidR="006C3681">
        <w:t xml:space="preserve"> </w:t>
      </w:r>
      <w:r w:rsidRPr="009F4629">
        <w:t xml:space="preserve"> по основанию, предусмотренному подпунктом "а" пункта 1.2 Порядка предоставления </w:t>
      </w:r>
      <w:r w:rsidRPr="009F4629">
        <w:rPr>
          <w:rFonts w:eastAsia="Arial Unicode MS"/>
          <w:bCs/>
          <w:color w:val="000000"/>
        </w:rPr>
        <w:t>меры социальной поддержки</w:t>
      </w:r>
      <w:r w:rsidRPr="009F4629">
        <w:t>, руб.;</w:t>
      </w:r>
    </w:p>
    <w:p w:rsidR="009F4629" w:rsidRPr="009F4629" w:rsidRDefault="009F4629" w:rsidP="009F4629">
      <w:pPr>
        <w:ind w:firstLine="567"/>
        <w:rPr>
          <w:rFonts w:eastAsia="Arial Unicode MS"/>
          <w:bCs/>
          <w:color w:val="000000"/>
        </w:rPr>
      </w:pPr>
      <w:proofErr w:type="spellStart"/>
      <w:r w:rsidRPr="009F4629">
        <w:rPr>
          <w:rFonts w:eastAsia="Arial Unicode MS"/>
          <w:bCs/>
          <w:color w:val="000000"/>
        </w:rPr>
        <w:t>Пбаз</w:t>
      </w:r>
      <w:proofErr w:type="spellEnd"/>
      <w:r w:rsidRPr="009F4629">
        <w:rPr>
          <w:rFonts w:eastAsia="Arial Unicode MS"/>
          <w:bCs/>
          <w:color w:val="000000"/>
        </w:rPr>
        <w:t xml:space="preserve"> - размер платы гражданина за коммунальные услуги за базовый период;</w:t>
      </w:r>
    </w:p>
    <w:p w:rsidR="009F4629" w:rsidRPr="009F4629" w:rsidRDefault="009F4629" w:rsidP="009F4629">
      <w:pPr>
        <w:ind w:firstLine="567"/>
        <w:rPr>
          <w:rFonts w:eastAsia="Arial Unicode MS"/>
          <w:bCs/>
          <w:color w:val="000000"/>
        </w:rPr>
      </w:pPr>
      <w:proofErr w:type="spellStart"/>
      <w:r w:rsidRPr="009F4629">
        <w:rPr>
          <w:rFonts w:eastAsia="Arial Unicode MS"/>
          <w:bCs/>
          <w:color w:val="000000"/>
        </w:rPr>
        <w:t>ЧОбаз</w:t>
      </w:r>
      <w:proofErr w:type="spellEnd"/>
      <w:r w:rsidRPr="009F4629">
        <w:rPr>
          <w:rFonts w:eastAsia="Arial Unicode MS"/>
          <w:bCs/>
          <w:color w:val="000000"/>
        </w:rPr>
        <w:t xml:space="preserve"> - сумма предоставленной в базовом периоде частичной оплаты в соответствии с Порядком предоставления меры социальной поддержки;</w:t>
      </w:r>
    </w:p>
    <w:p w:rsidR="009F4629" w:rsidRPr="009F4629" w:rsidRDefault="009F4629" w:rsidP="009F4629">
      <w:pPr>
        <w:ind w:firstLine="567"/>
        <w:rPr>
          <w:rFonts w:eastAsia="Arial Unicode MS"/>
          <w:bCs/>
          <w:color w:val="000000"/>
        </w:rPr>
      </w:pPr>
      <w:r w:rsidRPr="009F4629">
        <w:rPr>
          <w:rFonts w:eastAsia="Arial Unicode MS"/>
          <w:bCs/>
          <w:color w:val="000000"/>
        </w:rPr>
        <w:t>И - предельный (максимальный) индекс изменения платы за коммунальные у</w:t>
      </w:r>
      <w:r w:rsidR="006C3681">
        <w:rPr>
          <w:rFonts w:eastAsia="Arial Unicode MS"/>
          <w:bCs/>
          <w:color w:val="000000"/>
        </w:rPr>
        <w:t>слуги, установленный для города</w:t>
      </w:r>
      <w:r w:rsidRPr="009F4629">
        <w:rPr>
          <w:rFonts w:eastAsia="Arial Unicode MS"/>
          <w:bCs/>
          <w:color w:val="000000"/>
        </w:rPr>
        <w:t>, действующий в расчетном месяце текущего года (с 01.01.2020 года по 30.06.2020 года индекс равен нулю).</w:t>
      </w:r>
    </w:p>
    <w:p w:rsidR="009F4629" w:rsidRPr="009F4629" w:rsidRDefault="009F4629" w:rsidP="009F4629">
      <w:pPr>
        <w:ind w:firstLine="567"/>
        <w:rPr>
          <w:rFonts w:eastAsia="Arial Unicode MS"/>
          <w:bCs/>
          <w:color w:val="000000"/>
        </w:rPr>
      </w:pPr>
      <w:r w:rsidRPr="009F4629">
        <w:rPr>
          <w:rFonts w:eastAsia="Arial Unicode MS"/>
          <w:bCs/>
          <w:color w:val="000000"/>
        </w:rPr>
        <w:t xml:space="preserve">2.2. Сопоставимыми условиями каждого месяца, за который предоставляется частичная оплата, с базовым периодом для целей Порядка </w:t>
      </w:r>
      <w:r w:rsidRPr="009F4629">
        <w:t xml:space="preserve">предоставления </w:t>
      </w:r>
      <w:r w:rsidRPr="009F4629">
        <w:rPr>
          <w:rFonts w:eastAsia="Arial Unicode MS"/>
          <w:bCs/>
          <w:color w:val="000000"/>
        </w:rPr>
        <w:t>меры социальной поддержки являются:</w:t>
      </w:r>
    </w:p>
    <w:p w:rsidR="009F4629" w:rsidRPr="009F4629" w:rsidRDefault="009F4629" w:rsidP="009F4629">
      <w:pPr>
        <w:ind w:firstLine="567"/>
        <w:rPr>
          <w:rFonts w:eastAsia="Arial Unicode MS"/>
          <w:bCs/>
          <w:color w:val="000000"/>
        </w:rPr>
      </w:pPr>
      <w:r w:rsidRPr="009F4629">
        <w:rPr>
          <w:rFonts w:eastAsia="Arial Unicode MS"/>
          <w:bCs/>
          <w:color w:val="000000"/>
        </w:rPr>
        <w:t>2.2.1. одинаковый набор коммунальных услуг - набор коммунальных услуг, соответствующий набору коммунальных услуг, предоставляемых гражданам в базовом периоде, и применяемый в каждом месяце текущего периода.</w:t>
      </w:r>
    </w:p>
    <w:p w:rsidR="009F4629" w:rsidRPr="009F4629" w:rsidRDefault="009F4629" w:rsidP="009F4629">
      <w:pPr>
        <w:ind w:firstLine="567"/>
        <w:rPr>
          <w:rFonts w:eastAsia="Arial Unicode MS"/>
          <w:bCs/>
          <w:color w:val="000000"/>
        </w:rPr>
      </w:pPr>
      <w:r w:rsidRPr="009F4629">
        <w:rPr>
          <w:rFonts w:eastAsia="Arial Unicode MS"/>
          <w:bCs/>
          <w:color w:val="000000"/>
        </w:rPr>
        <w:t xml:space="preserve">При отсутствии потребления коммунальной услуги в жилом помещении в расчетном месяце текущего периода начисления за соответствующую услугу принимаются равными </w:t>
      </w:r>
      <w:proofErr w:type="gramStart"/>
      <w:r w:rsidRPr="009F4629">
        <w:rPr>
          <w:rFonts w:eastAsia="Arial Unicode MS"/>
          <w:bCs/>
          <w:color w:val="000000"/>
        </w:rPr>
        <w:t>нулю</w:t>
      </w:r>
      <w:proofErr w:type="gramEnd"/>
      <w:r w:rsidRPr="009F4629">
        <w:rPr>
          <w:rFonts w:eastAsia="Arial Unicode MS"/>
          <w:bCs/>
          <w:color w:val="000000"/>
        </w:rPr>
        <w:t xml:space="preserve"> как в базовом, так и текущем периодах, при этом из расчета исключается и сумма частичной оплаты (</w:t>
      </w:r>
      <w:proofErr w:type="spellStart"/>
      <w:r w:rsidRPr="009F4629">
        <w:rPr>
          <w:rFonts w:eastAsia="Arial Unicode MS"/>
          <w:bCs/>
          <w:color w:val="000000"/>
        </w:rPr>
        <w:t>ЧОбаз</w:t>
      </w:r>
      <w:proofErr w:type="spellEnd"/>
      <w:r w:rsidRPr="009F4629">
        <w:rPr>
          <w:rFonts w:eastAsia="Arial Unicode MS"/>
          <w:bCs/>
          <w:color w:val="000000"/>
        </w:rPr>
        <w:t>) по соответствующей услуге.</w:t>
      </w:r>
    </w:p>
    <w:p w:rsidR="009F4629" w:rsidRPr="009F4629" w:rsidRDefault="009F4629" w:rsidP="009F4629">
      <w:pPr>
        <w:ind w:firstLine="567"/>
        <w:rPr>
          <w:rFonts w:eastAsia="Arial Unicode MS"/>
          <w:bCs/>
          <w:color w:val="000000"/>
        </w:rPr>
      </w:pPr>
      <w:r w:rsidRPr="009F4629">
        <w:rPr>
          <w:rFonts w:eastAsia="Arial Unicode MS"/>
          <w:bCs/>
          <w:color w:val="000000"/>
        </w:rPr>
        <w:t>В случае</w:t>
      </w:r>
      <w:proofErr w:type="gramStart"/>
      <w:r w:rsidRPr="009F4629">
        <w:rPr>
          <w:rFonts w:eastAsia="Arial Unicode MS"/>
          <w:bCs/>
          <w:color w:val="000000"/>
        </w:rPr>
        <w:t>,</w:t>
      </w:r>
      <w:proofErr w:type="gramEnd"/>
      <w:r w:rsidRPr="009F4629">
        <w:rPr>
          <w:rFonts w:eastAsia="Arial Unicode MS"/>
          <w:bCs/>
          <w:color w:val="000000"/>
        </w:rPr>
        <w:t xml:space="preserve"> если плата за отопление начисляется за неполный месяц (первый либо последний месяц отопительного периода) сумма частичной оплаты (</w:t>
      </w:r>
      <w:proofErr w:type="spellStart"/>
      <w:r w:rsidRPr="009F4629">
        <w:rPr>
          <w:rFonts w:eastAsia="Arial Unicode MS"/>
          <w:bCs/>
          <w:color w:val="000000"/>
        </w:rPr>
        <w:t>ЧОбаз</w:t>
      </w:r>
      <w:proofErr w:type="spellEnd"/>
      <w:r w:rsidRPr="009F4629">
        <w:rPr>
          <w:rFonts w:eastAsia="Arial Unicode MS"/>
          <w:bCs/>
          <w:color w:val="000000"/>
        </w:rPr>
        <w:t>) в расчете берется с учетом поправочного коэффициента K, равного соотношению объемов тепловой энергии на отопление в текущем месяце к объему тепловой энергии в базовом периоде.</w:t>
      </w:r>
    </w:p>
    <w:p w:rsidR="009F4629" w:rsidRPr="009F4629" w:rsidRDefault="009F4629" w:rsidP="009F4629">
      <w:pPr>
        <w:ind w:firstLine="567"/>
        <w:rPr>
          <w:rFonts w:eastAsia="Arial Unicode MS"/>
          <w:bCs/>
          <w:color w:val="000000"/>
        </w:rPr>
      </w:pPr>
      <w:r w:rsidRPr="009F4629">
        <w:rPr>
          <w:rFonts w:eastAsia="Arial Unicode MS"/>
          <w:bCs/>
          <w:color w:val="000000"/>
        </w:rPr>
        <w:t xml:space="preserve">2.2.2. одинаковый объем потребления коммунальных услуг - объем коммунальных услуг, </w:t>
      </w:r>
      <w:proofErr w:type="gramStart"/>
      <w:r w:rsidRPr="009F4629">
        <w:rPr>
          <w:rFonts w:eastAsia="Arial Unicode MS"/>
          <w:bCs/>
          <w:color w:val="000000"/>
        </w:rPr>
        <w:t>исходя из которого рассчитана</w:t>
      </w:r>
      <w:proofErr w:type="gramEnd"/>
      <w:r w:rsidRPr="009F4629">
        <w:rPr>
          <w:rFonts w:eastAsia="Arial Unicode MS"/>
          <w:bCs/>
          <w:color w:val="000000"/>
        </w:rPr>
        <w:t xml:space="preserve"> плата в текущем периоде, и применяемый для расчета платы в базовом периоде. Если объем потребленных услуг в текущем периоде превышает объем потребленных услуг в базовом периоде, то расчет размера платы в текущем и базовом периоде ведется в объемах базового периода.</w:t>
      </w:r>
    </w:p>
    <w:p w:rsidR="009F4629" w:rsidRPr="009F4629" w:rsidRDefault="009F4629" w:rsidP="009F4629">
      <w:pPr>
        <w:ind w:firstLine="567"/>
        <w:rPr>
          <w:rFonts w:eastAsia="Arial Unicode MS"/>
          <w:bCs/>
          <w:color w:val="000000"/>
        </w:rPr>
      </w:pPr>
      <w:r w:rsidRPr="009F4629">
        <w:rPr>
          <w:rFonts w:eastAsia="Arial Unicode MS"/>
          <w:bCs/>
          <w:color w:val="000000"/>
        </w:rPr>
        <w:t>2.2.3. одинаковое количество граждан, постоянно и (или) временно проживающих в жилом помещении, - количество граждан, исходя из которого произведено начисление платы за определенные виды коммунальных услуг при отсутствии приборов учета этих коммунальных услуг в текущем периоде и применяемое для расчета платы в базовом периоде, но не выше значения в базовом периоде.</w:t>
      </w:r>
    </w:p>
    <w:p w:rsidR="009F4629" w:rsidRPr="009F4629" w:rsidRDefault="009F4629" w:rsidP="009F4629">
      <w:pPr>
        <w:ind w:firstLine="567"/>
        <w:rPr>
          <w:rFonts w:eastAsia="Arial Unicode MS"/>
          <w:bCs/>
          <w:color w:val="000000"/>
        </w:rPr>
      </w:pPr>
      <w:proofErr w:type="gramStart"/>
      <w:r w:rsidRPr="009F4629">
        <w:rPr>
          <w:rFonts w:eastAsia="Arial Unicode MS"/>
          <w:bCs/>
          <w:color w:val="000000"/>
        </w:rPr>
        <w:t>2.2.4. для расчета частичной оплаты при расчете размера платы в текущем и базовом периодах не учитываются:</w:t>
      </w:r>
      <w:proofErr w:type="gramEnd"/>
    </w:p>
    <w:p w:rsidR="009F4629" w:rsidRPr="009F4629" w:rsidRDefault="009F4629" w:rsidP="009F4629">
      <w:pPr>
        <w:ind w:firstLine="567"/>
        <w:rPr>
          <w:rFonts w:eastAsia="Arial Unicode MS"/>
          <w:bCs/>
          <w:color w:val="000000"/>
        </w:rPr>
      </w:pPr>
      <w:r w:rsidRPr="009F4629">
        <w:rPr>
          <w:rFonts w:eastAsia="Arial Unicode MS"/>
          <w:bCs/>
          <w:color w:val="000000"/>
        </w:rPr>
        <w:t>а) начисленные денежные взыскания (штрафы, пени), примененные в соответствии с действующим законодательством Российской Федерации, повышающие коэффициенты к тарифам и нормативам;</w:t>
      </w:r>
    </w:p>
    <w:p w:rsidR="009F4629" w:rsidRPr="009F4629" w:rsidRDefault="009F4629" w:rsidP="009F4629">
      <w:pPr>
        <w:ind w:firstLine="567"/>
        <w:rPr>
          <w:rFonts w:eastAsia="Arial Unicode MS"/>
          <w:bCs/>
          <w:color w:val="000000"/>
        </w:rPr>
      </w:pPr>
      <w:r w:rsidRPr="009F4629">
        <w:rPr>
          <w:rFonts w:eastAsia="Arial Unicode MS"/>
          <w:bCs/>
          <w:color w:val="000000"/>
        </w:rPr>
        <w:lastRenderedPageBreak/>
        <w:t>б) изменения фактических объемов потребления коммунальных услуг в р</w:t>
      </w:r>
      <w:r w:rsidR="006C3681">
        <w:rPr>
          <w:rFonts w:eastAsia="Arial Unicode MS"/>
          <w:bCs/>
          <w:color w:val="000000"/>
        </w:rPr>
        <w:t xml:space="preserve">езультате проведения в Порядке </w:t>
      </w:r>
      <w:r w:rsidRPr="009F4629">
        <w:rPr>
          <w:rFonts w:eastAsia="Arial Unicode MS"/>
          <w:bCs/>
          <w:color w:val="000000"/>
        </w:rPr>
        <w:t>перерасчета размера платы за коммунальные услуги, за исключением технических ошибок;</w:t>
      </w:r>
    </w:p>
    <w:p w:rsidR="009F4629" w:rsidRDefault="009F4629" w:rsidP="009F4629">
      <w:pPr>
        <w:ind w:firstLine="567"/>
        <w:rPr>
          <w:rFonts w:eastAsia="Arial Unicode MS"/>
          <w:bCs/>
          <w:color w:val="000000"/>
        </w:rPr>
      </w:pPr>
      <w:r w:rsidRPr="009F4629">
        <w:rPr>
          <w:rFonts w:eastAsia="Arial Unicode MS"/>
          <w:bCs/>
          <w:color w:val="000000"/>
        </w:rPr>
        <w:t>2.3. При выявлении излишне предоставленной суммы частичной оплаты, а также частичной оплаты, предоставленной в отсутствие оснований, предусмотренных Порядком предоставления МСП, производится перерасчет ее размера в последующем расчетном периоде.</w:t>
      </w:r>
    </w:p>
    <w:p w:rsidR="006C3681" w:rsidRPr="009F4629" w:rsidRDefault="006C3681" w:rsidP="009F4629">
      <w:pPr>
        <w:ind w:firstLine="567"/>
        <w:rPr>
          <w:rFonts w:eastAsia="Arial Unicode MS"/>
          <w:bCs/>
          <w:color w:val="000000"/>
        </w:rPr>
      </w:pPr>
    </w:p>
    <w:p w:rsidR="009F4629" w:rsidRPr="009F4629" w:rsidRDefault="006C3681" w:rsidP="009F4629">
      <w:pPr>
        <w:jc w:val="center"/>
        <w:rPr>
          <w:rFonts w:eastAsia="Arial Unicode MS"/>
          <w:b/>
          <w:bCs/>
          <w:color w:val="000000"/>
        </w:rPr>
      </w:pPr>
      <w:r>
        <w:rPr>
          <w:rFonts w:eastAsia="Arial Unicode MS"/>
          <w:b/>
          <w:bCs/>
          <w:color w:val="000000"/>
        </w:rPr>
        <w:t>2</w:t>
      </w:r>
      <w:r w:rsidR="009F4629" w:rsidRPr="009F4629">
        <w:rPr>
          <w:rFonts w:eastAsia="Arial Unicode MS"/>
          <w:b/>
          <w:bCs/>
          <w:color w:val="000000"/>
        </w:rPr>
        <w:t>. Требования к качеству оказания Услуг</w:t>
      </w:r>
    </w:p>
    <w:p w:rsidR="009F4629" w:rsidRPr="009F4629" w:rsidRDefault="009F4629" w:rsidP="009F4629">
      <w:pPr>
        <w:ind w:firstLine="567"/>
        <w:rPr>
          <w:rFonts w:eastAsia="Arial Unicode MS"/>
          <w:bCs/>
          <w:color w:val="000000"/>
        </w:rPr>
      </w:pPr>
      <w:r w:rsidRPr="009F4629">
        <w:rPr>
          <w:rFonts w:eastAsia="Arial Unicode MS"/>
          <w:bCs/>
          <w:color w:val="000000"/>
        </w:rPr>
        <w:t xml:space="preserve">3.1. Обязательным требованием Заказчика является отсутствие нарушений требований, предусмотренных </w:t>
      </w:r>
      <w:r w:rsidRPr="009F4629">
        <w:rPr>
          <w:rFonts w:eastAsia="Courier New"/>
        </w:rPr>
        <w:t xml:space="preserve">Порядком предоставления меры социальной поддержки в виде частичной оплаты за счет средств бюджета города </w:t>
      </w:r>
      <w:r w:rsidR="006C3681">
        <w:rPr>
          <w:rFonts w:eastAsia="Courier New"/>
        </w:rPr>
        <w:t xml:space="preserve"> </w:t>
      </w:r>
      <w:r w:rsidRPr="009F4629">
        <w:rPr>
          <w:rFonts w:eastAsia="Courier New"/>
        </w:rPr>
        <w:t xml:space="preserve"> стоимости услуг отопления и горячего водоснабжения, оказываемых жителям города</w:t>
      </w:r>
      <w:proofErr w:type="gramStart"/>
      <w:r w:rsidRPr="009F4629">
        <w:rPr>
          <w:rFonts w:eastAsia="Courier New"/>
        </w:rPr>
        <w:t xml:space="preserve"> </w:t>
      </w:r>
      <w:r w:rsidR="006C3681">
        <w:rPr>
          <w:rFonts w:eastAsia="Courier New"/>
        </w:rPr>
        <w:t xml:space="preserve"> </w:t>
      </w:r>
      <w:r w:rsidRPr="009F4629">
        <w:rPr>
          <w:rFonts w:eastAsia="Arial Unicode MS"/>
          <w:bCs/>
          <w:color w:val="000000"/>
        </w:rPr>
        <w:t>.</w:t>
      </w:r>
      <w:proofErr w:type="gramEnd"/>
    </w:p>
    <w:p w:rsidR="009F4629" w:rsidRPr="009F4629" w:rsidRDefault="009F4629" w:rsidP="009F4629">
      <w:pPr>
        <w:ind w:firstLine="567"/>
        <w:rPr>
          <w:rFonts w:eastAsia="Arial Unicode MS"/>
          <w:bCs/>
          <w:color w:val="000000"/>
        </w:rPr>
      </w:pPr>
      <w:r w:rsidRPr="009F4629">
        <w:rPr>
          <w:rFonts w:eastAsia="Arial Unicode MS"/>
          <w:bCs/>
          <w:color w:val="000000"/>
        </w:rPr>
        <w:t>3.2. В случае выявления несоответствующего результата оказания Услуг предъявляемым требованиям Порядка предоставления МСП Исполнитель обязан устранить выявленные недостатки в месяце, следующем после получения соответствующего уведомления от Заказчика.</w:t>
      </w:r>
    </w:p>
    <w:p w:rsidR="005940DC" w:rsidRPr="005940DC" w:rsidRDefault="005940DC" w:rsidP="005940DC">
      <w:pPr>
        <w:ind w:firstLine="567"/>
        <w:rPr>
          <w:rFonts w:eastAsia="Arial Unicode MS"/>
          <w:bCs/>
          <w:color w:val="000000"/>
        </w:rPr>
      </w:pPr>
    </w:p>
    <w:p w:rsidR="005940DC" w:rsidRPr="005940DC" w:rsidRDefault="005940DC" w:rsidP="005940DC">
      <w:pPr>
        <w:rPr>
          <w:rFonts w:eastAsia="Calibri"/>
          <w:bCs/>
          <w:lang w:eastAsia="en-US"/>
        </w:rPr>
        <w:sectPr w:rsidR="005940DC" w:rsidRPr="005940DC" w:rsidSect="009F4629">
          <w:headerReference w:type="first" r:id="rId8"/>
          <w:footnotePr>
            <w:numRestart w:val="eachSect"/>
          </w:footnotePr>
          <w:pgSz w:w="11906" w:h="16838"/>
          <w:pgMar w:top="567" w:right="567" w:bottom="709" w:left="1134" w:header="709" w:footer="709" w:gutter="0"/>
          <w:cols w:space="708"/>
          <w:titlePg/>
          <w:docGrid w:linePitch="360"/>
        </w:sectPr>
      </w:pPr>
    </w:p>
    <w:p w:rsidR="005940DC" w:rsidRPr="005940DC" w:rsidRDefault="005940DC" w:rsidP="005940DC">
      <w:pPr>
        <w:jc w:val="right"/>
      </w:pPr>
      <w:r w:rsidRPr="005940DC">
        <w:rPr>
          <w:bCs/>
        </w:rPr>
        <w:lastRenderedPageBreak/>
        <w:t>от «___» _________ 20     года № __________</w:t>
      </w:r>
    </w:p>
    <w:p w:rsidR="005940DC" w:rsidRPr="005940DC" w:rsidRDefault="005940DC" w:rsidP="005940DC">
      <w:pPr>
        <w:jc w:val="center"/>
      </w:pPr>
    </w:p>
    <w:p w:rsidR="005940DC" w:rsidRPr="005940DC" w:rsidRDefault="005940DC" w:rsidP="005940DC">
      <w:pPr>
        <w:jc w:val="center"/>
      </w:pPr>
    </w:p>
    <w:p w:rsidR="005940DC" w:rsidRPr="005940DC" w:rsidRDefault="005940DC" w:rsidP="004F31F5">
      <w:pPr>
        <w:jc w:val="center"/>
      </w:pPr>
      <w:r w:rsidRPr="005940DC">
        <w:t xml:space="preserve">ФОРМА </w:t>
      </w:r>
    </w:p>
    <w:p w:rsidR="005940DC" w:rsidRPr="005940DC" w:rsidRDefault="005940DC" w:rsidP="005940DC">
      <w:pPr>
        <w:jc w:val="center"/>
      </w:pPr>
      <w:r w:rsidRPr="005940DC">
        <w:t>РЕЕСТР</w:t>
      </w:r>
      <w:r w:rsidR="004F31F5">
        <w:t>А</w:t>
      </w:r>
      <w:r w:rsidRPr="005940DC">
        <w:t xml:space="preserve"> частичной оплаты за _____________ месяц   _____ года.</w:t>
      </w:r>
    </w:p>
    <w:p w:rsidR="005940DC" w:rsidRPr="005940DC" w:rsidRDefault="005940DC" w:rsidP="005940DC">
      <w:pPr>
        <w:jc w:val="center"/>
      </w:pPr>
    </w:p>
    <w:p w:rsidR="005940DC" w:rsidRPr="005940DC" w:rsidRDefault="005940DC" w:rsidP="005940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276"/>
        <w:gridCol w:w="1559"/>
        <w:gridCol w:w="2410"/>
        <w:gridCol w:w="1417"/>
        <w:gridCol w:w="2693"/>
        <w:gridCol w:w="1276"/>
        <w:gridCol w:w="1418"/>
      </w:tblGrid>
      <w:tr w:rsidR="005940DC" w:rsidRPr="005940DC" w:rsidTr="008A69ED">
        <w:trPr>
          <w:trHeight w:val="479"/>
        </w:trPr>
        <w:tc>
          <w:tcPr>
            <w:tcW w:w="1242" w:type="dxa"/>
            <w:shd w:val="clear" w:color="auto" w:fill="auto"/>
          </w:tcPr>
          <w:p w:rsidR="005940DC" w:rsidRPr="005940DC" w:rsidRDefault="005940DC" w:rsidP="005940DC">
            <w:r w:rsidRPr="005940DC">
              <w:t>Месяц</w:t>
            </w:r>
          </w:p>
        </w:tc>
        <w:tc>
          <w:tcPr>
            <w:tcW w:w="1418" w:type="dxa"/>
            <w:shd w:val="clear" w:color="auto" w:fill="auto"/>
          </w:tcPr>
          <w:p w:rsidR="005940DC" w:rsidRPr="005940DC" w:rsidRDefault="005940DC" w:rsidP="005940DC">
            <w:r w:rsidRPr="005940DC">
              <w:t>Улица</w:t>
            </w:r>
          </w:p>
        </w:tc>
        <w:tc>
          <w:tcPr>
            <w:tcW w:w="1276" w:type="dxa"/>
            <w:shd w:val="clear" w:color="auto" w:fill="auto"/>
          </w:tcPr>
          <w:p w:rsidR="005940DC" w:rsidRPr="005940DC" w:rsidRDefault="005940DC" w:rsidP="005940DC">
            <w:r w:rsidRPr="005940DC">
              <w:t>Дом</w:t>
            </w:r>
          </w:p>
        </w:tc>
        <w:tc>
          <w:tcPr>
            <w:tcW w:w="1559" w:type="dxa"/>
            <w:shd w:val="clear" w:color="auto" w:fill="auto"/>
          </w:tcPr>
          <w:p w:rsidR="005940DC" w:rsidRPr="005940DC" w:rsidRDefault="005940DC" w:rsidP="005940DC">
            <w:r w:rsidRPr="005940DC">
              <w:t>Квартира</w:t>
            </w:r>
          </w:p>
        </w:tc>
        <w:tc>
          <w:tcPr>
            <w:tcW w:w="2410" w:type="dxa"/>
            <w:shd w:val="clear" w:color="auto" w:fill="auto"/>
          </w:tcPr>
          <w:p w:rsidR="005940DC" w:rsidRPr="005940DC" w:rsidRDefault="005940DC" w:rsidP="005940DC">
            <w:r w:rsidRPr="005940DC">
              <w:t>Лицевой счет</w:t>
            </w:r>
          </w:p>
        </w:tc>
        <w:tc>
          <w:tcPr>
            <w:tcW w:w="1417" w:type="dxa"/>
            <w:shd w:val="clear" w:color="auto" w:fill="auto"/>
          </w:tcPr>
          <w:p w:rsidR="005940DC" w:rsidRPr="005940DC" w:rsidRDefault="005940DC" w:rsidP="005940DC">
            <w:r w:rsidRPr="005940DC">
              <w:t>Код услуги</w:t>
            </w:r>
          </w:p>
        </w:tc>
        <w:tc>
          <w:tcPr>
            <w:tcW w:w="2693" w:type="dxa"/>
            <w:shd w:val="clear" w:color="auto" w:fill="auto"/>
          </w:tcPr>
          <w:p w:rsidR="005940DC" w:rsidRPr="005940DC" w:rsidRDefault="005940DC" w:rsidP="005940DC">
            <w:r w:rsidRPr="005940DC">
              <w:t>Услуга</w:t>
            </w:r>
          </w:p>
        </w:tc>
        <w:tc>
          <w:tcPr>
            <w:tcW w:w="1276" w:type="dxa"/>
            <w:shd w:val="clear" w:color="auto" w:fill="auto"/>
          </w:tcPr>
          <w:p w:rsidR="005940DC" w:rsidRPr="005940DC" w:rsidRDefault="005940DC" w:rsidP="005940DC">
            <w:r w:rsidRPr="005940DC">
              <w:t>МСП</w:t>
            </w:r>
          </w:p>
        </w:tc>
        <w:tc>
          <w:tcPr>
            <w:tcW w:w="1418" w:type="dxa"/>
            <w:shd w:val="clear" w:color="auto" w:fill="auto"/>
          </w:tcPr>
          <w:p w:rsidR="005940DC" w:rsidRPr="005940DC" w:rsidRDefault="005940DC" w:rsidP="005940DC">
            <w:r w:rsidRPr="005940DC">
              <w:t>РКЦ</w:t>
            </w:r>
          </w:p>
        </w:tc>
      </w:tr>
      <w:tr w:rsidR="005940DC" w:rsidRPr="005940DC" w:rsidTr="008A69ED">
        <w:trPr>
          <w:trHeight w:val="699"/>
        </w:trPr>
        <w:tc>
          <w:tcPr>
            <w:tcW w:w="1242" w:type="dxa"/>
            <w:shd w:val="clear" w:color="auto" w:fill="auto"/>
          </w:tcPr>
          <w:p w:rsidR="005940DC" w:rsidRPr="005940DC" w:rsidRDefault="005940DC" w:rsidP="005940DC"/>
        </w:tc>
        <w:tc>
          <w:tcPr>
            <w:tcW w:w="1418" w:type="dxa"/>
            <w:shd w:val="clear" w:color="auto" w:fill="auto"/>
          </w:tcPr>
          <w:p w:rsidR="005940DC" w:rsidRPr="005940DC" w:rsidRDefault="005940DC" w:rsidP="005940DC"/>
        </w:tc>
        <w:tc>
          <w:tcPr>
            <w:tcW w:w="1276" w:type="dxa"/>
            <w:shd w:val="clear" w:color="auto" w:fill="auto"/>
          </w:tcPr>
          <w:p w:rsidR="005940DC" w:rsidRPr="005940DC" w:rsidRDefault="005940DC" w:rsidP="005940DC"/>
        </w:tc>
        <w:tc>
          <w:tcPr>
            <w:tcW w:w="1559" w:type="dxa"/>
            <w:shd w:val="clear" w:color="auto" w:fill="auto"/>
          </w:tcPr>
          <w:p w:rsidR="005940DC" w:rsidRPr="005940DC" w:rsidRDefault="005940DC" w:rsidP="005940DC"/>
        </w:tc>
        <w:tc>
          <w:tcPr>
            <w:tcW w:w="2410" w:type="dxa"/>
            <w:shd w:val="clear" w:color="auto" w:fill="auto"/>
          </w:tcPr>
          <w:p w:rsidR="005940DC" w:rsidRPr="005940DC" w:rsidRDefault="005940DC" w:rsidP="005940DC"/>
        </w:tc>
        <w:tc>
          <w:tcPr>
            <w:tcW w:w="1417" w:type="dxa"/>
            <w:shd w:val="clear" w:color="auto" w:fill="auto"/>
          </w:tcPr>
          <w:p w:rsidR="005940DC" w:rsidRPr="005940DC" w:rsidRDefault="005940DC" w:rsidP="005940DC"/>
        </w:tc>
        <w:tc>
          <w:tcPr>
            <w:tcW w:w="2693" w:type="dxa"/>
            <w:shd w:val="clear" w:color="auto" w:fill="auto"/>
          </w:tcPr>
          <w:p w:rsidR="005940DC" w:rsidRPr="005940DC" w:rsidRDefault="005940DC" w:rsidP="005940DC"/>
        </w:tc>
        <w:tc>
          <w:tcPr>
            <w:tcW w:w="1276" w:type="dxa"/>
            <w:shd w:val="clear" w:color="auto" w:fill="auto"/>
          </w:tcPr>
          <w:p w:rsidR="005940DC" w:rsidRPr="005940DC" w:rsidRDefault="005940DC" w:rsidP="005940DC"/>
        </w:tc>
        <w:tc>
          <w:tcPr>
            <w:tcW w:w="1418" w:type="dxa"/>
            <w:shd w:val="clear" w:color="auto" w:fill="auto"/>
          </w:tcPr>
          <w:p w:rsidR="005940DC" w:rsidRPr="005940DC" w:rsidRDefault="005940DC" w:rsidP="005940DC"/>
        </w:tc>
      </w:tr>
    </w:tbl>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Pr>
        <w:rPr>
          <w:rFonts w:eastAsia="Calibri"/>
          <w:bCs/>
          <w:lang w:eastAsia="en-US"/>
        </w:rPr>
        <w:sectPr w:rsidR="005940DC" w:rsidRPr="005940DC" w:rsidSect="008A69ED">
          <w:footnotePr>
            <w:numRestart w:val="eachSect"/>
          </w:footnotePr>
          <w:pgSz w:w="16838" w:h="11906" w:orient="landscape"/>
          <w:pgMar w:top="567" w:right="1134" w:bottom="1134" w:left="1134" w:header="709" w:footer="709" w:gutter="0"/>
          <w:cols w:space="708"/>
          <w:titlePg/>
          <w:docGrid w:linePitch="360"/>
        </w:sectPr>
      </w:pPr>
    </w:p>
    <w:p w:rsidR="005940DC" w:rsidRPr="005940DC" w:rsidRDefault="005940DC" w:rsidP="005940DC">
      <w:pPr>
        <w:jc w:val="right"/>
      </w:pPr>
      <w:r w:rsidRPr="005940DC">
        <w:rPr>
          <w:bCs/>
        </w:rPr>
        <w:lastRenderedPageBreak/>
        <w:t>от «___» ______________ 20     года № __________</w:t>
      </w:r>
    </w:p>
    <w:p w:rsidR="005940DC" w:rsidRPr="005940DC" w:rsidRDefault="005940DC" w:rsidP="005940DC">
      <w:pPr>
        <w:jc w:val="center"/>
      </w:pPr>
      <w:r w:rsidRPr="005940DC">
        <w:t>ФОРМА</w:t>
      </w:r>
    </w:p>
    <w:p w:rsidR="005940DC" w:rsidRPr="005940DC" w:rsidRDefault="005940DC" w:rsidP="005940DC">
      <w:pPr>
        <w:jc w:val="center"/>
      </w:pPr>
      <w:r w:rsidRPr="005940DC">
        <w:t>Предоставления данных от сторонних организаций</w:t>
      </w:r>
    </w:p>
    <w:p w:rsidR="005940DC" w:rsidRPr="005940DC" w:rsidRDefault="005940DC" w:rsidP="005940D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104"/>
        <w:gridCol w:w="870"/>
        <w:gridCol w:w="652"/>
        <w:gridCol w:w="1176"/>
        <w:gridCol w:w="1715"/>
        <w:gridCol w:w="910"/>
        <w:gridCol w:w="1417"/>
        <w:gridCol w:w="1371"/>
        <w:gridCol w:w="924"/>
        <w:gridCol w:w="874"/>
        <w:gridCol w:w="1476"/>
        <w:gridCol w:w="1387"/>
      </w:tblGrid>
      <w:tr w:rsidR="005940DC" w:rsidRPr="005940DC" w:rsidTr="008A69ED">
        <w:trPr>
          <w:trHeight w:val="905"/>
        </w:trPr>
        <w:tc>
          <w:tcPr>
            <w:tcW w:w="833" w:type="dxa"/>
            <w:shd w:val="clear" w:color="auto" w:fill="auto"/>
          </w:tcPr>
          <w:p w:rsidR="005940DC" w:rsidRPr="005940DC" w:rsidRDefault="005940DC" w:rsidP="005940DC">
            <w:r w:rsidRPr="005940DC">
              <w:t>Район</w:t>
            </w:r>
          </w:p>
        </w:tc>
        <w:tc>
          <w:tcPr>
            <w:tcW w:w="1104" w:type="dxa"/>
            <w:shd w:val="clear" w:color="auto" w:fill="auto"/>
          </w:tcPr>
          <w:p w:rsidR="005940DC" w:rsidRPr="005940DC" w:rsidRDefault="005940DC" w:rsidP="005940DC">
            <w:r w:rsidRPr="005940DC">
              <w:t>Лицевой счет</w:t>
            </w:r>
          </w:p>
        </w:tc>
        <w:tc>
          <w:tcPr>
            <w:tcW w:w="870" w:type="dxa"/>
            <w:shd w:val="clear" w:color="auto" w:fill="auto"/>
          </w:tcPr>
          <w:p w:rsidR="005940DC" w:rsidRPr="005940DC" w:rsidRDefault="005940DC" w:rsidP="005940DC">
            <w:r w:rsidRPr="005940DC">
              <w:t>Улица</w:t>
            </w:r>
          </w:p>
        </w:tc>
        <w:tc>
          <w:tcPr>
            <w:tcW w:w="652" w:type="dxa"/>
            <w:shd w:val="clear" w:color="auto" w:fill="auto"/>
          </w:tcPr>
          <w:p w:rsidR="005940DC" w:rsidRPr="005940DC" w:rsidRDefault="005940DC" w:rsidP="005940DC">
            <w:r w:rsidRPr="005940DC">
              <w:t>Дом</w:t>
            </w:r>
          </w:p>
        </w:tc>
        <w:tc>
          <w:tcPr>
            <w:tcW w:w="1176" w:type="dxa"/>
            <w:shd w:val="clear" w:color="auto" w:fill="auto"/>
          </w:tcPr>
          <w:p w:rsidR="005940DC" w:rsidRPr="005940DC" w:rsidRDefault="005940DC" w:rsidP="005940DC">
            <w:r w:rsidRPr="005940DC">
              <w:t>Квартира</w:t>
            </w:r>
          </w:p>
        </w:tc>
        <w:tc>
          <w:tcPr>
            <w:tcW w:w="1715" w:type="dxa"/>
            <w:shd w:val="clear" w:color="auto" w:fill="auto"/>
          </w:tcPr>
          <w:p w:rsidR="005940DC" w:rsidRPr="005940DC" w:rsidRDefault="005940DC" w:rsidP="005940DC">
            <w:r w:rsidRPr="005940DC">
              <w:t>Наименование услуги</w:t>
            </w:r>
          </w:p>
        </w:tc>
        <w:tc>
          <w:tcPr>
            <w:tcW w:w="910" w:type="dxa"/>
            <w:shd w:val="clear" w:color="auto" w:fill="auto"/>
          </w:tcPr>
          <w:p w:rsidR="005940DC" w:rsidRPr="005940DC" w:rsidRDefault="005940DC" w:rsidP="005940DC">
            <w:r w:rsidRPr="005940DC">
              <w:t>Код услуги</w:t>
            </w:r>
          </w:p>
        </w:tc>
        <w:tc>
          <w:tcPr>
            <w:tcW w:w="1417" w:type="dxa"/>
            <w:shd w:val="clear" w:color="auto" w:fill="auto"/>
          </w:tcPr>
          <w:p w:rsidR="005940DC" w:rsidRPr="005940DC" w:rsidRDefault="005940DC" w:rsidP="005940DC">
            <w:r w:rsidRPr="005940DC">
              <w:t>Получатель субсидии</w:t>
            </w:r>
          </w:p>
        </w:tc>
        <w:tc>
          <w:tcPr>
            <w:tcW w:w="1371" w:type="dxa"/>
            <w:shd w:val="clear" w:color="auto" w:fill="auto"/>
          </w:tcPr>
          <w:p w:rsidR="005940DC" w:rsidRPr="005940DC" w:rsidRDefault="005940DC" w:rsidP="005940DC">
            <w:r w:rsidRPr="005940DC">
              <w:t>Поставщик</w:t>
            </w:r>
          </w:p>
        </w:tc>
        <w:tc>
          <w:tcPr>
            <w:tcW w:w="924" w:type="dxa"/>
            <w:shd w:val="clear" w:color="auto" w:fill="auto"/>
          </w:tcPr>
          <w:p w:rsidR="005940DC" w:rsidRPr="005940DC" w:rsidRDefault="005940DC" w:rsidP="005940DC">
            <w:r w:rsidRPr="005940DC">
              <w:t>Ставка</w:t>
            </w:r>
          </w:p>
        </w:tc>
        <w:tc>
          <w:tcPr>
            <w:tcW w:w="874" w:type="dxa"/>
            <w:shd w:val="clear" w:color="auto" w:fill="auto"/>
          </w:tcPr>
          <w:p w:rsidR="005940DC" w:rsidRPr="005940DC" w:rsidRDefault="005940DC" w:rsidP="005940DC">
            <w:r w:rsidRPr="005940DC">
              <w:t>Тариф</w:t>
            </w:r>
          </w:p>
        </w:tc>
        <w:tc>
          <w:tcPr>
            <w:tcW w:w="1476" w:type="dxa"/>
            <w:shd w:val="clear" w:color="auto" w:fill="auto"/>
          </w:tcPr>
          <w:p w:rsidR="005940DC" w:rsidRPr="005940DC" w:rsidRDefault="005940DC" w:rsidP="005940DC">
            <w:r w:rsidRPr="005940DC">
              <w:t>Постоянные начисления</w:t>
            </w:r>
          </w:p>
        </w:tc>
        <w:tc>
          <w:tcPr>
            <w:tcW w:w="1387" w:type="dxa"/>
            <w:shd w:val="clear" w:color="auto" w:fill="auto"/>
          </w:tcPr>
          <w:p w:rsidR="005940DC" w:rsidRPr="005940DC" w:rsidRDefault="005940DC" w:rsidP="005940DC">
            <w:r w:rsidRPr="005940DC">
              <w:t xml:space="preserve">Субсидии </w:t>
            </w:r>
          </w:p>
        </w:tc>
      </w:tr>
      <w:tr w:rsidR="005940DC" w:rsidRPr="005940DC" w:rsidTr="008A69ED">
        <w:trPr>
          <w:trHeight w:val="704"/>
        </w:trPr>
        <w:tc>
          <w:tcPr>
            <w:tcW w:w="833" w:type="dxa"/>
            <w:shd w:val="clear" w:color="auto" w:fill="auto"/>
          </w:tcPr>
          <w:p w:rsidR="005940DC" w:rsidRPr="005940DC" w:rsidRDefault="005940DC" w:rsidP="005940DC"/>
        </w:tc>
        <w:tc>
          <w:tcPr>
            <w:tcW w:w="1104" w:type="dxa"/>
            <w:shd w:val="clear" w:color="auto" w:fill="auto"/>
          </w:tcPr>
          <w:p w:rsidR="005940DC" w:rsidRPr="005940DC" w:rsidRDefault="005940DC" w:rsidP="005940DC"/>
        </w:tc>
        <w:tc>
          <w:tcPr>
            <w:tcW w:w="870" w:type="dxa"/>
            <w:shd w:val="clear" w:color="auto" w:fill="auto"/>
          </w:tcPr>
          <w:p w:rsidR="005940DC" w:rsidRPr="005940DC" w:rsidRDefault="005940DC" w:rsidP="005940DC"/>
        </w:tc>
        <w:tc>
          <w:tcPr>
            <w:tcW w:w="652" w:type="dxa"/>
            <w:shd w:val="clear" w:color="auto" w:fill="auto"/>
          </w:tcPr>
          <w:p w:rsidR="005940DC" w:rsidRPr="005940DC" w:rsidRDefault="005940DC" w:rsidP="005940DC"/>
        </w:tc>
        <w:tc>
          <w:tcPr>
            <w:tcW w:w="1176" w:type="dxa"/>
            <w:shd w:val="clear" w:color="auto" w:fill="auto"/>
          </w:tcPr>
          <w:p w:rsidR="005940DC" w:rsidRPr="005940DC" w:rsidRDefault="005940DC" w:rsidP="005940DC"/>
        </w:tc>
        <w:tc>
          <w:tcPr>
            <w:tcW w:w="1715" w:type="dxa"/>
            <w:shd w:val="clear" w:color="auto" w:fill="auto"/>
          </w:tcPr>
          <w:p w:rsidR="005940DC" w:rsidRPr="005940DC" w:rsidRDefault="005940DC" w:rsidP="005940DC"/>
        </w:tc>
        <w:tc>
          <w:tcPr>
            <w:tcW w:w="910" w:type="dxa"/>
            <w:shd w:val="clear" w:color="auto" w:fill="auto"/>
          </w:tcPr>
          <w:p w:rsidR="005940DC" w:rsidRPr="005940DC" w:rsidRDefault="005940DC" w:rsidP="005940DC"/>
        </w:tc>
        <w:tc>
          <w:tcPr>
            <w:tcW w:w="1417" w:type="dxa"/>
            <w:shd w:val="clear" w:color="auto" w:fill="auto"/>
          </w:tcPr>
          <w:p w:rsidR="005940DC" w:rsidRPr="005940DC" w:rsidRDefault="005940DC" w:rsidP="005940DC"/>
        </w:tc>
        <w:tc>
          <w:tcPr>
            <w:tcW w:w="1371" w:type="dxa"/>
            <w:shd w:val="clear" w:color="auto" w:fill="auto"/>
          </w:tcPr>
          <w:p w:rsidR="005940DC" w:rsidRPr="005940DC" w:rsidRDefault="005940DC" w:rsidP="005940DC"/>
        </w:tc>
        <w:tc>
          <w:tcPr>
            <w:tcW w:w="924" w:type="dxa"/>
            <w:shd w:val="clear" w:color="auto" w:fill="auto"/>
          </w:tcPr>
          <w:p w:rsidR="005940DC" w:rsidRPr="005940DC" w:rsidRDefault="005940DC" w:rsidP="005940DC"/>
        </w:tc>
        <w:tc>
          <w:tcPr>
            <w:tcW w:w="874" w:type="dxa"/>
            <w:shd w:val="clear" w:color="auto" w:fill="auto"/>
          </w:tcPr>
          <w:p w:rsidR="005940DC" w:rsidRPr="005940DC" w:rsidRDefault="005940DC" w:rsidP="005940DC"/>
        </w:tc>
        <w:tc>
          <w:tcPr>
            <w:tcW w:w="1476" w:type="dxa"/>
            <w:shd w:val="clear" w:color="auto" w:fill="auto"/>
          </w:tcPr>
          <w:p w:rsidR="005940DC" w:rsidRPr="005940DC" w:rsidRDefault="005940DC" w:rsidP="005940DC"/>
        </w:tc>
        <w:tc>
          <w:tcPr>
            <w:tcW w:w="1387" w:type="dxa"/>
            <w:shd w:val="clear" w:color="auto" w:fill="auto"/>
          </w:tcPr>
          <w:p w:rsidR="005940DC" w:rsidRPr="005940DC" w:rsidRDefault="005940DC" w:rsidP="005940DC"/>
        </w:tc>
      </w:tr>
    </w:tbl>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Pr>
        <w:ind w:right="-143"/>
        <w:jc w:val="left"/>
      </w:pPr>
    </w:p>
    <w:p w:rsidR="005940DC" w:rsidRPr="005940DC" w:rsidRDefault="005940DC" w:rsidP="005940DC"/>
    <w:p w:rsidR="005940DC" w:rsidRPr="005940DC" w:rsidRDefault="005940DC" w:rsidP="005940DC"/>
    <w:p w:rsidR="005940DC" w:rsidRPr="005940DC" w:rsidRDefault="005940DC" w:rsidP="005940DC"/>
    <w:p w:rsidR="005940DC" w:rsidRPr="005940DC" w:rsidRDefault="005940DC" w:rsidP="005940DC">
      <w:pPr>
        <w:sectPr w:rsidR="005940DC" w:rsidRPr="005940DC" w:rsidSect="008A69ED">
          <w:footnotePr>
            <w:numRestart w:val="eachSect"/>
          </w:footnotePr>
          <w:pgSz w:w="16838" w:h="11906" w:orient="landscape"/>
          <w:pgMar w:top="567" w:right="1134" w:bottom="1134" w:left="1134" w:header="709" w:footer="709" w:gutter="0"/>
          <w:cols w:space="708"/>
          <w:titlePg/>
          <w:docGrid w:linePitch="360"/>
        </w:sectPr>
      </w:pPr>
    </w:p>
    <w:p w:rsidR="00CB4EE6" w:rsidRPr="005940DC" w:rsidRDefault="00CB4EE6" w:rsidP="00107477">
      <w:pPr>
        <w:jc w:val="right"/>
        <w:rPr>
          <w:b/>
        </w:rPr>
      </w:pPr>
    </w:p>
    <w:sectPr w:rsidR="00CB4EE6" w:rsidRPr="005940DC" w:rsidSect="00CB1A36">
      <w:footnotePr>
        <w:numRestart w:val="eachSect"/>
      </w:footnotePr>
      <w:pgSz w:w="11906" w:h="16838"/>
      <w:pgMar w:top="1134" w:right="1021" w:bottom="1134" w:left="1588"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B2" w:rsidRDefault="009306B2" w:rsidP="006E43E1">
      <w:r>
        <w:separator/>
      </w:r>
    </w:p>
  </w:endnote>
  <w:endnote w:type="continuationSeparator" w:id="0">
    <w:p w:rsidR="009306B2" w:rsidRDefault="009306B2" w:rsidP="006E4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B2" w:rsidRDefault="009306B2" w:rsidP="006E43E1">
      <w:r>
        <w:separator/>
      </w:r>
    </w:p>
  </w:footnote>
  <w:footnote w:type="continuationSeparator" w:id="0">
    <w:p w:rsidR="009306B2" w:rsidRDefault="009306B2" w:rsidP="006E4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DC" w:rsidRDefault="005940DC">
    <w:pPr>
      <w:pStyle w:val="af1"/>
      <w:jc w:val="center"/>
    </w:pPr>
  </w:p>
  <w:p w:rsidR="005940DC" w:rsidRDefault="005940D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63E85BA2"/>
    <w:lvl w:ilvl="0">
      <w:start w:val="1"/>
      <w:numFmt w:val="decimal"/>
      <w:pStyle w:val="a0"/>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
      <w:lvlText w:val="%1."/>
      <w:lvlJc w:val="left"/>
      <w:pPr>
        <w:tabs>
          <w:tab w:val="num" w:pos="360"/>
        </w:tabs>
        <w:ind w:left="360" w:hanging="360"/>
      </w:pPr>
    </w:lvl>
  </w:abstractNum>
  <w:abstractNum w:abstractNumId="9">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nsid w:val="00CB297D"/>
    <w:multiLevelType w:val="multilevel"/>
    <w:tmpl w:val="F9CCB9F0"/>
    <w:lvl w:ilvl="0">
      <w:start w:val="1"/>
      <w:numFmt w:val="decimal"/>
      <w:lvlText w:val="%1."/>
      <w:lvlJc w:val="left"/>
      <w:pPr>
        <w:ind w:left="720" w:hanging="720"/>
      </w:pPr>
      <w:rPr>
        <w:rFonts w:hint="default"/>
      </w:rPr>
    </w:lvl>
    <w:lvl w:ilvl="1">
      <w:start w:val="5"/>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5"/>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nsid w:val="11337356"/>
    <w:multiLevelType w:val="hybridMultilevel"/>
    <w:tmpl w:val="2B0E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C40A9"/>
    <w:multiLevelType w:val="hybridMultilevel"/>
    <w:tmpl w:val="2034D46E"/>
    <w:lvl w:ilvl="0" w:tplc="F6023EA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1"/>
      <w:lvlText w:val="%2."/>
      <w:lvlJc w:val="left"/>
      <w:pPr>
        <w:tabs>
          <w:tab w:val="num" w:pos="360"/>
        </w:tabs>
        <w:ind w:left="360" w:hanging="360"/>
      </w:pPr>
      <w:rPr>
        <w:rFonts w:hint="default"/>
        <w:sz w:val="24"/>
        <w:szCs w:val="24"/>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0794"/>
        </w:tabs>
        <w:ind w:left="10794"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1935321E"/>
    <w:multiLevelType w:val="multilevel"/>
    <w:tmpl w:val="F9CCB9F0"/>
    <w:lvl w:ilvl="0">
      <w:start w:val="1"/>
      <w:numFmt w:val="decimal"/>
      <w:lvlText w:val="%1."/>
      <w:lvlJc w:val="left"/>
      <w:pPr>
        <w:ind w:left="720" w:hanging="720"/>
      </w:pPr>
      <w:rPr>
        <w:rFonts w:hint="default"/>
      </w:rPr>
    </w:lvl>
    <w:lvl w:ilvl="1">
      <w:start w:val="3"/>
      <w:numFmt w:val="decimal"/>
      <w:lvlText w:val="%1.%2."/>
      <w:lvlJc w:val="left"/>
      <w:pPr>
        <w:ind w:left="1240" w:hanging="72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280" w:hanging="720"/>
      </w:pPr>
      <w:rPr>
        <w:rFonts w:ascii="Times New Roman" w:hAnsi="Times New Roman" w:cs="Times New Roman" w:hint="default"/>
        <w:b w:val="0"/>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5">
    <w:nsid w:val="1988207A"/>
    <w:multiLevelType w:val="hybridMultilevel"/>
    <w:tmpl w:val="C590D56A"/>
    <w:lvl w:ilvl="0" w:tplc="E63049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0967C9"/>
    <w:multiLevelType w:val="multilevel"/>
    <w:tmpl w:val="6BF2AC06"/>
    <w:lvl w:ilvl="0">
      <w:start w:val="1"/>
      <w:numFmt w:val="decimal"/>
      <w:pStyle w:val="32"/>
      <w:lvlText w:val="%1."/>
      <w:lvlJc w:val="left"/>
      <w:pPr>
        <w:tabs>
          <w:tab w:val="num" w:pos="1418"/>
        </w:tabs>
        <w:ind w:left="1418" w:hanging="567"/>
      </w:pPr>
    </w:lvl>
    <w:lvl w:ilvl="1">
      <w:start w:val="1"/>
      <w:numFmt w:val="decimal"/>
      <w:pStyle w:val="33"/>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7">
    <w:nsid w:val="2040749C"/>
    <w:multiLevelType w:val="hybridMultilevel"/>
    <w:tmpl w:val="93942C9E"/>
    <w:lvl w:ilvl="0" w:tplc="A600F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536C82"/>
    <w:multiLevelType w:val="hybridMultilevel"/>
    <w:tmpl w:val="5F84B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FC5C26"/>
    <w:multiLevelType w:val="hybridMultilevel"/>
    <w:tmpl w:val="201AF858"/>
    <w:lvl w:ilvl="0" w:tplc="769E2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1636BD6"/>
    <w:multiLevelType w:val="multilevel"/>
    <w:tmpl w:val="AFCCBB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705" w:hanging="720"/>
      </w:pPr>
      <w:rPr>
        <w:rFonts w:hint="default"/>
        <w:b w:val="0"/>
        <w:i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1EF4CAB"/>
    <w:multiLevelType w:val="multilevel"/>
    <w:tmpl w:val="F7BCAAD2"/>
    <w:lvl w:ilvl="0">
      <w:start w:val="1"/>
      <w:numFmt w:val="decimal"/>
      <w:lvlText w:val="%1."/>
      <w:lvlJc w:val="left"/>
      <w:pPr>
        <w:ind w:left="540" w:hanging="540"/>
      </w:pPr>
      <w:rPr>
        <w:rFonts w:hint="default"/>
      </w:rPr>
    </w:lvl>
    <w:lvl w:ilvl="1">
      <w:start w:val="5"/>
      <w:numFmt w:val="decimal"/>
      <w:lvlText w:val="%1.%2."/>
      <w:lvlJc w:val="left"/>
      <w:pPr>
        <w:ind w:left="1060" w:hanging="54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2">
    <w:nsid w:val="32372C49"/>
    <w:multiLevelType w:val="multilevel"/>
    <w:tmpl w:val="692084DA"/>
    <w:lvl w:ilvl="0">
      <w:start w:val="1"/>
      <w:numFmt w:val="decimal"/>
      <w:lvlText w:val="%1."/>
      <w:lvlJc w:val="left"/>
      <w:pPr>
        <w:ind w:left="720" w:hanging="720"/>
      </w:pPr>
      <w:rPr>
        <w:rFonts w:hint="default"/>
      </w:rPr>
    </w:lvl>
    <w:lvl w:ilvl="1">
      <w:start w:val="4"/>
      <w:numFmt w:val="decimal"/>
      <w:lvlText w:val="%1.%2."/>
      <w:lvlJc w:val="left"/>
      <w:pPr>
        <w:ind w:left="782" w:hanging="720"/>
      </w:pPr>
      <w:rPr>
        <w:rFonts w:hint="default"/>
      </w:rPr>
    </w:lvl>
    <w:lvl w:ilvl="2">
      <w:start w:val="3"/>
      <w:numFmt w:val="decimal"/>
      <w:lvlText w:val="%1.%2.%3."/>
      <w:lvlJc w:val="left"/>
      <w:pPr>
        <w:ind w:left="844" w:hanging="720"/>
      </w:pPr>
      <w:rPr>
        <w:rFonts w:hint="default"/>
      </w:rPr>
    </w:lvl>
    <w:lvl w:ilvl="3">
      <w:start w:val="1"/>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23">
    <w:nsid w:val="3ACC5A51"/>
    <w:multiLevelType w:val="multilevel"/>
    <w:tmpl w:val="2C286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E738C8"/>
    <w:multiLevelType w:val="hybridMultilevel"/>
    <w:tmpl w:val="AF0A8A46"/>
    <w:lvl w:ilvl="0" w:tplc="8E68A66A">
      <w:start w:val="1"/>
      <w:numFmt w:val="russianLower"/>
      <w:pStyle w:val="a2"/>
      <w:lvlText w:val="%1)"/>
      <w:lvlJc w:val="left"/>
      <w:pPr>
        <w:ind w:left="1429" w:hanging="360"/>
      </w:pPr>
      <w:rPr>
        <w:rFonts w:hint="default"/>
      </w:rPr>
    </w:lvl>
    <w:lvl w:ilvl="1" w:tplc="ADE4797A" w:tentative="1">
      <w:start w:val="1"/>
      <w:numFmt w:val="lowerLetter"/>
      <w:lvlText w:val="%2."/>
      <w:lvlJc w:val="left"/>
      <w:pPr>
        <w:ind w:left="2149" w:hanging="360"/>
      </w:pPr>
    </w:lvl>
    <w:lvl w:ilvl="2" w:tplc="C60A1774" w:tentative="1">
      <w:start w:val="1"/>
      <w:numFmt w:val="lowerRoman"/>
      <w:lvlText w:val="%3."/>
      <w:lvlJc w:val="right"/>
      <w:pPr>
        <w:ind w:left="2869" w:hanging="180"/>
      </w:pPr>
    </w:lvl>
    <w:lvl w:ilvl="3" w:tplc="0536464E" w:tentative="1">
      <w:start w:val="1"/>
      <w:numFmt w:val="decimal"/>
      <w:lvlText w:val="%4."/>
      <w:lvlJc w:val="left"/>
      <w:pPr>
        <w:ind w:left="3589" w:hanging="360"/>
      </w:pPr>
    </w:lvl>
    <w:lvl w:ilvl="4" w:tplc="6C126E82" w:tentative="1">
      <w:start w:val="1"/>
      <w:numFmt w:val="lowerLetter"/>
      <w:lvlText w:val="%5."/>
      <w:lvlJc w:val="left"/>
      <w:pPr>
        <w:ind w:left="4309" w:hanging="360"/>
      </w:pPr>
    </w:lvl>
    <w:lvl w:ilvl="5" w:tplc="F65A7E12" w:tentative="1">
      <w:start w:val="1"/>
      <w:numFmt w:val="lowerRoman"/>
      <w:lvlText w:val="%6."/>
      <w:lvlJc w:val="right"/>
      <w:pPr>
        <w:ind w:left="5029" w:hanging="180"/>
      </w:pPr>
    </w:lvl>
    <w:lvl w:ilvl="6" w:tplc="E542BF2A" w:tentative="1">
      <w:start w:val="1"/>
      <w:numFmt w:val="decimal"/>
      <w:lvlText w:val="%7."/>
      <w:lvlJc w:val="left"/>
      <w:pPr>
        <w:ind w:left="5749" w:hanging="360"/>
      </w:pPr>
    </w:lvl>
    <w:lvl w:ilvl="7" w:tplc="364E9DCC" w:tentative="1">
      <w:start w:val="1"/>
      <w:numFmt w:val="lowerLetter"/>
      <w:lvlText w:val="%8."/>
      <w:lvlJc w:val="left"/>
      <w:pPr>
        <w:ind w:left="6469" w:hanging="360"/>
      </w:pPr>
    </w:lvl>
    <w:lvl w:ilvl="8" w:tplc="23DE6EF0" w:tentative="1">
      <w:start w:val="1"/>
      <w:numFmt w:val="lowerRoman"/>
      <w:lvlText w:val="%9."/>
      <w:lvlJc w:val="right"/>
      <w:pPr>
        <w:ind w:left="7189" w:hanging="180"/>
      </w:pPr>
    </w:lvl>
  </w:abstractNum>
  <w:abstractNum w:abstractNumId="25">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a3"/>
      <w:lvlText w:val="%1.%2."/>
      <w:lvlJc w:val="left"/>
      <w:pPr>
        <w:tabs>
          <w:tab w:val="num" w:pos="432"/>
        </w:tabs>
        <w:ind w:left="43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pStyle w:val="41"/>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10C394B"/>
    <w:multiLevelType w:val="hybridMultilevel"/>
    <w:tmpl w:val="50787594"/>
    <w:lvl w:ilvl="0" w:tplc="3266EEDE">
      <w:start w:val="1"/>
      <w:numFmt w:val="decimal"/>
      <w:lvlText w:val="%1."/>
      <w:lvlJc w:val="left"/>
      <w:pPr>
        <w:tabs>
          <w:tab w:val="num" w:pos="360"/>
        </w:tabs>
        <w:ind w:left="360" w:hanging="360"/>
      </w:pPr>
      <w:rPr>
        <w:rFonts w:cs="Times New Roman"/>
        <w:b/>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3B82F6A"/>
    <w:multiLevelType w:val="multilevel"/>
    <w:tmpl w:val="55704186"/>
    <w:lvl w:ilvl="0">
      <w:start w:val="1"/>
      <w:numFmt w:val="decimal"/>
      <w:lvlText w:val="%1."/>
      <w:lvlJc w:val="left"/>
      <w:pPr>
        <w:ind w:left="927" w:hanging="360"/>
      </w:pPr>
      <w:rPr>
        <w:rFonts w:hint="default"/>
        <w:b/>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60491F08"/>
    <w:multiLevelType w:val="hybridMultilevel"/>
    <w:tmpl w:val="46C2DF6C"/>
    <w:lvl w:ilvl="0" w:tplc="E5A813E0">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56E70DB"/>
    <w:multiLevelType w:val="hybridMultilevel"/>
    <w:tmpl w:val="86445ECA"/>
    <w:lvl w:ilvl="0" w:tplc="8E8AE3C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695342D"/>
    <w:multiLevelType w:val="multilevel"/>
    <w:tmpl w:val="D7B48C7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EC4094"/>
    <w:multiLevelType w:val="singleLevel"/>
    <w:tmpl w:val="1A42A242"/>
    <w:lvl w:ilvl="0">
      <w:start w:val="1"/>
      <w:numFmt w:val="decimal"/>
      <w:pStyle w:val="a5"/>
      <w:lvlText w:val="%1)"/>
      <w:lvlJc w:val="left"/>
      <w:pPr>
        <w:tabs>
          <w:tab w:val="num" w:pos="360"/>
        </w:tabs>
        <w:ind w:left="360" w:hanging="360"/>
      </w:pPr>
    </w:lvl>
  </w:abstractNum>
  <w:abstractNum w:abstractNumId="3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6DB7E0D"/>
    <w:multiLevelType w:val="hybridMultilevel"/>
    <w:tmpl w:val="5388E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201A44"/>
    <w:multiLevelType w:val="hybridMultilevel"/>
    <w:tmpl w:val="3B908688"/>
    <w:lvl w:ilvl="0" w:tplc="643E2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2"/>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3"/>
  </w:num>
  <w:num w:numId="12">
    <w:abstractNumId w:val="16"/>
  </w:num>
  <w:num w:numId="13">
    <w:abstractNumId w:val="25"/>
  </w:num>
  <w:num w:numId="14">
    <w:abstractNumId w:val="24"/>
  </w:num>
  <w:num w:numId="15">
    <w:abstractNumId w:val="31"/>
  </w:num>
  <w:num w:numId="16">
    <w:abstractNumId w:val="1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28"/>
  </w:num>
  <w:num w:numId="21">
    <w:abstractNumId w:val="22"/>
  </w:num>
  <w:num w:numId="22">
    <w:abstractNumId w:val="14"/>
  </w:num>
  <w:num w:numId="23">
    <w:abstractNumId w:val="30"/>
  </w:num>
  <w:num w:numId="24">
    <w:abstractNumId w:val="21"/>
  </w:num>
  <w:num w:numId="25">
    <w:abstractNumId w:val="10"/>
  </w:num>
  <w:num w:numId="26">
    <w:abstractNumId w:val="15"/>
  </w:num>
  <w:num w:numId="27">
    <w:abstractNumId w:val="18"/>
  </w:num>
  <w:num w:numId="28">
    <w:abstractNumId w:val="17"/>
  </w:num>
  <w:num w:numId="29">
    <w:abstractNumId w:val="11"/>
  </w:num>
  <w:num w:numId="30">
    <w:abstractNumId w:val="35"/>
  </w:num>
  <w:num w:numId="31">
    <w:abstractNumId w:val="1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9"/>
  </w:num>
  <w:num w:numId="35">
    <w:abstractNumId w:val="29"/>
  </w:num>
  <w:num w:numId="36">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numRestart w:val="eachSect"/>
    <w:footnote w:id="-1"/>
    <w:footnote w:id="0"/>
  </w:footnotePr>
  <w:endnotePr>
    <w:endnote w:id="-1"/>
    <w:endnote w:id="0"/>
  </w:endnotePr>
  <w:compat/>
  <w:rsids>
    <w:rsidRoot w:val="00245782"/>
    <w:rsid w:val="00001B0B"/>
    <w:rsid w:val="0000218F"/>
    <w:rsid w:val="00002515"/>
    <w:rsid w:val="000047A0"/>
    <w:rsid w:val="000059AF"/>
    <w:rsid w:val="00005CCC"/>
    <w:rsid w:val="000064CF"/>
    <w:rsid w:val="0000672F"/>
    <w:rsid w:val="00007B80"/>
    <w:rsid w:val="00010293"/>
    <w:rsid w:val="00010AF2"/>
    <w:rsid w:val="0001102B"/>
    <w:rsid w:val="000118AD"/>
    <w:rsid w:val="00013C9A"/>
    <w:rsid w:val="000141A2"/>
    <w:rsid w:val="0001422C"/>
    <w:rsid w:val="000143EB"/>
    <w:rsid w:val="00014C84"/>
    <w:rsid w:val="00014EDA"/>
    <w:rsid w:val="00015553"/>
    <w:rsid w:val="00016B3F"/>
    <w:rsid w:val="00017A15"/>
    <w:rsid w:val="00017B0F"/>
    <w:rsid w:val="0002059E"/>
    <w:rsid w:val="00020AAE"/>
    <w:rsid w:val="00021BBC"/>
    <w:rsid w:val="00021C8E"/>
    <w:rsid w:val="00022348"/>
    <w:rsid w:val="00022FA4"/>
    <w:rsid w:val="00023EA1"/>
    <w:rsid w:val="00024E76"/>
    <w:rsid w:val="0002618D"/>
    <w:rsid w:val="000273A9"/>
    <w:rsid w:val="00027A9E"/>
    <w:rsid w:val="00027C08"/>
    <w:rsid w:val="0003002E"/>
    <w:rsid w:val="0003008D"/>
    <w:rsid w:val="0003216E"/>
    <w:rsid w:val="00032285"/>
    <w:rsid w:val="00032DC9"/>
    <w:rsid w:val="000333EE"/>
    <w:rsid w:val="0003371A"/>
    <w:rsid w:val="00034723"/>
    <w:rsid w:val="000347D2"/>
    <w:rsid w:val="00034E1A"/>
    <w:rsid w:val="0003573F"/>
    <w:rsid w:val="0003766F"/>
    <w:rsid w:val="00037844"/>
    <w:rsid w:val="0003795D"/>
    <w:rsid w:val="00042408"/>
    <w:rsid w:val="00043317"/>
    <w:rsid w:val="000439C1"/>
    <w:rsid w:val="00043B51"/>
    <w:rsid w:val="000448F7"/>
    <w:rsid w:val="000449E0"/>
    <w:rsid w:val="00047B7D"/>
    <w:rsid w:val="00050B45"/>
    <w:rsid w:val="000534C3"/>
    <w:rsid w:val="00053C09"/>
    <w:rsid w:val="00053EAD"/>
    <w:rsid w:val="0005469A"/>
    <w:rsid w:val="00054DFC"/>
    <w:rsid w:val="00055012"/>
    <w:rsid w:val="00055E5A"/>
    <w:rsid w:val="000563E6"/>
    <w:rsid w:val="00056D66"/>
    <w:rsid w:val="000575D0"/>
    <w:rsid w:val="00057996"/>
    <w:rsid w:val="00060F65"/>
    <w:rsid w:val="000613E1"/>
    <w:rsid w:val="00061411"/>
    <w:rsid w:val="00061619"/>
    <w:rsid w:val="000617E1"/>
    <w:rsid w:val="000619D1"/>
    <w:rsid w:val="0006291D"/>
    <w:rsid w:val="00063A22"/>
    <w:rsid w:val="00063D0F"/>
    <w:rsid w:val="00064B89"/>
    <w:rsid w:val="00065D5C"/>
    <w:rsid w:val="00065F38"/>
    <w:rsid w:val="000660FE"/>
    <w:rsid w:val="00066D73"/>
    <w:rsid w:val="00066DE3"/>
    <w:rsid w:val="00070323"/>
    <w:rsid w:val="0007075D"/>
    <w:rsid w:val="0007075E"/>
    <w:rsid w:val="00070DA6"/>
    <w:rsid w:val="00072877"/>
    <w:rsid w:val="00074513"/>
    <w:rsid w:val="00075328"/>
    <w:rsid w:val="00076E79"/>
    <w:rsid w:val="00077F43"/>
    <w:rsid w:val="000814F3"/>
    <w:rsid w:val="0008318B"/>
    <w:rsid w:val="00084010"/>
    <w:rsid w:val="000841D1"/>
    <w:rsid w:val="000855BE"/>
    <w:rsid w:val="00085FD9"/>
    <w:rsid w:val="00086B49"/>
    <w:rsid w:val="00086D00"/>
    <w:rsid w:val="000915C1"/>
    <w:rsid w:val="00091C7A"/>
    <w:rsid w:val="00093940"/>
    <w:rsid w:val="00093A96"/>
    <w:rsid w:val="0009405C"/>
    <w:rsid w:val="0009485A"/>
    <w:rsid w:val="00094BD1"/>
    <w:rsid w:val="00095561"/>
    <w:rsid w:val="000955F8"/>
    <w:rsid w:val="00095B03"/>
    <w:rsid w:val="000A1036"/>
    <w:rsid w:val="000A1E32"/>
    <w:rsid w:val="000A22F5"/>
    <w:rsid w:val="000A2340"/>
    <w:rsid w:val="000A24D9"/>
    <w:rsid w:val="000A2698"/>
    <w:rsid w:val="000A3256"/>
    <w:rsid w:val="000A3E7B"/>
    <w:rsid w:val="000A4959"/>
    <w:rsid w:val="000A5C69"/>
    <w:rsid w:val="000A5CB7"/>
    <w:rsid w:val="000A7ED9"/>
    <w:rsid w:val="000B0568"/>
    <w:rsid w:val="000B171D"/>
    <w:rsid w:val="000B3DF8"/>
    <w:rsid w:val="000B60C7"/>
    <w:rsid w:val="000C0012"/>
    <w:rsid w:val="000C0914"/>
    <w:rsid w:val="000C0AC0"/>
    <w:rsid w:val="000C27DE"/>
    <w:rsid w:val="000C33D0"/>
    <w:rsid w:val="000C509F"/>
    <w:rsid w:val="000C5145"/>
    <w:rsid w:val="000C5853"/>
    <w:rsid w:val="000C61B1"/>
    <w:rsid w:val="000C63CD"/>
    <w:rsid w:val="000C6493"/>
    <w:rsid w:val="000C6557"/>
    <w:rsid w:val="000C6FAB"/>
    <w:rsid w:val="000C7C5F"/>
    <w:rsid w:val="000D1C1F"/>
    <w:rsid w:val="000D1D53"/>
    <w:rsid w:val="000D3475"/>
    <w:rsid w:val="000D404B"/>
    <w:rsid w:val="000D41CC"/>
    <w:rsid w:val="000D4AC2"/>
    <w:rsid w:val="000D5493"/>
    <w:rsid w:val="000E04FC"/>
    <w:rsid w:val="000E066B"/>
    <w:rsid w:val="000E1A6A"/>
    <w:rsid w:val="000E2C12"/>
    <w:rsid w:val="000E3C83"/>
    <w:rsid w:val="000E46FD"/>
    <w:rsid w:val="000E4899"/>
    <w:rsid w:val="000F2F01"/>
    <w:rsid w:val="000F364C"/>
    <w:rsid w:val="000F3D90"/>
    <w:rsid w:val="000F59F1"/>
    <w:rsid w:val="000F63F4"/>
    <w:rsid w:val="000F6701"/>
    <w:rsid w:val="000F70BA"/>
    <w:rsid w:val="000F7B86"/>
    <w:rsid w:val="000F7F74"/>
    <w:rsid w:val="00100723"/>
    <w:rsid w:val="00100E9F"/>
    <w:rsid w:val="0010285A"/>
    <w:rsid w:val="00102B51"/>
    <w:rsid w:val="00102E99"/>
    <w:rsid w:val="00102F1E"/>
    <w:rsid w:val="00102F99"/>
    <w:rsid w:val="00103B46"/>
    <w:rsid w:val="00103FFE"/>
    <w:rsid w:val="00106325"/>
    <w:rsid w:val="00107477"/>
    <w:rsid w:val="0011049A"/>
    <w:rsid w:val="001108E3"/>
    <w:rsid w:val="00111171"/>
    <w:rsid w:val="00111264"/>
    <w:rsid w:val="00112BC9"/>
    <w:rsid w:val="001135BC"/>
    <w:rsid w:val="00113A1F"/>
    <w:rsid w:val="00114EEE"/>
    <w:rsid w:val="00116D74"/>
    <w:rsid w:val="00121CF9"/>
    <w:rsid w:val="00121D51"/>
    <w:rsid w:val="001222A5"/>
    <w:rsid w:val="001224F1"/>
    <w:rsid w:val="001231BA"/>
    <w:rsid w:val="0012402B"/>
    <w:rsid w:val="00124674"/>
    <w:rsid w:val="001246B2"/>
    <w:rsid w:val="00124C94"/>
    <w:rsid w:val="00125151"/>
    <w:rsid w:val="00125335"/>
    <w:rsid w:val="00125573"/>
    <w:rsid w:val="00126906"/>
    <w:rsid w:val="00126F8A"/>
    <w:rsid w:val="00127C25"/>
    <w:rsid w:val="00127CA5"/>
    <w:rsid w:val="00131C55"/>
    <w:rsid w:val="00132186"/>
    <w:rsid w:val="001328AB"/>
    <w:rsid w:val="001331C2"/>
    <w:rsid w:val="001333B5"/>
    <w:rsid w:val="00136008"/>
    <w:rsid w:val="00136210"/>
    <w:rsid w:val="0013662D"/>
    <w:rsid w:val="00136B87"/>
    <w:rsid w:val="00136F3C"/>
    <w:rsid w:val="001421FE"/>
    <w:rsid w:val="001428D2"/>
    <w:rsid w:val="00150B60"/>
    <w:rsid w:val="001519F8"/>
    <w:rsid w:val="00151D46"/>
    <w:rsid w:val="00151F57"/>
    <w:rsid w:val="00153066"/>
    <w:rsid w:val="001530D5"/>
    <w:rsid w:val="00154056"/>
    <w:rsid w:val="00154867"/>
    <w:rsid w:val="00154B97"/>
    <w:rsid w:val="0015663A"/>
    <w:rsid w:val="00156BE4"/>
    <w:rsid w:val="00156F90"/>
    <w:rsid w:val="00157619"/>
    <w:rsid w:val="00157BD3"/>
    <w:rsid w:val="00157DD8"/>
    <w:rsid w:val="00160472"/>
    <w:rsid w:val="00161202"/>
    <w:rsid w:val="00162D4C"/>
    <w:rsid w:val="00163D3F"/>
    <w:rsid w:val="001652A0"/>
    <w:rsid w:val="00167999"/>
    <w:rsid w:val="001708D3"/>
    <w:rsid w:val="0017134F"/>
    <w:rsid w:val="001713F2"/>
    <w:rsid w:val="00171803"/>
    <w:rsid w:val="00171F96"/>
    <w:rsid w:val="00172E60"/>
    <w:rsid w:val="00172EED"/>
    <w:rsid w:val="0017374D"/>
    <w:rsid w:val="00173CF2"/>
    <w:rsid w:val="0017762D"/>
    <w:rsid w:val="00177C51"/>
    <w:rsid w:val="001822D0"/>
    <w:rsid w:val="00183A12"/>
    <w:rsid w:val="00183B3A"/>
    <w:rsid w:val="0018473B"/>
    <w:rsid w:val="00184A1F"/>
    <w:rsid w:val="00184CC3"/>
    <w:rsid w:val="00184EC4"/>
    <w:rsid w:val="00185472"/>
    <w:rsid w:val="00185EAC"/>
    <w:rsid w:val="001861F7"/>
    <w:rsid w:val="00186702"/>
    <w:rsid w:val="00187F7E"/>
    <w:rsid w:val="00190C65"/>
    <w:rsid w:val="00191F99"/>
    <w:rsid w:val="0019212B"/>
    <w:rsid w:val="00192B10"/>
    <w:rsid w:val="00192D91"/>
    <w:rsid w:val="00194A7C"/>
    <w:rsid w:val="00194D5E"/>
    <w:rsid w:val="001A02C0"/>
    <w:rsid w:val="001A0523"/>
    <w:rsid w:val="001A0B4B"/>
    <w:rsid w:val="001A141D"/>
    <w:rsid w:val="001A1691"/>
    <w:rsid w:val="001A1791"/>
    <w:rsid w:val="001A1FF0"/>
    <w:rsid w:val="001A25C3"/>
    <w:rsid w:val="001A2991"/>
    <w:rsid w:val="001A359D"/>
    <w:rsid w:val="001A61C6"/>
    <w:rsid w:val="001A6B25"/>
    <w:rsid w:val="001A776A"/>
    <w:rsid w:val="001A7CA4"/>
    <w:rsid w:val="001B25D7"/>
    <w:rsid w:val="001B38DA"/>
    <w:rsid w:val="001B3AF1"/>
    <w:rsid w:val="001B5B64"/>
    <w:rsid w:val="001B5BE9"/>
    <w:rsid w:val="001B63EC"/>
    <w:rsid w:val="001B6719"/>
    <w:rsid w:val="001C0082"/>
    <w:rsid w:val="001C0558"/>
    <w:rsid w:val="001C1B5A"/>
    <w:rsid w:val="001C1E30"/>
    <w:rsid w:val="001C3D7E"/>
    <w:rsid w:val="001C3E41"/>
    <w:rsid w:val="001C5B49"/>
    <w:rsid w:val="001D2405"/>
    <w:rsid w:val="001D2CA9"/>
    <w:rsid w:val="001D30C1"/>
    <w:rsid w:val="001D4843"/>
    <w:rsid w:val="001D4A7A"/>
    <w:rsid w:val="001D5BAD"/>
    <w:rsid w:val="001D5EC8"/>
    <w:rsid w:val="001D76BE"/>
    <w:rsid w:val="001D7D4B"/>
    <w:rsid w:val="001E0668"/>
    <w:rsid w:val="001E21D5"/>
    <w:rsid w:val="001E23E4"/>
    <w:rsid w:val="001E33BD"/>
    <w:rsid w:val="001E3AA4"/>
    <w:rsid w:val="001E4CB2"/>
    <w:rsid w:val="001E5089"/>
    <w:rsid w:val="001E6DBB"/>
    <w:rsid w:val="001E712B"/>
    <w:rsid w:val="001E7F48"/>
    <w:rsid w:val="001F0D45"/>
    <w:rsid w:val="001F1162"/>
    <w:rsid w:val="001F23FD"/>
    <w:rsid w:val="001F30D7"/>
    <w:rsid w:val="001F4F18"/>
    <w:rsid w:val="001F61C0"/>
    <w:rsid w:val="001F62CE"/>
    <w:rsid w:val="001F6AE0"/>
    <w:rsid w:val="001F6AF7"/>
    <w:rsid w:val="001F7FA7"/>
    <w:rsid w:val="002000E7"/>
    <w:rsid w:val="002003C3"/>
    <w:rsid w:val="00200DC6"/>
    <w:rsid w:val="0020149E"/>
    <w:rsid w:val="00201640"/>
    <w:rsid w:val="00202BA8"/>
    <w:rsid w:val="00202EA9"/>
    <w:rsid w:val="00203375"/>
    <w:rsid w:val="00204344"/>
    <w:rsid w:val="0020549B"/>
    <w:rsid w:val="00210396"/>
    <w:rsid w:val="002116AD"/>
    <w:rsid w:val="00214ECF"/>
    <w:rsid w:val="00215F58"/>
    <w:rsid w:val="00216097"/>
    <w:rsid w:val="00217520"/>
    <w:rsid w:val="002179E8"/>
    <w:rsid w:val="00220337"/>
    <w:rsid w:val="00220470"/>
    <w:rsid w:val="00220558"/>
    <w:rsid w:val="00220574"/>
    <w:rsid w:val="00221001"/>
    <w:rsid w:val="00221F7A"/>
    <w:rsid w:val="00222CA9"/>
    <w:rsid w:val="00223606"/>
    <w:rsid w:val="002245FB"/>
    <w:rsid w:val="00224F52"/>
    <w:rsid w:val="0022547C"/>
    <w:rsid w:val="002279F2"/>
    <w:rsid w:val="00227FBB"/>
    <w:rsid w:val="002300EE"/>
    <w:rsid w:val="0023049A"/>
    <w:rsid w:val="00230562"/>
    <w:rsid w:val="002315C8"/>
    <w:rsid w:val="00232848"/>
    <w:rsid w:val="002343CF"/>
    <w:rsid w:val="0023446D"/>
    <w:rsid w:val="00234F95"/>
    <w:rsid w:val="00235802"/>
    <w:rsid w:val="00235FB5"/>
    <w:rsid w:val="0023606F"/>
    <w:rsid w:val="0023623F"/>
    <w:rsid w:val="00236BF6"/>
    <w:rsid w:val="00237372"/>
    <w:rsid w:val="00237522"/>
    <w:rsid w:val="00237565"/>
    <w:rsid w:val="00237EBE"/>
    <w:rsid w:val="0024076D"/>
    <w:rsid w:val="002407B5"/>
    <w:rsid w:val="0024278A"/>
    <w:rsid w:val="00243B04"/>
    <w:rsid w:val="00245156"/>
    <w:rsid w:val="00245782"/>
    <w:rsid w:val="00245E99"/>
    <w:rsid w:val="00246B2A"/>
    <w:rsid w:val="00246DCC"/>
    <w:rsid w:val="0025166B"/>
    <w:rsid w:val="002524B5"/>
    <w:rsid w:val="00252B23"/>
    <w:rsid w:val="00252D6B"/>
    <w:rsid w:val="002534DF"/>
    <w:rsid w:val="00253741"/>
    <w:rsid w:val="00253794"/>
    <w:rsid w:val="00253DE0"/>
    <w:rsid w:val="002544C2"/>
    <w:rsid w:val="0025483D"/>
    <w:rsid w:val="00255606"/>
    <w:rsid w:val="002556A4"/>
    <w:rsid w:val="00256061"/>
    <w:rsid w:val="0025715C"/>
    <w:rsid w:val="0026002B"/>
    <w:rsid w:val="00260314"/>
    <w:rsid w:val="00260E58"/>
    <w:rsid w:val="00261074"/>
    <w:rsid w:val="00261314"/>
    <w:rsid w:val="002615A5"/>
    <w:rsid w:val="00261C77"/>
    <w:rsid w:val="0026276B"/>
    <w:rsid w:val="0026286A"/>
    <w:rsid w:val="00263D3A"/>
    <w:rsid w:val="00265EAE"/>
    <w:rsid w:val="00266AB1"/>
    <w:rsid w:val="002674B3"/>
    <w:rsid w:val="002677CF"/>
    <w:rsid w:val="00267981"/>
    <w:rsid w:val="00270324"/>
    <w:rsid w:val="002703BC"/>
    <w:rsid w:val="0027084E"/>
    <w:rsid w:val="00271D9E"/>
    <w:rsid w:val="0027202D"/>
    <w:rsid w:val="00275059"/>
    <w:rsid w:val="00275E1E"/>
    <w:rsid w:val="0027607C"/>
    <w:rsid w:val="002770E1"/>
    <w:rsid w:val="002813AA"/>
    <w:rsid w:val="00281A26"/>
    <w:rsid w:val="002830B9"/>
    <w:rsid w:val="002834CE"/>
    <w:rsid w:val="00283B45"/>
    <w:rsid w:val="00283D95"/>
    <w:rsid w:val="00284E90"/>
    <w:rsid w:val="00285F15"/>
    <w:rsid w:val="00287222"/>
    <w:rsid w:val="00287ECB"/>
    <w:rsid w:val="0029056F"/>
    <w:rsid w:val="00290CC4"/>
    <w:rsid w:val="00291430"/>
    <w:rsid w:val="00291948"/>
    <w:rsid w:val="00292130"/>
    <w:rsid w:val="0029300A"/>
    <w:rsid w:val="00293A86"/>
    <w:rsid w:val="00293BA8"/>
    <w:rsid w:val="002965FB"/>
    <w:rsid w:val="00296DE1"/>
    <w:rsid w:val="00297579"/>
    <w:rsid w:val="00297797"/>
    <w:rsid w:val="002A3954"/>
    <w:rsid w:val="002A3A05"/>
    <w:rsid w:val="002A3F49"/>
    <w:rsid w:val="002A45F6"/>
    <w:rsid w:val="002A4E83"/>
    <w:rsid w:val="002A550E"/>
    <w:rsid w:val="002A5A74"/>
    <w:rsid w:val="002A6052"/>
    <w:rsid w:val="002A626F"/>
    <w:rsid w:val="002A6855"/>
    <w:rsid w:val="002A6A50"/>
    <w:rsid w:val="002B25B5"/>
    <w:rsid w:val="002B2A3E"/>
    <w:rsid w:val="002B3A34"/>
    <w:rsid w:val="002B3EEE"/>
    <w:rsid w:val="002B42A8"/>
    <w:rsid w:val="002B54B7"/>
    <w:rsid w:val="002B61D1"/>
    <w:rsid w:val="002B7E82"/>
    <w:rsid w:val="002C0379"/>
    <w:rsid w:val="002C0D69"/>
    <w:rsid w:val="002C2016"/>
    <w:rsid w:val="002C21B3"/>
    <w:rsid w:val="002C2C26"/>
    <w:rsid w:val="002C42C5"/>
    <w:rsid w:val="002C4535"/>
    <w:rsid w:val="002C6476"/>
    <w:rsid w:val="002C6A5D"/>
    <w:rsid w:val="002C7411"/>
    <w:rsid w:val="002D0720"/>
    <w:rsid w:val="002D0BC9"/>
    <w:rsid w:val="002D1C5A"/>
    <w:rsid w:val="002D289F"/>
    <w:rsid w:val="002D31E5"/>
    <w:rsid w:val="002D4A66"/>
    <w:rsid w:val="002D56C2"/>
    <w:rsid w:val="002D5A89"/>
    <w:rsid w:val="002D634B"/>
    <w:rsid w:val="002D6804"/>
    <w:rsid w:val="002D7720"/>
    <w:rsid w:val="002D7D27"/>
    <w:rsid w:val="002D7E4F"/>
    <w:rsid w:val="002E0384"/>
    <w:rsid w:val="002E0DB8"/>
    <w:rsid w:val="002E31FB"/>
    <w:rsid w:val="002E3247"/>
    <w:rsid w:val="002E440C"/>
    <w:rsid w:val="002E45E0"/>
    <w:rsid w:val="002E4B46"/>
    <w:rsid w:val="002E4CBF"/>
    <w:rsid w:val="002E5B3F"/>
    <w:rsid w:val="002E6AFA"/>
    <w:rsid w:val="002E6F03"/>
    <w:rsid w:val="002F051A"/>
    <w:rsid w:val="002F0661"/>
    <w:rsid w:val="002F1DDE"/>
    <w:rsid w:val="002F1EE7"/>
    <w:rsid w:val="002F254F"/>
    <w:rsid w:val="002F2747"/>
    <w:rsid w:val="002F329B"/>
    <w:rsid w:val="002F4008"/>
    <w:rsid w:val="002F4051"/>
    <w:rsid w:val="002F4891"/>
    <w:rsid w:val="002F4E68"/>
    <w:rsid w:val="002F66DC"/>
    <w:rsid w:val="002F6C71"/>
    <w:rsid w:val="002F7486"/>
    <w:rsid w:val="003013CF"/>
    <w:rsid w:val="00301826"/>
    <w:rsid w:val="00302D40"/>
    <w:rsid w:val="00302DD1"/>
    <w:rsid w:val="00302F94"/>
    <w:rsid w:val="00305DA6"/>
    <w:rsid w:val="00311258"/>
    <w:rsid w:val="003120E9"/>
    <w:rsid w:val="003125E3"/>
    <w:rsid w:val="0031389D"/>
    <w:rsid w:val="00314D67"/>
    <w:rsid w:val="00314FBD"/>
    <w:rsid w:val="003150DD"/>
    <w:rsid w:val="0031560C"/>
    <w:rsid w:val="00316C54"/>
    <w:rsid w:val="00316E34"/>
    <w:rsid w:val="00317C62"/>
    <w:rsid w:val="0032060D"/>
    <w:rsid w:val="00324C32"/>
    <w:rsid w:val="00325675"/>
    <w:rsid w:val="00325F43"/>
    <w:rsid w:val="00326287"/>
    <w:rsid w:val="0032629D"/>
    <w:rsid w:val="00326A76"/>
    <w:rsid w:val="00326E57"/>
    <w:rsid w:val="003270F6"/>
    <w:rsid w:val="00327C96"/>
    <w:rsid w:val="00330A8B"/>
    <w:rsid w:val="00331426"/>
    <w:rsid w:val="00331C33"/>
    <w:rsid w:val="00331E83"/>
    <w:rsid w:val="00332D9B"/>
    <w:rsid w:val="00332DD6"/>
    <w:rsid w:val="003353BF"/>
    <w:rsid w:val="003358BC"/>
    <w:rsid w:val="00335C10"/>
    <w:rsid w:val="00335CB5"/>
    <w:rsid w:val="00335F79"/>
    <w:rsid w:val="00340977"/>
    <w:rsid w:val="00340B41"/>
    <w:rsid w:val="00340E18"/>
    <w:rsid w:val="0034209C"/>
    <w:rsid w:val="00343FB4"/>
    <w:rsid w:val="003445B1"/>
    <w:rsid w:val="00345086"/>
    <w:rsid w:val="00345C7E"/>
    <w:rsid w:val="00345CA4"/>
    <w:rsid w:val="00346E7D"/>
    <w:rsid w:val="0035084D"/>
    <w:rsid w:val="00352493"/>
    <w:rsid w:val="00353693"/>
    <w:rsid w:val="00353FA9"/>
    <w:rsid w:val="00353FAB"/>
    <w:rsid w:val="00354A93"/>
    <w:rsid w:val="00355652"/>
    <w:rsid w:val="00355909"/>
    <w:rsid w:val="00356477"/>
    <w:rsid w:val="003565FB"/>
    <w:rsid w:val="003574E2"/>
    <w:rsid w:val="00357585"/>
    <w:rsid w:val="00357B59"/>
    <w:rsid w:val="0036078E"/>
    <w:rsid w:val="00360A7C"/>
    <w:rsid w:val="003611D2"/>
    <w:rsid w:val="00361839"/>
    <w:rsid w:val="003618D4"/>
    <w:rsid w:val="00361AA3"/>
    <w:rsid w:val="003625CE"/>
    <w:rsid w:val="003626DE"/>
    <w:rsid w:val="00362C5B"/>
    <w:rsid w:val="00362D48"/>
    <w:rsid w:val="003632FC"/>
    <w:rsid w:val="0036416E"/>
    <w:rsid w:val="003646A6"/>
    <w:rsid w:val="003649A7"/>
    <w:rsid w:val="00364AC0"/>
    <w:rsid w:val="00364B49"/>
    <w:rsid w:val="0036656C"/>
    <w:rsid w:val="00367310"/>
    <w:rsid w:val="00370E1C"/>
    <w:rsid w:val="003711A0"/>
    <w:rsid w:val="003711D0"/>
    <w:rsid w:val="00371739"/>
    <w:rsid w:val="00371D8F"/>
    <w:rsid w:val="00375931"/>
    <w:rsid w:val="00380951"/>
    <w:rsid w:val="00380E65"/>
    <w:rsid w:val="00381148"/>
    <w:rsid w:val="00381E90"/>
    <w:rsid w:val="0038248A"/>
    <w:rsid w:val="003851AC"/>
    <w:rsid w:val="00385D63"/>
    <w:rsid w:val="0039029E"/>
    <w:rsid w:val="00390598"/>
    <w:rsid w:val="00390C3D"/>
    <w:rsid w:val="0039124E"/>
    <w:rsid w:val="00391DBF"/>
    <w:rsid w:val="0039326C"/>
    <w:rsid w:val="00393406"/>
    <w:rsid w:val="00394D95"/>
    <w:rsid w:val="00395A08"/>
    <w:rsid w:val="0039743E"/>
    <w:rsid w:val="00397EB1"/>
    <w:rsid w:val="00397EB6"/>
    <w:rsid w:val="00397FA1"/>
    <w:rsid w:val="00397FFC"/>
    <w:rsid w:val="003A04A8"/>
    <w:rsid w:val="003A083F"/>
    <w:rsid w:val="003A1219"/>
    <w:rsid w:val="003A14CE"/>
    <w:rsid w:val="003A1513"/>
    <w:rsid w:val="003A2E9B"/>
    <w:rsid w:val="003A2FB7"/>
    <w:rsid w:val="003A48DD"/>
    <w:rsid w:val="003A5AFB"/>
    <w:rsid w:val="003A7507"/>
    <w:rsid w:val="003A760F"/>
    <w:rsid w:val="003B0B22"/>
    <w:rsid w:val="003B0C33"/>
    <w:rsid w:val="003B1A89"/>
    <w:rsid w:val="003B1D92"/>
    <w:rsid w:val="003B229B"/>
    <w:rsid w:val="003B22CD"/>
    <w:rsid w:val="003B4188"/>
    <w:rsid w:val="003B4D4A"/>
    <w:rsid w:val="003B6747"/>
    <w:rsid w:val="003B72AE"/>
    <w:rsid w:val="003C2E91"/>
    <w:rsid w:val="003C3B64"/>
    <w:rsid w:val="003C4AFC"/>
    <w:rsid w:val="003C4B80"/>
    <w:rsid w:val="003C4EBB"/>
    <w:rsid w:val="003C639F"/>
    <w:rsid w:val="003C6DAD"/>
    <w:rsid w:val="003C735F"/>
    <w:rsid w:val="003C7E06"/>
    <w:rsid w:val="003D0FD0"/>
    <w:rsid w:val="003D1034"/>
    <w:rsid w:val="003D12BD"/>
    <w:rsid w:val="003D151B"/>
    <w:rsid w:val="003D1FB4"/>
    <w:rsid w:val="003D223F"/>
    <w:rsid w:val="003D2CAE"/>
    <w:rsid w:val="003D2EE6"/>
    <w:rsid w:val="003D3335"/>
    <w:rsid w:val="003D422C"/>
    <w:rsid w:val="003D4DC5"/>
    <w:rsid w:val="003D6B12"/>
    <w:rsid w:val="003D7080"/>
    <w:rsid w:val="003D7577"/>
    <w:rsid w:val="003E0819"/>
    <w:rsid w:val="003E0961"/>
    <w:rsid w:val="003E0FA5"/>
    <w:rsid w:val="003E17C7"/>
    <w:rsid w:val="003E2BD6"/>
    <w:rsid w:val="003E5997"/>
    <w:rsid w:val="003E6503"/>
    <w:rsid w:val="003F001E"/>
    <w:rsid w:val="003F0118"/>
    <w:rsid w:val="003F126E"/>
    <w:rsid w:val="003F233D"/>
    <w:rsid w:val="003F2459"/>
    <w:rsid w:val="003F27EF"/>
    <w:rsid w:val="003F3126"/>
    <w:rsid w:val="003F3371"/>
    <w:rsid w:val="003F3DA8"/>
    <w:rsid w:val="003F4623"/>
    <w:rsid w:val="003F4EE4"/>
    <w:rsid w:val="003F5D31"/>
    <w:rsid w:val="003F638A"/>
    <w:rsid w:val="003F6424"/>
    <w:rsid w:val="003F661D"/>
    <w:rsid w:val="003F7484"/>
    <w:rsid w:val="003F74CB"/>
    <w:rsid w:val="003F788B"/>
    <w:rsid w:val="00400182"/>
    <w:rsid w:val="00402813"/>
    <w:rsid w:val="004029D0"/>
    <w:rsid w:val="004044CE"/>
    <w:rsid w:val="00406957"/>
    <w:rsid w:val="00406990"/>
    <w:rsid w:val="00410188"/>
    <w:rsid w:val="00410244"/>
    <w:rsid w:val="00410577"/>
    <w:rsid w:val="00410DBE"/>
    <w:rsid w:val="004118FB"/>
    <w:rsid w:val="00411C4A"/>
    <w:rsid w:val="00411CA4"/>
    <w:rsid w:val="004131E2"/>
    <w:rsid w:val="00415085"/>
    <w:rsid w:val="004150D5"/>
    <w:rsid w:val="004174B9"/>
    <w:rsid w:val="00422041"/>
    <w:rsid w:val="00422221"/>
    <w:rsid w:val="00423F99"/>
    <w:rsid w:val="0042491C"/>
    <w:rsid w:val="004256A0"/>
    <w:rsid w:val="00425789"/>
    <w:rsid w:val="00427421"/>
    <w:rsid w:val="00427FF8"/>
    <w:rsid w:val="004304A0"/>
    <w:rsid w:val="00431472"/>
    <w:rsid w:val="00431C33"/>
    <w:rsid w:val="00432148"/>
    <w:rsid w:val="00433490"/>
    <w:rsid w:val="004338C5"/>
    <w:rsid w:val="00433927"/>
    <w:rsid w:val="004339A9"/>
    <w:rsid w:val="004351B8"/>
    <w:rsid w:val="00436D87"/>
    <w:rsid w:val="00436EE0"/>
    <w:rsid w:val="00437820"/>
    <w:rsid w:val="00441030"/>
    <w:rsid w:val="0044150B"/>
    <w:rsid w:val="004419DB"/>
    <w:rsid w:val="00444CAA"/>
    <w:rsid w:val="00445053"/>
    <w:rsid w:val="00445CD6"/>
    <w:rsid w:val="004467FF"/>
    <w:rsid w:val="0044786E"/>
    <w:rsid w:val="004510E3"/>
    <w:rsid w:val="00451476"/>
    <w:rsid w:val="00451904"/>
    <w:rsid w:val="00451E12"/>
    <w:rsid w:val="004521FE"/>
    <w:rsid w:val="00452360"/>
    <w:rsid w:val="00452599"/>
    <w:rsid w:val="00452C3D"/>
    <w:rsid w:val="00453723"/>
    <w:rsid w:val="00454279"/>
    <w:rsid w:val="00456273"/>
    <w:rsid w:val="0045727A"/>
    <w:rsid w:val="004576D4"/>
    <w:rsid w:val="004579CA"/>
    <w:rsid w:val="00461F2D"/>
    <w:rsid w:val="00462B6E"/>
    <w:rsid w:val="00462F68"/>
    <w:rsid w:val="00463C1E"/>
    <w:rsid w:val="00463CD5"/>
    <w:rsid w:val="00464495"/>
    <w:rsid w:val="004648BF"/>
    <w:rsid w:val="00465E28"/>
    <w:rsid w:val="004669B4"/>
    <w:rsid w:val="00466F94"/>
    <w:rsid w:val="0046740C"/>
    <w:rsid w:val="00467BA0"/>
    <w:rsid w:val="00470D33"/>
    <w:rsid w:val="004725CC"/>
    <w:rsid w:val="004753C1"/>
    <w:rsid w:val="00475D77"/>
    <w:rsid w:val="004767CA"/>
    <w:rsid w:val="0047745C"/>
    <w:rsid w:val="0047767E"/>
    <w:rsid w:val="00477A6C"/>
    <w:rsid w:val="00477A98"/>
    <w:rsid w:val="00477E76"/>
    <w:rsid w:val="004812BF"/>
    <w:rsid w:val="0048218F"/>
    <w:rsid w:val="0048280F"/>
    <w:rsid w:val="00485848"/>
    <w:rsid w:val="004861EA"/>
    <w:rsid w:val="004908EF"/>
    <w:rsid w:val="00491C21"/>
    <w:rsid w:val="004930F4"/>
    <w:rsid w:val="004941F4"/>
    <w:rsid w:val="00494841"/>
    <w:rsid w:val="00494A6D"/>
    <w:rsid w:val="00494CCF"/>
    <w:rsid w:val="0049515E"/>
    <w:rsid w:val="00495D90"/>
    <w:rsid w:val="0049634A"/>
    <w:rsid w:val="00496358"/>
    <w:rsid w:val="00497C7C"/>
    <w:rsid w:val="004A1418"/>
    <w:rsid w:val="004A1AD2"/>
    <w:rsid w:val="004A1BF1"/>
    <w:rsid w:val="004A2523"/>
    <w:rsid w:val="004A30BE"/>
    <w:rsid w:val="004A350A"/>
    <w:rsid w:val="004A3EB9"/>
    <w:rsid w:val="004A3F8D"/>
    <w:rsid w:val="004A510C"/>
    <w:rsid w:val="004A5299"/>
    <w:rsid w:val="004A6443"/>
    <w:rsid w:val="004A6DF8"/>
    <w:rsid w:val="004A70AA"/>
    <w:rsid w:val="004A7EB9"/>
    <w:rsid w:val="004B212D"/>
    <w:rsid w:val="004B3062"/>
    <w:rsid w:val="004B3F6B"/>
    <w:rsid w:val="004B430F"/>
    <w:rsid w:val="004B5290"/>
    <w:rsid w:val="004B57B1"/>
    <w:rsid w:val="004B6BC2"/>
    <w:rsid w:val="004B6F28"/>
    <w:rsid w:val="004B76F9"/>
    <w:rsid w:val="004B7D9E"/>
    <w:rsid w:val="004B7FAB"/>
    <w:rsid w:val="004C10F3"/>
    <w:rsid w:val="004C232E"/>
    <w:rsid w:val="004C36C7"/>
    <w:rsid w:val="004C779E"/>
    <w:rsid w:val="004C77AA"/>
    <w:rsid w:val="004C7CB4"/>
    <w:rsid w:val="004D004D"/>
    <w:rsid w:val="004D07E9"/>
    <w:rsid w:val="004D08E9"/>
    <w:rsid w:val="004D1472"/>
    <w:rsid w:val="004D1EB5"/>
    <w:rsid w:val="004D2922"/>
    <w:rsid w:val="004D293E"/>
    <w:rsid w:val="004D41E8"/>
    <w:rsid w:val="004D4CEA"/>
    <w:rsid w:val="004D5AB8"/>
    <w:rsid w:val="004D6A8D"/>
    <w:rsid w:val="004D7A6A"/>
    <w:rsid w:val="004E0085"/>
    <w:rsid w:val="004E07E7"/>
    <w:rsid w:val="004E1E4D"/>
    <w:rsid w:val="004E1F76"/>
    <w:rsid w:val="004E212E"/>
    <w:rsid w:val="004E2D08"/>
    <w:rsid w:val="004E3020"/>
    <w:rsid w:val="004E325D"/>
    <w:rsid w:val="004E3263"/>
    <w:rsid w:val="004E3550"/>
    <w:rsid w:val="004E3E09"/>
    <w:rsid w:val="004E40B7"/>
    <w:rsid w:val="004E4349"/>
    <w:rsid w:val="004E4728"/>
    <w:rsid w:val="004E4984"/>
    <w:rsid w:val="004E6187"/>
    <w:rsid w:val="004E67B2"/>
    <w:rsid w:val="004F030D"/>
    <w:rsid w:val="004F0B6B"/>
    <w:rsid w:val="004F1193"/>
    <w:rsid w:val="004F23BE"/>
    <w:rsid w:val="004F31F5"/>
    <w:rsid w:val="004F348A"/>
    <w:rsid w:val="004F3B76"/>
    <w:rsid w:val="004F4159"/>
    <w:rsid w:val="004F66F4"/>
    <w:rsid w:val="004F69CB"/>
    <w:rsid w:val="0050033E"/>
    <w:rsid w:val="00500468"/>
    <w:rsid w:val="005005AA"/>
    <w:rsid w:val="00501A67"/>
    <w:rsid w:val="0050256B"/>
    <w:rsid w:val="00502CC8"/>
    <w:rsid w:val="00503545"/>
    <w:rsid w:val="005038E5"/>
    <w:rsid w:val="00503AA7"/>
    <w:rsid w:val="00504C44"/>
    <w:rsid w:val="0050509C"/>
    <w:rsid w:val="00506333"/>
    <w:rsid w:val="00510045"/>
    <w:rsid w:val="005104E4"/>
    <w:rsid w:val="005108C3"/>
    <w:rsid w:val="00510C0C"/>
    <w:rsid w:val="005116B7"/>
    <w:rsid w:val="00511DB8"/>
    <w:rsid w:val="00512D8D"/>
    <w:rsid w:val="0051320F"/>
    <w:rsid w:val="005153E9"/>
    <w:rsid w:val="00515FCF"/>
    <w:rsid w:val="00516413"/>
    <w:rsid w:val="005167B0"/>
    <w:rsid w:val="00516814"/>
    <w:rsid w:val="00517638"/>
    <w:rsid w:val="0052147A"/>
    <w:rsid w:val="005217B8"/>
    <w:rsid w:val="00522D1A"/>
    <w:rsid w:val="00523B42"/>
    <w:rsid w:val="00523DF0"/>
    <w:rsid w:val="00524131"/>
    <w:rsid w:val="00524566"/>
    <w:rsid w:val="00526DD4"/>
    <w:rsid w:val="0053097E"/>
    <w:rsid w:val="005309C7"/>
    <w:rsid w:val="00530E07"/>
    <w:rsid w:val="0053104E"/>
    <w:rsid w:val="00531791"/>
    <w:rsid w:val="0053286B"/>
    <w:rsid w:val="0053300A"/>
    <w:rsid w:val="00535C5E"/>
    <w:rsid w:val="005363F2"/>
    <w:rsid w:val="005363FC"/>
    <w:rsid w:val="00537230"/>
    <w:rsid w:val="0053729B"/>
    <w:rsid w:val="00537FFA"/>
    <w:rsid w:val="0054009F"/>
    <w:rsid w:val="00541BB0"/>
    <w:rsid w:val="00541BF6"/>
    <w:rsid w:val="00543737"/>
    <w:rsid w:val="005446C7"/>
    <w:rsid w:val="005450FC"/>
    <w:rsid w:val="00547120"/>
    <w:rsid w:val="005501C6"/>
    <w:rsid w:val="00550860"/>
    <w:rsid w:val="00550887"/>
    <w:rsid w:val="00552F76"/>
    <w:rsid w:val="0055326C"/>
    <w:rsid w:val="0055510E"/>
    <w:rsid w:val="00556A61"/>
    <w:rsid w:val="00557361"/>
    <w:rsid w:val="0055778C"/>
    <w:rsid w:val="00557A31"/>
    <w:rsid w:val="00557DF6"/>
    <w:rsid w:val="00560377"/>
    <w:rsid w:val="0056042C"/>
    <w:rsid w:val="0056051A"/>
    <w:rsid w:val="005625B2"/>
    <w:rsid w:val="00562C7A"/>
    <w:rsid w:val="00563239"/>
    <w:rsid w:val="0056380E"/>
    <w:rsid w:val="0056387A"/>
    <w:rsid w:val="00565B4C"/>
    <w:rsid w:val="0056601B"/>
    <w:rsid w:val="00567C81"/>
    <w:rsid w:val="00567E31"/>
    <w:rsid w:val="00570663"/>
    <w:rsid w:val="00570B75"/>
    <w:rsid w:val="00570DF4"/>
    <w:rsid w:val="0057117E"/>
    <w:rsid w:val="00571716"/>
    <w:rsid w:val="00571B24"/>
    <w:rsid w:val="00573C8F"/>
    <w:rsid w:val="00574A6C"/>
    <w:rsid w:val="00575560"/>
    <w:rsid w:val="00575E9E"/>
    <w:rsid w:val="005762FF"/>
    <w:rsid w:val="005769FB"/>
    <w:rsid w:val="00577041"/>
    <w:rsid w:val="00581610"/>
    <w:rsid w:val="0058350A"/>
    <w:rsid w:val="00584044"/>
    <w:rsid w:val="00585287"/>
    <w:rsid w:val="00585E1F"/>
    <w:rsid w:val="00586C29"/>
    <w:rsid w:val="00586ED6"/>
    <w:rsid w:val="005903FF"/>
    <w:rsid w:val="00590D49"/>
    <w:rsid w:val="00591802"/>
    <w:rsid w:val="0059332C"/>
    <w:rsid w:val="00593DF7"/>
    <w:rsid w:val="0059403F"/>
    <w:rsid w:val="005940DC"/>
    <w:rsid w:val="00595A1A"/>
    <w:rsid w:val="005966B2"/>
    <w:rsid w:val="00597604"/>
    <w:rsid w:val="005978A8"/>
    <w:rsid w:val="005A0699"/>
    <w:rsid w:val="005A1508"/>
    <w:rsid w:val="005A1666"/>
    <w:rsid w:val="005A3374"/>
    <w:rsid w:val="005A434D"/>
    <w:rsid w:val="005B0777"/>
    <w:rsid w:val="005B0EEE"/>
    <w:rsid w:val="005B1856"/>
    <w:rsid w:val="005B1C3C"/>
    <w:rsid w:val="005B1D3F"/>
    <w:rsid w:val="005B220F"/>
    <w:rsid w:val="005B2364"/>
    <w:rsid w:val="005B254B"/>
    <w:rsid w:val="005B479E"/>
    <w:rsid w:val="005B48E0"/>
    <w:rsid w:val="005B4E11"/>
    <w:rsid w:val="005B61AB"/>
    <w:rsid w:val="005B62DC"/>
    <w:rsid w:val="005B639A"/>
    <w:rsid w:val="005C0476"/>
    <w:rsid w:val="005C19F8"/>
    <w:rsid w:val="005C4653"/>
    <w:rsid w:val="005C48B3"/>
    <w:rsid w:val="005C5C92"/>
    <w:rsid w:val="005C72FD"/>
    <w:rsid w:val="005C7676"/>
    <w:rsid w:val="005C7827"/>
    <w:rsid w:val="005C7EEC"/>
    <w:rsid w:val="005D04C9"/>
    <w:rsid w:val="005D0866"/>
    <w:rsid w:val="005D0BB3"/>
    <w:rsid w:val="005D2DFD"/>
    <w:rsid w:val="005D45B6"/>
    <w:rsid w:val="005D4D4F"/>
    <w:rsid w:val="005D4E03"/>
    <w:rsid w:val="005D50A1"/>
    <w:rsid w:val="005D5603"/>
    <w:rsid w:val="005D6160"/>
    <w:rsid w:val="005D6F27"/>
    <w:rsid w:val="005D6F66"/>
    <w:rsid w:val="005D7D59"/>
    <w:rsid w:val="005D7F50"/>
    <w:rsid w:val="005E11D1"/>
    <w:rsid w:val="005E1B70"/>
    <w:rsid w:val="005E226D"/>
    <w:rsid w:val="005E2C97"/>
    <w:rsid w:val="005E2F9C"/>
    <w:rsid w:val="005E3696"/>
    <w:rsid w:val="005E4910"/>
    <w:rsid w:val="005E5081"/>
    <w:rsid w:val="005E6134"/>
    <w:rsid w:val="005E765E"/>
    <w:rsid w:val="005F026F"/>
    <w:rsid w:val="005F03D4"/>
    <w:rsid w:val="005F115D"/>
    <w:rsid w:val="005F138D"/>
    <w:rsid w:val="005F238C"/>
    <w:rsid w:val="005F4EF7"/>
    <w:rsid w:val="005F587D"/>
    <w:rsid w:val="005F6C9D"/>
    <w:rsid w:val="005F6F14"/>
    <w:rsid w:val="005F75E3"/>
    <w:rsid w:val="005F7C21"/>
    <w:rsid w:val="005F7CF7"/>
    <w:rsid w:val="00600650"/>
    <w:rsid w:val="006009F0"/>
    <w:rsid w:val="00601521"/>
    <w:rsid w:val="00603209"/>
    <w:rsid w:val="00605179"/>
    <w:rsid w:val="0060667D"/>
    <w:rsid w:val="00610319"/>
    <w:rsid w:val="0061094B"/>
    <w:rsid w:val="006109EB"/>
    <w:rsid w:val="0061118C"/>
    <w:rsid w:val="0061179A"/>
    <w:rsid w:val="00611BBC"/>
    <w:rsid w:val="006121D0"/>
    <w:rsid w:val="00612B00"/>
    <w:rsid w:val="00613094"/>
    <w:rsid w:val="006131C2"/>
    <w:rsid w:val="0061464A"/>
    <w:rsid w:val="00614912"/>
    <w:rsid w:val="0061597F"/>
    <w:rsid w:val="006163E1"/>
    <w:rsid w:val="00616A98"/>
    <w:rsid w:val="00617A3D"/>
    <w:rsid w:val="00617D90"/>
    <w:rsid w:val="00621CC5"/>
    <w:rsid w:val="00621E1F"/>
    <w:rsid w:val="00621F0B"/>
    <w:rsid w:val="00622095"/>
    <w:rsid w:val="006228FD"/>
    <w:rsid w:val="00622D8C"/>
    <w:rsid w:val="0062392A"/>
    <w:rsid w:val="0062397E"/>
    <w:rsid w:val="00623C8C"/>
    <w:rsid w:val="0062492A"/>
    <w:rsid w:val="00624DC9"/>
    <w:rsid w:val="006251A0"/>
    <w:rsid w:val="00630F03"/>
    <w:rsid w:val="00630F49"/>
    <w:rsid w:val="006319EB"/>
    <w:rsid w:val="00631B86"/>
    <w:rsid w:val="00632133"/>
    <w:rsid w:val="006322C3"/>
    <w:rsid w:val="006323B5"/>
    <w:rsid w:val="006323EF"/>
    <w:rsid w:val="00632988"/>
    <w:rsid w:val="00633DCB"/>
    <w:rsid w:val="00635137"/>
    <w:rsid w:val="00637EE3"/>
    <w:rsid w:val="00640771"/>
    <w:rsid w:val="00641503"/>
    <w:rsid w:val="006417BC"/>
    <w:rsid w:val="00641F9D"/>
    <w:rsid w:val="00645180"/>
    <w:rsid w:val="00647239"/>
    <w:rsid w:val="00647F20"/>
    <w:rsid w:val="00650276"/>
    <w:rsid w:val="00650471"/>
    <w:rsid w:val="006527BA"/>
    <w:rsid w:val="00652980"/>
    <w:rsid w:val="00653357"/>
    <w:rsid w:val="006537F3"/>
    <w:rsid w:val="006541BD"/>
    <w:rsid w:val="00654BE7"/>
    <w:rsid w:val="006555D8"/>
    <w:rsid w:val="0065591A"/>
    <w:rsid w:val="00656BE7"/>
    <w:rsid w:val="00657018"/>
    <w:rsid w:val="0065715A"/>
    <w:rsid w:val="0065736C"/>
    <w:rsid w:val="00662642"/>
    <w:rsid w:val="00662BCC"/>
    <w:rsid w:val="00663536"/>
    <w:rsid w:val="00664CE0"/>
    <w:rsid w:val="00664EC6"/>
    <w:rsid w:val="006654E3"/>
    <w:rsid w:val="00665616"/>
    <w:rsid w:val="006656E8"/>
    <w:rsid w:val="0066595C"/>
    <w:rsid w:val="006659D8"/>
    <w:rsid w:val="0066654F"/>
    <w:rsid w:val="0066694B"/>
    <w:rsid w:val="006678ED"/>
    <w:rsid w:val="0067009B"/>
    <w:rsid w:val="00670B0F"/>
    <w:rsid w:val="00670CD4"/>
    <w:rsid w:val="00671574"/>
    <w:rsid w:val="00672EEC"/>
    <w:rsid w:val="00673019"/>
    <w:rsid w:val="006749DD"/>
    <w:rsid w:val="00676460"/>
    <w:rsid w:val="00676582"/>
    <w:rsid w:val="00676A0D"/>
    <w:rsid w:val="00676C0B"/>
    <w:rsid w:val="00676FEB"/>
    <w:rsid w:val="006802FB"/>
    <w:rsid w:val="00680CA9"/>
    <w:rsid w:val="0068158F"/>
    <w:rsid w:val="00682307"/>
    <w:rsid w:val="00682382"/>
    <w:rsid w:val="00682725"/>
    <w:rsid w:val="006849E3"/>
    <w:rsid w:val="00684C3B"/>
    <w:rsid w:val="00686124"/>
    <w:rsid w:val="00686C65"/>
    <w:rsid w:val="00687613"/>
    <w:rsid w:val="006879B3"/>
    <w:rsid w:val="006879D8"/>
    <w:rsid w:val="0069087D"/>
    <w:rsid w:val="0069204D"/>
    <w:rsid w:val="0069342F"/>
    <w:rsid w:val="006968F3"/>
    <w:rsid w:val="00697F5B"/>
    <w:rsid w:val="006A0089"/>
    <w:rsid w:val="006A0EF1"/>
    <w:rsid w:val="006A0F02"/>
    <w:rsid w:val="006A2541"/>
    <w:rsid w:val="006A31EB"/>
    <w:rsid w:val="006A3873"/>
    <w:rsid w:val="006A4211"/>
    <w:rsid w:val="006A4399"/>
    <w:rsid w:val="006A49D1"/>
    <w:rsid w:val="006A572F"/>
    <w:rsid w:val="006A6830"/>
    <w:rsid w:val="006A7425"/>
    <w:rsid w:val="006B059A"/>
    <w:rsid w:val="006B086B"/>
    <w:rsid w:val="006B1110"/>
    <w:rsid w:val="006B12D7"/>
    <w:rsid w:val="006B17FD"/>
    <w:rsid w:val="006B251C"/>
    <w:rsid w:val="006B4388"/>
    <w:rsid w:val="006B59F7"/>
    <w:rsid w:val="006B5BA9"/>
    <w:rsid w:val="006B618C"/>
    <w:rsid w:val="006B61C9"/>
    <w:rsid w:val="006B6910"/>
    <w:rsid w:val="006B7509"/>
    <w:rsid w:val="006C0254"/>
    <w:rsid w:val="006C3681"/>
    <w:rsid w:val="006C41F5"/>
    <w:rsid w:val="006C49AD"/>
    <w:rsid w:val="006C6121"/>
    <w:rsid w:val="006C72B0"/>
    <w:rsid w:val="006C7418"/>
    <w:rsid w:val="006C7A0C"/>
    <w:rsid w:val="006D1C18"/>
    <w:rsid w:val="006D2588"/>
    <w:rsid w:val="006D44B3"/>
    <w:rsid w:val="006D44FE"/>
    <w:rsid w:val="006D46B0"/>
    <w:rsid w:val="006D5B2A"/>
    <w:rsid w:val="006D5F1E"/>
    <w:rsid w:val="006D6413"/>
    <w:rsid w:val="006D7A2C"/>
    <w:rsid w:val="006D7FEC"/>
    <w:rsid w:val="006E0529"/>
    <w:rsid w:val="006E21E1"/>
    <w:rsid w:val="006E3812"/>
    <w:rsid w:val="006E3943"/>
    <w:rsid w:val="006E3A1A"/>
    <w:rsid w:val="006E43E1"/>
    <w:rsid w:val="006E652F"/>
    <w:rsid w:val="006E6EF1"/>
    <w:rsid w:val="006E7688"/>
    <w:rsid w:val="006E78FA"/>
    <w:rsid w:val="006E7A56"/>
    <w:rsid w:val="006E7B2B"/>
    <w:rsid w:val="006E7FC2"/>
    <w:rsid w:val="006F1422"/>
    <w:rsid w:val="006F1A35"/>
    <w:rsid w:val="006F27E5"/>
    <w:rsid w:val="006F2A61"/>
    <w:rsid w:val="006F2D3D"/>
    <w:rsid w:val="006F3469"/>
    <w:rsid w:val="006F3BCE"/>
    <w:rsid w:val="006F3C4F"/>
    <w:rsid w:val="006F49F9"/>
    <w:rsid w:val="006F4D2C"/>
    <w:rsid w:val="006F5264"/>
    <w:rsid w:val="006F68B1"/>
    <w:rsid w:val="00700700"/>
    <w:rsid w:val="00700E83"/>
    <w:rsid w:val="007012EB"/>
    <w:rsid w:val="00702C93"/>
    <w:rsid w:val="00704D77"/>
    <w:rsid w:val="007056F3"/>
    <w:rsid w:val="00705B2C"/>
    <w:rsid w:val="00706AA4"/>
    <w:rsid w:val="00707283"/>
    <w:rsid w:val="0071060B"/>
    <w:rsid w:val="00710EF1"/>
    <w:rsid w:val="00711232"/>
    <w:rsid w:val="00711575"/>
    <w:rsid w:val="00712A71"/>
    <w:rsid w:val="00713685"/>
    <w:rsid w:val="00714130"/>
    <w:rsid w:val="00715715"/>
    <w:rsid w:val="00715A68"/>
    <w:rsid w:val="00716BF1"/>
    <w:rsid w:val="007204B9"/>
    <w:rsid w:val="007215FE"/>
    <w:rsid w:val="0072163E"/>
    <w:rsid w:val="00722446"/>
    <w:rsid w:val="00722D7D"/>
    <w:rsid w:val="00724986"/>
    <w:rsid w:val="00725F78"/>
    <w:rsid w:val="0072669D"/>
    <w:rsid w:val="00730906"/>
    <w:rsid w:val="007310E9"/>
    <w:rsid w:val="007315B7"/>
    <w:rsid w:val="007316ED"/>
    <w:rsid w:val="00733170"/>
    <w:rsid w:val="00734680"/>
    <w:rsid w:val="0073488B"/>
    <w:rsid w:val="00735B3B"/>
    <w:rsid w:val="00735E16"/>
    <w:rsid w:val="00735FF5"/>
    <w:rsid w:val="0073614F"/>
    <w:rsid w:val="00736DF4"/>
    <w:rsid w:val="007379C3"/>
    <w:rsid w:val="00741968"/>
    <w:rsid w:val="007443C8"/>
    <w:rsid w:val="00744619"/>
    <w:rsid w:val="0074463B"/>
    <w:rsid w:val="00747B1B"/>
    <w:rsid w:val="00751459"/>
    <w:rsid w:val="00751F09"/>
    <w:rsid w:val="007525DC"/>
    <w:rsid w:val="00753EA7"/>
    <w:rsid w:val="00754361"/>
    <w:rsid w:val="00754D51"/>
    <w:rsid w:val="00756356"/>
    <w:rsid w:val="00757A20"/>
    <w:rsid w:val="00757B96"/>
    <w:rsid w:val="00761034"/>
    <w:rsid w:val="00763EF3"/>
    <w:rsid w:val="007652A6"/>
    <w:rsid w:val="00765586"/>
    <w:rsid w:val="00765BE2"/>
    <w:rsid w:val="00765C80"/>
    <w:rsid w:val="00766745"/>
    <w:rsid w:val="00767842"/>
    <w:rsid w:val="007678D3"/>
    <w:rsid w:val="00767A5E"/>
    <w:rsid w:val="00770BE9"/>
    <w:rsid w:val="007723CF"/>
    <w:rsid w:val="007740BE"/>
    <w:rsid w:val="007748B9"/>
    <w:rsid w:val="00774F74"/>
    <w:rsid w:val="00774FB6"/>
    <w:rsid w:val="00775158"/>
    <w:rsid w:val="00775B46"/>
    <w:rsid w:val="007763B5"/>
    <w:rsid w:val="00776B24"/>
    <w:rsid w:val="00777FA4"/>
    <w:rsid w:val="007802D1"/>
    <w:rsid w:val="00781178"/>
    <w:rsid w:val="00781F14"/>
    <w:rsid w:val="007828D1"/>
    <w:rsid w:val="00782D9C"/>
    <w:rsid w:val="00782F8C"/>
    <w:rsid w:val="007831B1"/>
    <w:rsid w:val="007834CD"/>
    <w:rsid w:val="007838EC"/>
    <w:rsid w:val="00786011"/>
    <w:rsid w:val="00786784"/>
    <w:rsid w:val="00787240"/>
    <w:rsid w:val="00790396"/>
    <w:rsid w:val="00790525"/>
    <w:rsid w:val="00791387"/>
    <w:rsid w:val="00791A1F"/>
    <w:rsid w:val="0079304F"/>
    <w:rsid w:val="007931BE"/>
    <w:rsid w:val="00793927"/>
    <w:rsid w:val="00794C9C"/>
    <w:rsid w:val="00795EDF"/>
    <w:rsid w:val="007966F9"/>
    <w:rsid w:val="007A07BB"/>
    <w:rsid w:val="007A07F6"/>
    <w:rsid w:val="007A16CA"/>
    <w:rsid w:val="007A1EA2"/>
    <w:rsid w:val="007A3299"/>
    <w:rsid w:val="007A34C3"/>
    <w:rsid w:val="007A443F"/>
    <w:rsid w:val="007A4611"/>
    <w:rsid w:val="007A5D66"/>
    <w:rsid w:val="007A685B"/>
    <w:rsid w:val="007A7049"/>
    <w:rsid w:val="007A7C3C"/>
    <w:rsid w:val="007B12E6"/>
    <w:rsid w:val="007B13A8"/>
    <w:rsid w:val="007B1F91"/>
    <w:rsid w:val="007B278B"/>
    <w:rsid w:val="007B3503"/>
    <w:rsid w:val="007B4360"/>
    <w:rsid w:val="007B45BC"/>
    <w:rsid w:val="007B7F67"/>
    <w:rsid w:val="007C02ED"/>
    <w:rsid w:val="007C0710"/>
    <w:rsid w:val="007C1E2E"/>
    <w:rsid w:val="007C2124"/>
    <w:rsid w:val="007C27A6"/>
    <w:rsid w:val="007C32A3"/>
    <w:rsid w:val="007C3CD2"/>
    <w:rsid w:val="007C4140"/>
    <w:rsid w:val="007C4900"/>
    <w:rsid w:val="007C524B"/>
    <w:rsid w:val="007C6E3C"/>
    <w:rsid w:val="007C6F42"/>
    <w:rsid w:val="007C7382"/>
    <w:rsid w:val="007C7B39"/>
    <w:rsid w:val="007D00C4"/>
    <w:rsid w:val="007D0F50"/>
    <w:rsid w:val="007D1075"/>
    <w:rsid w:val="007D19AB"/>
    <w:rsid w:val="007D2C33"/>
    <w:rsid w:val="007D5021"/>
    <w:rsid w:val="007D58DA"/>
    <w:rsid w:val="007D59FD"/>
    <w:rsid w:val="007D64F0"/>
    <w:rsid w:val="007E041F"/>
    <w:rsid w:val="007E0479"/>
    <w:rsid w:val="007E09FE"/>
    <w:rsid w:val="007E1900"/>
    <w:rsid w:val="007E2134"/>
    <w:rsid w:val="007E22B7"/>
    <w:rsid w:val="007E26E5"/>
    <w:rsid w:val="007E3519"/>
    <w:rsid w:val="007E37E2"/>
    <w:rsid w:val="007E4CB8"/>
    <w:rsid w:val="007E535B"/>
    <w:rsid w:val="007E54F0"/>
    <w:rsid w:val="007E5C38"/>
    <w:rsid w:val="007E6996"/>
    <w:rsid w:val="007E7691"/>
    <w:rsid w:val="007E7F07"/>
    <w:rsid w:val="007F1760"/>
    <w:rsid w:val="007F4156"/>
    <w:rsid w:val="007F4C6A"/>
    <w:rsid w:val="007F532F"/>
    <w:rsid w:val="007F558A"/>
    <w:rsid w:val="007F59D2"/>
    <w:rsid w:val="007F61CF"/>
    <w:rsid w:val="007F6426"/>
    <w:rsid w:val="008000B2"/>
    <w:rsid w:val="00800B76"/>
    <w:rsid w:val="00800DE6"/>
    <w:rsid w:val="00800F46"/>
    <w:rsid w:val="00800F97"/>
    <w:rsid w:val="0080105E"/>
    <w:rsid w:val="00801623"/>
    <w:rsid w:val="00801D1F"/>
    <w:rsid w:val="00802C40"/>
    <w:rsid w:val="00804FBE"/>
    <w:rsid w:val="008053DA"/>
    <w:rsid w:val="008055B0"/>
    <w:rsid w:val="00805A13"/>
    <w:rsid w:val="008068F0"/>
    <w:rsid w:val="00807749"/>
    <w:rsid w:val="00807C34"/>
    <w:rsid w:val="00810B67"/>
    <w:rsid w:val="00810D63"/>
    <w:rsid w:val="00810E52"/>
    <w:rsid w:val="00811777"/>
    <w:rsid w:val="008125D4"/>
    <w:rsid w:val="00812ADE"/>
    <w:rsid w:val="00815004"/>
    <w:rsid w:val="00815088"/>
    <w:rsid w:val="00816551"/>
    <w:rsid w:val="008179EF"/>
    <w:rsid w:val="00817DFD"/>
    <w:rsid w:val="0082048D"/>
    <w:rsid w:val="008206D0"/>
    <w:rsid w:val="008213C1"/>
    <w:rsid w:val="00821FC0"/>
    <w:rsid w:val="00823F83"/>
    <w:rsid w:val="0082463B"/>
    <w:rsid w:val="00824829"/>
    <w:rsid w:val="00824964"/>
    <w:rsid w:val="0082640B"/>
    <w:rsid w:val="008266E9"/>
    <w:rsid w:val="00827DA1"/>
    <w:rsid w:val="00830CFA"/>
    <w:rsid w:val="00830EE4"/>
    <w:rsid w:val="00831173"/>
    <w:rsid w:val="00831224"/>
    <w:rsid w:val="0083158F"/>
    <w:rsid w:val="008332F8"/>
    <w:rsid w:val="00833982"/>
    <w:rsid w:val="00833C72"/>
    <w:rsid w:val="00834D55"/>
    <w:rsid w:val="00837B65"/>
    <w:rsid w:val="008402B2"/>
    <w:rsid w:val="0084074D"/>
    <w:rsid w:val="00842FF7"/>
    <w:rsid w:val="0084491F"/>
    <w:rsid w:val="008453E2"/>
    <w:rsid w:val="00845691"/>
    <w:rsid w:val="0084641A"/>
    <w:rsid w:val="008469C3"/>
    <w:rsid w:val="00846E8D"/>
    <w:rsid w:val="0084774A"/>
    <w:rsid w:val="00847E91"/>
    <w:rsid w:val="00847FCA"/>
    <w:rsid w:val="00850774"/>
    <w:rsid w:val="00850F72"/>
    <w:rsid w:val="008513EA"/>
    <w:rsid w:val="00851A6D"/>
    <w:rsid w:val="00852827"/>
    <w:rsid w:val="00852977"/>
    <w:rsid w:val="008540C4"/>
    <w:rsid w:val="0085459F"/>
    <w:rsid w:val="0085508D"/>
    <w:rsid w:val="00855B41"/>
    <w:rsid w:val="00857A3E"/>
    <w:rsid w:val="00860079"/>
    <w:rsid w:val="00860C0D"/>
    <w:rsid w:val="0086182D"/>
    <w:rsid w:val="008629E5"/>
    <w:rsid w:val="00863F1E"/>
    <w:rsid w:val="0086454A"/>
    <w:rsid w:val="00865677"/>
    <w:rsid w:val="008658DD"/>
    <w:rsid w:val="00865DA3"/>
    <w:rsid w:val="008667EB"/>
    <w:rsid w:val="00866E0A"/>
    <w:rsid w:val="00866E1A"/>
    <w:rsid w:val="0087045B"/>
    <w:rsid w:val="0087108D"/>
    <w:rsid w:val="00871856"/>
    <w:rsid w:val="00871E9C"/>
    <w:rsid w:val="00872F67"/>
    <w:rsid w:val="00874D6B"/>
    <w:rsid w:val="00875BF3"/>
    <w:rsid w:val="00877321"/>
    <w:rsid w:val="0087735B"/>
    <w:rsid w:val="00877DC7"/>
    <w:rsid w:val="00877F08"/>
    <w:rsid w:val="0088037C"/>
    <w:rsid w:val="00881292"/>
    <w:rsid w:val="008822AF"/>
    <w:rsid w:val="008853B1"/>
    <w:rsid w:val="00885417"/>
    <w:rsid w:val="008854AB"/>
    <w:rsid w:val="00885FF0"/>
    <w:rsid w:val="00890D2A"/>
    <w:rsid w:val="008911FC"/>
    <w:rsid w:val="00892A33"/>
    <w:rsid w:val="00895AD1"/>
    <w:rsid w:val="00895CF5"/>
    <w:rsid w:val="00896881"/>
    <w:rsid w:val="00896A83"/>
    <w:rsid w:val="008A0C2E"/>
    <w:rsid w:val="008A1050"/>
    <w:rsid w:val="008A264A"/>
    <w:rsid w:val="008A2E08"/>
    <w:rsid w:val="008A3863"/>
    <w:rsid w:val="008A4204"/>
    <w:rsid w:val="008A4684"/>
    <w:rsid w:val="008A5AA5"/>
    <w:rsid w:val="008A5D7E"/>
    <w:rsid w:val="008A6446"/>
    <w:rsid w:val="008A67AF"/>
    <w:rsid w:val="008A69ED"/>
    <w:rsid w:val="008A6FF8"/>
    <w:rsid w:val="008A777F"/>
    <w:rsid w:val="008A7F39"/>
    <w:rsid w:val="008B129A"/>
    <w:rsid w:val="008B137F"/>
    <w:rsid w:val="008B14A3"/>
    <w:rsid w:val="008B2764"/>
    <w:rsid w:val="008B3BE9"/>
    <w:rsid w:val="008B4249"/>
    <w:rsid w:val="008B469E"/>
    <w:rsid w:val="008B4D7C"/>
    <w:rsid w:val="008B5004"/>
    <w:rsid w:val="008B5843"/>
    <w:rsid w:val="008B615B"/>
    <w:rsid w:val="008B6931"/>
    <w:rsid w:val="008C10F5"/>
    <w:rsid w:val="008C1869"/>
    <w:rsid w:val="008C2427"/>
    <w:rsid w:val="008C29E7"/>
    <w:rsid w:val="008C2C9F"/>
    <w:rsid w:val="008C31D3"/>
    <w:rsid w:val="008C48D8"/>
    <w:rsid w:val="008C4917"/>
    <w:rsid w:val="008C53FC"/>
    <w:rsid w:val="008C545F"/>
    <w:rsid w:val="008C6034"/>
    <w:rsid w:val="008C764C"/>
    <w:rsid w:val="008C7673"/>
    <w:rsid w:val="008C7840"/>
    <w:rsid w:val="008D04B8"/>
    <w:rsid w:val="008D082F"/>
    <w:rsid w:val="008D1AD0"/>
    <w:rsid w:val="008D1B4B"/>
    <w:rsid w:val="008D3645"/>
    <w:rsid w:val="008D3B52"/>
    <w:rsid w:val="008D45EF"/>
    <w:rsid w:val="008D4873"/>
    <w:rsid w:val="008D4FB3"/>
    <w:rsid w:val="008D6011"/>
    <w:rsid w:val="008D64C3"/>
    <w:rsid w:val="008D693A"/>
    <w:rsid w:val="008D727B"/>
    <w:rsid w:val="008D7621"/>
    <w:rsid w:val="008D7D6C"/>
    <w:rsid w:val="008E03CF"/>
    <w:rsid w:val="008E0D59"/>
    <w:rsid w:val="008E2D9C"/>
    <w:rsid w:val="008E31E3"/>
    <w:rsid w:val="008E5962"/>
    <w:rsid w:val="008E719D"/>
    <w:rsid w:val="008F0CDF"/>
    <w:rsid w:val="008F194F"/>
    <w:rsid w:val="008F1A15"/>
    <w:rsid w:val="008F32B4"/>
    <w:rsid w:val="008F3C83"/>
    <w:rsid w:val="008F4240"/>
    <w:rsid w:val="008F65C8"/>
    <w:rsid w:val="008F660F"/>
    <w:rsid w:val="008F6962"/>
    <w:rsid w:val="008F7328"/>
    <w:rsid w:val="008F774C"/>
    <w:rsid w:val="00900D37"/>
    <w:rsid w:val="009015A1"/>
    <w:rsid w:val="00901DC2"/>
    <w:rsid w:val="00902A02"/>
    <w:rsid w:val="009044DE"/>
    <w:rsid w:val="009063BF"/>
    <w:rsid w:val="009068E2"/>
    <w:rsid w:val="0090702B"/>
    <w:rsid w:val="00907B17"/>
    <w:rsid w:val="0091087C"/>
    <w:rsid w:val="00910889"/>
    <w:rsid w:val="00910B83"/>
    <w:rsid w:val="00911358"/>
    <w:rsid w:val="00913DFE"/>
    <w:rsid w:val="0091414F"/>
    <w:rsid w:val="00915492"/>
    <w:rsid w:val="00915972"/>
    <w:rsid w:val="009164F1"/>
    <w:rsid w:val="00916B5F"/>
    <w:rsid w:val="009175F0"/>
    <w:rsid w:val="009176F8"/>
    <w:rsid w:val="00917882"/>
    <w:rsid w:val="00920829"/>
    <w:rsid w:val="00921333"/>
    <w:rsid w:val="00921433"/>
    <w:rsid w:val="0092203A"/>
    <w:rsid w:val="00922566"/>
    <w:rsid w:val="00922E51"/>
    <w:rsid w:val="0092400F"/>
    <w:rsid w:val="009251D3"/>
    <w:rsid w:val="00925A25"/>
    <w:rsid w:val="00926824"/>
    <w:rsid w:val="00926AA5"/>
    <w:rsid w:val="00927EE8"/>
    <w:rsid w:val="00927F50"/>
    <w:rsid w:val="009306B2"/>
    <w:rsid w:val="00932529"/>
    <w:rsid w:val="009327AA"/>
    <w:rsid w:val="00932A7A"/>
    <w:rsid w:val="009335F2"/>
    <w:rsid w:val="00933834"/>
    <w:rsid w:val="00934636"/>
    <w:rsid w:val="00934C4C"/>
    <w:rsid w:val="00934CEF"/>
    <w:rsid w:val="00934DC6"/>
    <w:rsid w:val="0093509F"/>
    <w:rsid w:val="009355A2"/>
    <w:rsid w:val="00935E67"/>
    <w:rsid w:val="009375C9"/>
    <w:rsid w:val="00941323"/>
    <w:rsid w:val="0094203A"/>
    <w:rsid w:val="0094257D"/>
    <w:rsid w:val="00943367"/>
    <w:rsid w:val="009456E2"/>
    <w:rsid w:val="009475D6"/>
    <w:rsid w:val="00947DF2"/>
    <w:rsid w:val="00947E38"/>
    <w:rsid w:val="0095036A"/>
    <w:rsid w:val="00950CDB"/>
    <w:rsid w:val="00952033"/>
    <w:rsid w:val="009523B2"/>
    <w:rsid w:val="00954E8E"/>
    <w:rsid w:val="00955782"/>
    <w:rsid w:val="00955E46"/>
    <w:rsid w:val="0095693B"/>
    <w:rsid w:val="00957316"/>
    <w:rsid w:val="00957DDF"/>
    <w:rsid w:val="00957FC3"/>
    <w:rsid w:val="00963704"/>
    <w:rsid w:val="00963DCE"/>
    <w:rsid w:val="009640BC"/>
    <w:rsid w:val="009644B7"/>
    <w:rsid w:val="0096471B"/>
    <w:rsid w:val="00965C19"/>
    <w:rsid w:val="00966C23"/>
    <w:rsid w:val="00967734"/>
    <w:rsid w:val="00967F51"/>
    <w:rsid w:val="0097121A"/>
    <w:rsid w:val="0097191D"/>
    <w:rsid w:val="00972B50"/>
    <w:rsid w:val="00972FA9"/>
    <w:rsid w:val="00973C83"/>
    <w:rsid w:val="00973DAC"/>
    <w:rsid w:val="00974D2B"/>
    <w:rsid w:val="00977FC5"/>
    <w:rsid w:val="00980BF5"/>
    <w:rsid w:val="00980D8B"/>
    <w:rsid w:val="0098188E"/>
    <w:rsid w:val="00981B57"/>
    <w:rsid w:val="009833DF"/>
    <w:rsid w:val="009837FA"/>
    <w:rsid w:val="0098484E"/>
    <w:rsid w:val="00986358"/>
    <w:rsid w:val="00986376"/>
    <w:rsid w:val="00990363"/>
    <w:rsid w:val="0099155A"/>
    <w:rsid w:val="00995213"/>
    <w:rsid w:val="00996219"/>
    <w:rsid w:val="00996B17"/>
    <w:rsid w:val="00996EED"/>
    <w:rsid w:val="009A1BF7"/>
    <w:rsid w:val="009A2DF9"/>
    <w:rsid w:val="009A3755"/>
    <w:rsid w:val="009A376E"/>
    <w:rsid w:val="009A3EBC"/>
    <w:rsid w:val="009A474E"/>
    <w:rsid w:val="009A4C0E"/>
    <w:rsid w:val="009A4E78"/>
    <w:rsid w:val="009A4EF7"/>
    <w:rsid w:val="009A5462"/>
    <w:rsid w:val="009A5E7D"/>
    <w:rsid w:val="009A66E0"/>
    <w:rsid w:val="009B0EE1"/>
    <w:rsid w:val="009B11EA"/>
    <w:rsid w:val="009B1519"/>
    <w:rsid w:val="009B34A9"/>
    <w:rsid w:val="009B4953"/>
    <w:rsid w:val="009B5833"/>
    <w:rsid w:val="009B5B3A"/>
    <w:rsid w:val="009B5C85"/>
    <w:rsid w:val="009B6D3A"/>
    <w:rsid w:val="009C14A9"/>
    <w:rsid w:val="009C2C16"/>
    <w:rsid w:val="009C2D96"/>
    <w:rsid w:val="009C323F"/>
    <w:rsid w:val="009C32A7"/>
    <w:rsid w:val="009C3AF8"/>
    <w:rsid w:val="009C3B8A"/>
    <w:rsid w:val="009C3EE1"/>
    <w:rsid w:val="009C4A61"/>
    <w:rsid w:val="009C525B"/>
    <w:rsid w:val="009C5867"/>
    <w:rsid w:val="009C5F36"/>
    <w:rsid w:val="009C6870"/>
    <w:rsid w:val="009C6902"/>
    <w:rsid w:val="009D24B5"/>
    <w:rsid w:val="009D2824"/>
    <w:rsid w:val="009D3754"/>
    <w:rsid w:val="009D37F7"/>
    <w:rsid w:val="009D4F62"/>
    <w:rsid w:val="009D6017"/>
    <w:rsid w:val="009D6AC6"/>
    <w:rsid w:val="009D74E9"/>
    <w:rsid w:val="009D7C85"/>
    <w:rsid w:val="009E0518"/>
    <w:rsid w:val="009E2ABE"/>
    <w:rsid w:val="009E2BF2"/>
    <w:rsid w:val="009E416C"/>
    <w:rsid w:val="009E4BDD"/>
    <w:rsid w:val="009E6BF9"/>
    <w:rsid w:val="009E7C51"/>
    <w:rsid w:val="009F162D"/>
    <w:rsid w:val="009F1990"/>
    <w:rsid w:val="009F1BCC"/>
    <w:rsid w:val="009F2BF6"/>
    <w:rsid w:val="009F3DA5"/>
    <w:rsid w:val="009F409A"/>
    <w:rsid w:val="009F4629"/>
    <w:rsid w:val="009F520B"/>
    <w:rsid w:val="009F5265"/>
    <w:rsid w:val="009F5BB6"/>
    <w:rsid w:val="009F5C1E"/>
    <w:rsid w:val="009F61D2"/>
    <w:rsid w:val="009F642C"/>
    <w:rsid w:val="009F6D0E"/>
    <w:rsid w:val="009F6FA7"/>
    <w:rsid w:val="009F72D6"/>
    <w:rsid w:val="009F72EA"/>
    <w:rsid w:val="009F7498"/>
    <w:rsid w:val="00A0035E"/>
    <w:rsid w:val="00A004D2"/>
    <w:rsid w:val="00A017D7"/>
    <w:rsid w:val="00A03303"/>
    <w:rsid w:val="00A05E54"/>
    <w:rsid w:val="00A06F07"/>
    <w:rsid w:val="00A07065"/>
    <w:rsid w:val="00A078BE"/>
    <w:rsid w:val="00A100EC"/>
    <w:rsid w:val="00A11731"/>
    <w:rsid w:val="00A11D0C"/>
    <w:rsid w:val="00A11E89"/>
    <w:rsid w:val="00A12B6F"/>
    <w:rsid w:val="00A14938"/>
    <w:rsid w:val="00A151F1"/>
    <w:rsid w:val="00A15C8A"/>
    <w:rsid w:val="00A169E2"/>
    <w:rsid w:val="00A17179"/>
    <w:rsid w:val="00A17D96"/>
    <w:rsid w:val="00A17E44"/>
    <w:rsid w:val="00A22667"/>
    <w:rsid w:val="00A22EF8"/>
    <w:rsid w:val="00A233C1"/>
    <w:rsid w:val="00A2374D"/>
    <w:rsid w:val="00A241B7"/>
    <w:rsid w:val="00A2471A"/>
    <w:rsid w:val="00A24F96"/>
    <w:rsid w:val="00A26DFF"/>
    <w:rsid w:val="00A27989"/>
    <w:rsid w:val="00A321D4"/>
    <w:rsid w:val="00A3264F"/>
    <w:rsid w:val="00A32966"/>
    <w:rsid w:val="00A3393F"/>
    <w:rsid w:val="00A356B7"/>
    <w:rsid w:val="00A36269"/>
    <w:rsid w:val="00A36542"/>
    <w:rsid w:val="00A401AA"/>
    <w:rsid w:val="00A40377"/>
    <w:rsid w:val="00A4072E"/>
    <w:rsid w:val="00A418B3"/>
    <w:rsid w:val="00A425D1"/>
    <w:rsid w:val="00A4271B"/>
    <w:rsid w:val="00A42DB0"/>
    <w:rsid w:val="00A42E24"/>
    <w:rsid w:val="00A45A43"/>
    <w:rsid w:val="00A45B17"/>
    <w:rsid w:val="00A45C79"/>
    <w:rsid w:val="00A45E71"/>
    <w:rsid w:val="00A46812"/>
    <w:rsid w:val="00A50117"/>
    <w:rsid w:val="00A5038E"/>
    <w:rsid w:val="00A50DAA"/>
    <w:rsid w:val="00A51A10"/>
    <w:rsid w:val="00A51E44"/>
    <w:rsid w:val="00A51EE5"/>
    <w:rsid w:val="00A52521"/>
    <w:rsid w:val="00A53CAA"/>
    <w:rsid w:val="00A54F15"/>
    <w:rsid w:val="00A5694E"/>
    <w:rsid w:val="00A569F4"/>
    <w:rsid w:val="00A56BE1"/>
    <w:rsid w:val="00A56E16"/>
    <w:rsid w:val="00A578AE"/>
    <w:rsid w:val="00A57E09"/>
    <w:rsid w:val="00A57E9C"/>
    <w:rsid w:val="00A6096F"/>
    <w:rsid w:val="00A6248E"/>
    <w:rsid w:val="00A6473D"/>
    <w:rsid w:val="00A647E9"/>
    <w:rsid w:val="00A66000"/>
    <w:rsid w:val="00A661EE"/>
    <w:rsid w:val="00A66424"/>
    <w:rsid w:val="00A67609"/>
    <w:rsid w:val="00A6766A"/>
    <w:rsid w:val="00A67728"/>
    <w:rsid w:val="00A67F40"/>
    <w:rsid w:val="00A67FC8"/>
    <w:rsid w:val="00A7111E"/>
    <w:rsid w:val="00A711BE"/>
    <w:rsid w:val="00A729D0"/>
    <w:rsid w:val="00A72D48"/>
    <w:rsid w:val="00A72E76"/>
    <w:rsid w:val="00A732BD"/>
    <w:rsid w:val="00A74D5A"/>
    <w:rsid w:val="00A74F78"/>
    <w:rsid w:val="00A75B1C"/>
    <w:rsid w:val="00A76952"/>
    <w:rsid w:val="00A76C27"/>
    <w:rsid w:val="00A773D4"/>
    <w:rsid w:val="00A77A7E"/>
    <w:rsid w:val="00A8009E"/>
    <w:rsid w:val="00A81A15"/>
    <w:rsid w:val="00A82735"/>
    <w:rsid w:val="00A82D18"/>
    <w:rsid w:val="00A82F6A"/>
    <w:rsid w:val="00A83249"/>
    <w:rsid w:val="00A85314"/>
    <w:rsid w:val="00A859A1"/>
    <w:rsid w:val="00A86C60"/>
    <w:rsid w:val="00A8735B"/>
    <w:rsid w:val="00A87518"/>
    <w:rsid w:val="00A8776C"/>
    <w:rsid w:val="00A90FFF"/>
    <w:rsid w:val="00A9161D"/>
    <w:rsid w:val="00A918DB"/>
    <w:rsid w:val="00A933A7"/>
    <w:rsid w:val="00A9371B"/>
    <w:rsid w:val="00A9407E"/>
    <w:rsid w:val="00A95615"/>
    <w:rsid w:val="00A95F80"/>
    <w:rsid w:val="00A9603B"/>
    <w:rsid w:val="00AA01A9"/>
    <w:rsid w:val="00AA1C5A"/>
    <w:rsid w:val="00AA2147"/>
    <w:rsid w:val="00AA2DAC"/>
    <w:rsid w:val="00AA31EB"/>
    <w:rsid w:val="00AA322F"/>
    <w:rsid w:val="00AA3438"/>
    <w:rsid w:val="00AA4D39"/>
    <w:rsid w:val="00AA5889"/>
    <w:rsid w:val="00AA5EAE"/>
    <w:rsid w:val="00AA68A0"/>
    <w:rsid w:val="00AA7221"/>
    <w:rsid w:val="00AA76F5"/>
    <w:rsid w:val="00AB01E1"/>
    <w:rsid w:val="00AB1727"/>
    <w:rsid w:val="00AB19A0"/>
    <w:rsid w:val="00AB26A1"/>
    <w:rsid w:val="00AB318B"/>
    <w:rsid w:val="00AB3732"/>
    <w:rsid w:val="00AB39BF"/>
    <w:rsid w:val="00AC0029"/>
    <w:rsid w:val="00AC1CA5"/>
    <w:rsid w:val="00AC3910"/>
    <w:rsid w:val="00AC3A10"/>
    <w:rsid w:val="00AC45E5"/>
    <w:rsid w:val="00AC4980"/>
    <w:rsid w:val="00AD10AB"/>
    <w:rsid w:val="00AD182C"/>
    <w:rsid w:val="00AD1D4E"/>
    <w:rsid w:val="00AD243F"/>
    <w:rsid w:val="00AD31FD"/>
    <w:rsid w:val="00AD32AE"/>
    <w:rsid w:val="00AD34DA"/>
    <w:rsid w:val="00AD652A"/>
    <w:rsid w:val="00AD7942"/>
    <w:rsid w:val="00AE06BA"/>
    <w:rsid w:val="00AE0C16"/>
    <w:rsid w:val="00AE12AD"/>
    <w:rsid w:val="00AE134B"/>
    <w:rsid w:val="00AE13C5"/>
    <w:rsid w:val="00AE327B"/>
    <w:rsid w:val="00AE3B10"/>
    <w:rsid w:val="00AE4328"/>
    <w:rsid w:val="00AE690E"/>
    <w:rsid w:val="00AE6DE9"/>
    <w:rsid w:val="00AE7140"/>
    <w:rsid w:val="00AE72C3"/>
    <w:rsid w:val="00AE76CF"/>
    <w:rsid w:val="00AE7851"/>
    <w:rsid w:val="00AE78A7"/>
    <w:rsid w:val="00AF05F4"/>
    <w:rsid w:val="00AF163A"/>
    <w:rsid w:val="00AF166D"/>
    <w:rsid w:val="00AF38FB"/>
    <w:rsid w:val="00AF3B25"/>
    <w:rsid w:val="00AF4234"/>
    <w:rsid w:val="00AF4494"/>
    <w:rsid w:val="00AF48EA"/>
    <w:rsid w:val="00AF5398"/>
    <w:rsid w:val="00AF56D8"/>
    <w:rsid w:val="00AF58BB"/>
    <w:rsid w:val="00AF63E7"/>
    <w:rsid w:val="00AF70CB"/>
    <w:rsid w:val="00B001B7"/>
    <w:rsid w:val="00B0051E"/>
    <w:rsid w:val="00B011E9"/>
    <w:rsid w:val="00B017BD"/>
    <w:rsid w:val="00B02D5D"/>
    <w:rsid w:val="00B0306B"/>
    <w:rsid w:val="00B032C0"/>
    <w:rsid w:val="00B04191"/>
    <w:rsid w:val="00B060A6"/>
    <w:rsid w:val="00B0681A"/>
    <w:rsid w:val="00B06CF9"/>
    <w:rsid w:val="00B0724A"/>
    <w:rsid w:val="00B07580"/>
    <w:rsid w:val="00B07E8F"/>
    <w:rsid w:val="00B10BF4"/>
    <w:rsid w:val="00B10EFE"/>
    <w:rsid w:val="00B116E2"/>
    <w:rsid w:val="00B13180"/>
    <w:rsid w:val="00B16184"/>
    <w:rsid w:val="00B167E3"/>
    <w:rsid w:val="00B1794E"/>
    <w:rsid w:val="00B17F21"/>
    <w:rsid w:val="00B21ED0"/>
    <w:rsid w:val="00B2373F"/>
    <w:rsid w:val="00B24C1E"/>
    <w:rsid w:val="00B2637C"/>
    <w:rsid w:val="00B26FD5"/>
    <w:rsid w:val="00B2773D"/>
    <w:rsid w:val="00B303AB"/>
    <w:rsid w:val="00B312E6"/>
    <w:rsid w:val="00B31452"/>
    <w:rsid w:val="00B31958"/>
    <w:rsid w:val="00B32572"/>
    <w:rsid w:val="00B32641"/>
    <w:rsid w:val="00B35ABA"/>
    <w:rsid w:val="00B37919"/>
    <w:rsid w:val="00B3798B"/>
    <w:rsid w:val="00B37F12"/>
    <w:rsid w:val="00B400FB"/>
    <w:rsid w:val="00B40679"/>
    <w:rsid w:val="00B4182D"/>
    <w:rsid w:val="00B41FA9"/>
    <w:rsid w:val="00B4236F"/>
    <w:rsid w:val="00B440DF"/>
    <w:rsid w:val="00B44227"/>
    <w:rsid w:val="00B44EFE"/>
    <w:rsid w:val="00B46A15"/>
    <w:rsid w:val="00B46A81"/>
    <w:rsid w:val="00B46A95"/>
    <w:rsid w:val="00B46EFC"/>
    <w:rsid w:val="00B47C6A"/>
    <w:rsid w:val="00B50BB7"/>
    <w:rsid w:val="00B51265"/>
    <w:rsid w:val="00B51B45"/>
    <w:rsid w:val="00B526D3"/>
    <w:rsid w:val="00B53B1D"/>
    <w:rsid w:val="00B54248"/>
    <w:rsid w:val="00B54272"/>
    <w:rsid w:val="00B5483F"/>
    <w:rsid w:val="00B566DA"/>
    <w:rsid w:val="00B60A60"/>
    <w:rsid w:val="00B60E18"/>
    <w:rsid w:val="00B618D9"/>
    <w:rsid w:val="00B61BD0"/>
    <w:rsid w:val="00B62204"/>
    <w:rsid w:val="00B625AB"/>
    <w:rsid w:val="00B633B0"/>
    <w:rsid w:val="00B643AA"/>
    <w:rsid w:val="00B64FB8"/>
    <w:rsid w:val="00B6578C"/>
    <w:rsid w:val="00B65B6C"/>
    <w:rsid w:val="00B669D8"/>
    <w:rsid w:val="00B66CB3"/>
    <w:rsid w:val="00B704C1"/>
    <w:rsid w:val="00B7218D"/>
    <w:rsid w:val="00B723E1"/>
    <w:rsid w:val="00B73AF2"/>
    <w:rsid w:val="00B749C0"/>
    <w:rsid w:val="00B750C0"/>
    <w:rsid w:val="00B75B10"/>
    <w:rsid w:val="00B76004"/>
    <w:rsid w:val="00B76704"/>
    <w:rsid w:val="00B7742D"/>
    <w:rsid w:val="00B77A23"/>
    <w:rsid w:val="00B803B7"/>
    <w:rsid w:val="00B81147"/>
    <w:rsid w:val="00B813BC"/>
    <w:rsid w:val="00B81C0C"/>
    <w:rsid w:val="00B81C68"/>
    <w:rsid w:val="00B82A50"/>
    <w:rsid w:val="00B84C32"/>
    <w:rsid w:val="00B858C2"/>
    <w:rsid w:val="00B85D4B"/>
    <w:rsid w:val="00B87C35"/>
    <w:rsid w:val="00B87EF5"/>
    <w:rsid w:val="00B9069F"/>
    <w:rsid w:val="00B909E8"/>
    <w:rsid w:val="00B922E5"/>
    <w:rsid w:val="00B92529"/>
    <w:rsid w:val="00B92598"/>
    <w:rsid w:val="00B92AAA"/>
    <w:rsid w:val="00B94CC8"/>
    <w:rsid w:val="00B9576C"/>
    <w:rsid w:val="00B95913"/>
    <w:rsid w:val="00B968E2"/>
    <w:rsid w:val="00B97888"/>
    <w:rsid w:val="00B97D16"/>
    <w:rsid w:val="00BA3103"/>
    <w:rsid w:val="00BA4591"/>
    <w:rsid w:val="00BA47EF"/>
    <w:rsid w:val="00BA4A89"/>
    <w:rsid w:val="00BA67B4"/>
    <w:rsid w:val="00BA734C"/>
    <w:rsid w:val="00BB0F2D"/>
    <w:rsid w:val="00BB1643"/>
    <w:rsid w:val="00BB1A37"/>
    <w:rsid w:val="00BB35D0"/>
    <w:rsid w:val="00BB44DD"/>
    <w:rsid w:val="00BB5064"/>
    <w:rsid w:val="00BB567A"/>
    <w:rsid w:val="00BB6457"/>
    <w:rsid w:val="00BB671E"/>
    <w:rsid w:val="00BC1E18"/>
    <w:rsid w:val="00BC287C"/>
    <w:rsid w:val="00BC32B5"/>
    <w:rsid w:val="00BC4016"/>
    <w:rsid w:val="00BC45A1"/>
    <w:rsid w:val="00BC59EE"/>
    <w:rsid w:val="00BC614F"/>
    <w:rsid w:val="00BD0C8C"/>
    <w:rsid w:val="00BD259C"/>
    <w:rsid w:val="00BD2B77"/>
    <w:rsid w:val="00BD393C"/>
    <w:rsid w:val="00BD4394"/>
    <w:rsid w:val="00BD466A"/>
    <w:rsid w:val="00BD47D3"/>
    <w:rsid w:val="00BD5C6B"/>
    <w:rsid w:val="00BD6311"/>
    <w:rsid w:val="00BD6BE7"/>
    <w:rsid w:val="00BD7A61"/>
    <w:rsid w:val="00BD7BA6"/>
    <w:rsid w:val="00BE1496"/>
    <w:rsid w:val="00BE2414"/>
    <w:rsid w:val="00BE3421"/>
    <w:rsid w:val="00BE38A8"/>
    <w:rsid w:val="00BE595F"/>
    <w:rsid w:val="00BE6CD3"/>
    <w:rsid w:val="00BF0DBF"/>
    <w:rsid w:val="00BF2AA6"/>
    <w:rsid w:val="00BF4132"/>
    <w:rsid w:val="00BF4C64"/>
    <w:rsid w:val="00BF5012"/>
    <w:rsid w:val="00BF5149"/>
    <w:rsid w:val="00BF5929"/>
    <w:rsid w:val="00BF6DC4"/>
    <w:rsid w:val="00BF7171"/>
    <w:rsid w:val="00C00D7D"/>
    <w:rsid w:val="00C010C4"/>
    <w:rsid w:val="00C0216E"/>
    <w:rsid w:val="00C026F6"/>
    <w:rsid w:val="00C02A97"/>
    <w:rsid w:val="00C03FAA"/>
    <w:rsid w:val="00C062B4"/>
    <w:rsid w:val="00C071C1"/>
    <w:rsid w:val="00C0784C"/>
    <w:rsid w:val="00C07B9B"/>
    <w:rsid w:val="00C1060C"/>
    <w:rsid w:val="00C11249"/>
    <w:rsid w:val="00C12BC4"/>
    <w:rsid w:val="00C13735"/>
    <w:rsid w:val="00C13893"/>
    <w:rsid w:val="00C1567C"/>
    <w:rsid w:val="00C15D64"/>
    <w:rsid w:val="00C161A1"/>
    <w:rsid w:val="00C16B0E"/>
    <w:rsid w:val="00C16C74"/>
    <w:rsid w:val="00C20263"/>
    <w:rsid w:val="00C204C5"/>
    <w:rsid w:val="00C2091F"/>
    <w:rsid w:val="00C222A0"/>
    <w:rsid w:val="00C2288A"/>
    <w:rsid w:val="00C2339E"/>
    <w:rsid w:val="00C24048"/>
    <w:rsid w:val="00C26733"/>
    <w:rsid w:val="00C269C5"/>
    <w:rsid w:val="00C272EA"/>
    <w:rsid w:val="00C27C43"/>
    <w:rsid w:val="00C30363"/>
    <w:rsid w:val="00C31437"/>
    <w:rsid w:val="00C317E9"/>
    <w:rsid w:val="00C31BE7"/>
    <w:rsid w:val="00C322CB"/>
    <w:rsid w:val="00C32EDD"/>
    <w:rsid w:val="00C34CD8"/>
    <w:rsid w:val="00C34D66"/>
    <w:rsid w:val="00C362C4"/>
    <w:rsid w:val="00C36FFE"/>
    <w:rsid w:val="00C41945"/>
    <w:rsid w:val="00C5170F"/>
    <w:rsid w:val="00C51D56"/>
    <w:rsid w:val="00C52550"/>
    <w:rsid w:val="00C52CA4"/>
    <w:rsid w:val="00C54E33"/>
    <w:rsid w:val="00C550CA"/>
    <w:rsid w:val="00C55FCD"/>
    <w:rsid w:val="00C575E7"/>
    <w:rsid w:val="00C57A40"/>
    <w:rsid w:val="00C60854"/>
    <w:rsid w:val="00C60989"/>
    <w:rsid w:val="00C6160A"/>
    <w:rsid w:val="00C616A1"/>
    <w:rsid w:val="00C6228C"/>
    <w:rsid w:val="00C62D1F"/>
    <w:rsid w:val="00C63CED"/>
    <w:rsid w:val="00C645AE"/>
    <w:rsid w:val="00C64E82"/>
    <w:rsid w:val="00C70334"/>
    <w:rsid w:val="00C70A8E"/>
    <w:rsid w:val="00C71634"/>
    <w:rsid w:val="00C71924"/>
    <w:rsid w:val="00C72F19"/>
    <w:rsid w:val="00C72F7C"/>
    <w:rsid w:val="00C7323A"/>
    <w:rsid w:val="00C76295"/>
    <w:rsid w:val="00C77105"/>
    <w:rsid w:val="00C77CA5"/>
    <w:rsid w:val="00C77DE8"/>
    <w:rsid w:val="00C8095A"/>
    <w:rsid w:val="00C80F4C"/>
    <w:rsid w:val="00C81083"/>
    <w:rsid w:val="00C820AB"/>
    <w:rsid w:val="00C832CA"/>
    <w:rsid w:val="00C8364B"/>
    <w:rsid w:val="00C83B7D"/>
    <w:rsid w:val="00C84B9A"/>
    <w:rsid w:val="00C856B7"/>
    <w:rsid w:val="00C85A0C"/>
    <w:rsid w:val="00C85A9C"/>
    <w:rsid w:val="00C8757E"/>
    <w:rsid w:val="00C9225F"/>
    <w:rsid w:val="00C9251B"/>
    <w:rsid w:val="00C9327C"/>
    <w:rsid w:val="00C93BC8"/>
    <w:rsid w:val="00C955E5"/>
    <w:rsid w:val="00C9584B"/>
    <w:rsid w:val="00C96020"/>
    <w:rsid w:val="00C964E7"/>
    <w:rsid w:val="00C96DD5"/>
    <w:rsid w:val="00C97288"/>
    <w:rsid w:val="00C974D9"/>
    <w:rsid w:val="00CA0108"/>
    <w:rsid w:val="00CA1C50"/>
    <w:rsid w:val="00CA2D1F"/>
    <w:rsid w:val="00CA360E"/>
    <w:rsid w:val="00CA513B"/>
    <w:rsid w:val="00CA5897"/>
    <w:rsid w:val="00CA595A"/>
    <w:rsid w:val="00CA5F63"/>
    <w:rsid w:val="00CB014A"/>
    <w:rsid w:val="00CB05B8"/>
    <w:rsid w:val="00CB0EC6"/>
    <w:rsid w:val="00CB0FC7"/>
    <w:rsid w:val="00CB1A36"/>
    <w:rsid w:val="00CB2D0F"/>
    <w:rsid w:val="00CB3801"/>
    <w:rsid w:val="00CB3AC0"/>
    <w:rsid w:val="00CB3FA8"/>
    <w:rsid w:val="00CB4A97"/>
    <w:rsid w:val="00CB4EE6"/>
    <w:rsid w:val="00CB502B"/>
    <w:rsid w:val="00CB5291"/>
    <w:rsid w:val="00CB5C8E"/>
    <w:rsid w:val="00CB7226"/>
    <w:rsid w:val="00CB73CB"/>
    <w:rsid w:val="00CB7CE3"/>
    <w:rsid w:val="00CC0365"/>
    <w:rsid w:val="00CC084E"/>
    <w:rsid w:val="00CC1822"/>
    <w:rsid w:val="00CC2871"/>
    <w:rsid w:val="00CC3AE8"/>
    <w:rsid w:val="00CC3F6C"/>
    <w:rsid w:val="00CC4A58"/>
    <w:rsid w:val="00CC5404"/>
    <w:rsid w:val="00CC6FE9"/>
    <w:rsid w:val="00CD02D2"/>
    <w:rsid w:val="00CD04B2"/>
    <w:rsid w:val="00CD083F"/>
    <w:rsid w:val="00CD10A5"/>
    <w:rsid w:val="00CD12CE"/>
    <w:rsid w:val="00CD1381"/>
    <w:rsid w:val="00CD22AC"/>
    <w:rsid w:val="00CD3AEF"/>
    <w:rsid w:val="00CD59E9"/>
    <w:rsid w:val="00CD70AA"/>
    <w:rsid w:val="00CE15FE"/>
    <w:rsid w:val="00CE2F28"/>
    <w:rsid w:val="00CE3718"/>
    <w:rsid w:val="00CE51AF"/>
    <w:rsid w:val="00CE68B7"/>
    <w:rsid w:val="00CE7893"/>
    <w:rsid w:val="00CE7F78"/>
    <w:rsid w:val="00CF0174"/>
    <w:rsid w:val="00CF1EC2"/>
    <w:rsid w:val="00CF252A"/>
    <w:rsid w:val="00CF2CAF"/>
    <w:rsid w:val="00CF4514"/>
    <w:rsid w:val="00CF4848"/>
    <w:rsid w:val="00CF553A"/>
    <w:rsid w:val="00CF77C1"/>
    <w:rsid w:val="00D019AC"/>
    <w:rsid w:val="00D019CB"/>
    <w:rsid w:val="00D01F28"/>
    <w:rsid w:val="00D02CD5"/>
    <w:rsid w:val="00D05B52"/>
    <w:rsid w:val="00D05B8C"/>
    <w:rsid w:val="00D05BF0"/>
    <w:rsid w:val="00D05C07"/>
    <w:rsid w:val="00D0601D"/>
    <w:rsid w:val="00D062F3"/>
    <w:rsid w:val="00D074DB"/>
    <w:rsid w:val="00D07C40"/>
    <w:rsid w:val="00D10848"/>
    <w:rsid w:val="00D11557"/>
    <w:rsid w:val="00D116A6"/>
    <w:rsid w:val="00D116B9"/>
    <w:rsid w:val="00D11D71"/>
    <w:rsid w:val="00D11E66"/>
    <w:rsid w:val="00D1344C"/>
    <w:rsid w:val="00D14447"/>
    <w:rsid w:val="00D145FB"/>
    <w:rsid w:val="00D14A0D"/>
    <w:rsid w:val="00D1605F"/>
    <w:rsid w:val="00D16CCC"/>
    <w:rsid w:val="00D16EA5"/>
    <w:rsid w:val="00D20100"/>
    <w:rsid w:val="00D2055C"/>
    <w:rsid w:val="00D20626"/>
    <w:rsid w:val="00D21D45"/>
    <w:rsid w:val="00D245B5"/>
    <w:rsid w:val="00D2534B"/>
    <w:rsid w:val="00D259B0"/>
    <w:rsid w:val="00D262EA"/>
    <w:rsid w:val="00D269E8"/>
    <w:rsid w:val="00D30BE8"/>
    <w:rsid w:val="00D31A6E"/>
    <w:rsid w:val="00D31F99"/>
    <w:rsid w:val="00D32524"/>
    <w:rsid w:val="00D3305F"/>
    <w:rsid w:val="00D341FB"/>
    <w:rsid w:val="00D34BC6"/>
    <w:rsid w:val="00D35B88"/>
    <w:rsid w:val="00D406DF"/>
    <w:rsid w:val="00D41346"/>
    <w:rsid w:val="00D422DB"/>
    <w:rsid w:val="00D42E24"/>
    <w:rsid w:val="00D42FAB"/>
    <w:rsid w:val="00D455A4"/>
    <w:rsid w:val="00D45C77"/>
    <w:rsid w:val="00D45F77"/>
    <w:rsid w:val="00D47D92"/>
    <w:rsid w:val="00D50011"/>
    <w:rsid w:val="00D503D3"/>
    <w:rsid w:val="00D5130E"/>
    <w:rsid w:val="00D51C58"/>
    <w:rsid w:val="00D5287D"/>
    <w:rsid w:val="00D52982"/>
    <w:rsid w:val="00D52BFE"/>
    <w:rsid w:val="00D53569"/>
    <w:rsid w:val="00D544CF"/>
    <w:rsid w:val="00D5617E"/>
    <w:rsid w:val="00D566C5"/>
    <w:rsid w:val="00D5704D"/>
    <w:rsid w:val="00D57397"/>
    <w:rsid w:val="00D57461"/>
    <w:rsid w:val="00D60CE4"/>
    <w:rsid w:val="00D617D8"/>
    <w:rsid w:val="00D618FD"/>
    <w:rsid w:val="00D62A34"/>
    <w:rsid w:val="00D633F8"/>
    <w:rsid w:val="00D6376C"/>
    <w:rsid w:val="00D64EA3"/>
    <w:rsid w:val="00D662F2"/>
    <w:rsid w:val="00D6648E"/>
    <w:rsid w:val="00D674D6"/>
    <w:rsid w:val="00D71962"/>
    <w:rsid w:val="00D72F69"/>
    <w:rsid w:val="00D7382B"/>
    <w:rsid w:val="00D73DD7"/>
    <w:rsid w:val="00D745B1"/>
    <w:rsid w:val="00D747DC"/>
    <w:rsid w:val="00D74E38"/>
    <w:rsid w:val="00D74EDA"/>
    <w:rsid w:val="00D76B9E"/>
    <w:rsid w:val="00D76CE5"/>
    <w:rsid w:val="00D7743D"/>
    <w:rsid w:val="00D82302"/>
    <w:rsid w:val="00D82DD8"/>
    <w:rsid w:val="00D83964"/>
    <w:rsid w:val="00D83A19"/>
    <w:rsid w:val="00D84AA1"/>
    <w:rsid w:val="00D85552"/>
    <w:rsid w:val="00D85ABD"/>
    <w:rsid w:val="00D87922"/>
    <w:rsid w:val="00D91317"/>
    <w:rsid w:val="00D9155C"/>
    <w:rsid w:val="00D91A31"/>
    <w:rsid w:val="00D924E8"/>
    <w:rsid w:val="00D93575"/>
    <w:rsid w:val="00D937E9"/>
    <w:rsid w:val="00D93BA1"/>
    <w:rsid w:val="00D93DE3"/>
    <w:rsid w:val="00D952C2"/>
    <w:rsid w:val="00D95FF3"/>
    <w:rsid w:val="00D973FA"/>
    <w:rsid w:val="00DA080A"/>
    <w:rsid w:val="00DA1353"/>
    <w:rsid w:val="00DA191E"/>
    <w:rsid w:val="00DA1F74"/>
    <w:rsid w:val="00DA38D4"/>
    <w:rsid w:val="00DA44B7"/>
    <w:rsid w:val="00DA4768"/>
    <w:rsid w:val="00DA4E15"/>
    <w:rsid w:val="00DA754C"/>
    <w:rsid w:val="00DA7DFC"/>
    <w:rsid w:val="00DB00A1"/>
    <w:rsid w:val="00DB071D"/>
    <w:rsid w:val="00DB2C51"/>
    <w:rsid w:val="00DB321B"/>
    <w:rsid w:val="00DB448D"/>
    <w:rsid w:val="00DB5373"/>
    <w:rsid w:val="00DB60CC"/>
    <w:rsid w:val="00DB62A9"/>
    <w:rsid w:val="00DB6D9C"/>
    <w:rsid w:val="00DB786B"/>
    <w:rsid w:val="00DC0270"/>
    <w:rsid w:val="00DC0DDF"/>
    <w:rsid w:val="00DC1FFA"/>
    <w:rsid w:val="00DC210F"/>
    <w:rsid w:val="00DC2E2C"/>
    <w:rsid w:val="00DC3D3B"/>
    <w:rsid w:val="00DC3DC9"/>
    <w:rsid w:val="00DC4907"/>
    <w:rsid w:val="00DC49E7"/>
    <w:rsid w:val="00DC50DC"/>
    <w:rsid w:val="00DC5A39"/>
    <w:rsid w:val="00DC5D3E"/>
    <w:rsid w:val="00DC6C57"/>
    <w:rsid w:val="00DC73C8"/>
    <w:rsid w:val="00DC790D"/>
    <w:rsid w:val="00DC796B"/>
    <w:rsid w:val="00DD00B6"/>
    <w:rsid w:val="00DD11CB"/>
    <w:rsid w:val="00DD159C"/>
    <w:rsid w:val="00DD31FA"/>
    <w:rsid w:val="00DD3A27"/>
    <w:rsid w:val="00DD58B5"/>
    <w:rsid w:val="00DE1192"/>
    <w:rsid w:val="00DE1F6C"/>
    <w:rsid w:val="00DE1F7B"/>
    <w:rsid w:val="00DE252A"/>
    <w:rsid w:val="00DE4323"/>
    <w:rsid w:val="00DE446A"/>
    <w:rsid w:val="00DE4C93"/>
    <w:rsid w:val="00DE5695"/>
    <w:rsid w:val="00DE598D"/>
    <w:rsid w:val="00DE609B"/>
    <w:rsid w:val="00DE6880"/>
    <w:rsid w:val="00DE706E"/>
    <w:rsid w:val="00DF0DB1"/>
    <w:rsid w:val="00DF1825"/>
    <w:rsid w:val="00DF18E1"/>
    <w:rsid w:val="00DF36C7"/>
    <w:rsid w:val="00DF45DB"/>
    <w:rsid w:val="00DF4807"/>
    <w:rsid w:val="00DF5129"/>
    <w:rsid w:val="00DF58F7"/>
    <w:rsid w:val="00DF7D9C"/>
    <w:rsid w:val="00E00A63"/>
    <w:rsid w:val="00E0170A"/>
    <w:rsid w:val="00E02F32"/>
    <w:rsid w:val="00E031BA"/>
    <w:rsid w:val="00E03526"/>
    <w:rsid w:val="00E03B75"/>
    <w:rsid w:val="00E03D4A"/>
    <w:rsid w:val="00E046E1"/>
    <w:rsid w:val="00E0586E"/>
    <w:rsid w:val="00E077B1"/>
    <w:rsid w:val="00E10191"/>
    <w:rsid w:val="00E103B6"/>
    <w:rsid w:val="00E1297A"/>
    <w:rsid w:val="00E12D90"/>
    <w:rsid w:val="00E13306"/>
    <w:rsid w:val="00E133F9"/>
    <w:rsid w:val="00E13831"/>
    <w:rsid w:val="00E13E74"/>
    <w:rsid w:val="00E14D05"/>
    <w:rsid w:val="00E15D78"/>
    <w:rsid w:val="00E169F9"/>
    <w:rsid w:val="00E17CE1"/>
    <w:rsid w:val="00E20CB8"/>
    <w:rsid w:val="00E21458"/>
    <w:rsid w:val="00E21676"/>
    <w:rsid w:val="00E2259B"/>
    <w:rsid w:val="00E2281C"/>
    <w:rsid w:val="00E23CF7"/>
    <w:rsid w:val="00E25C6B"/>
    <w:rsid w:val="00E25E8A"/>
    <w:rsid w:val="00E26316"/>
    <w:rsid w:val="00E2692A"/>
    <w:rsid w:val="00E3027D"/>
    <w:rsid w:val="00E31271"/>
    <w:rsid w:val="00E31D55"/>
    <w:rsid w:val="00E333D1"/>
    <w:rsid w:val="00E33636"/>
    <w:rsid w:val="00E33A6A"/>
    <w:rsid w:val="00E343DA"/>
    <w:rsid w:val="00E345DC"/>
    <w:rsid w:val="00E34912"/>
    <w:rsid w:val="00E355F0"/>
    <w:rsid w:val="00E35D4F"/>
    <w:rsid w:val="00E36242"/>
    <w:rsid w:val="00E363F0"/>
    <w:rsid w:val="00E41008"/>
    <w:rsid w:val="00E41E5A"/>
    <w:rsid w:val="00E42838"/>
    <w:rsid w:val="00E431FD"/>
    <w:rsid w:val="00E45ACB"/>
    <w:rsid w:val="00E4670C"/>
    <w:rsid w:val="00E46D8C"/>
    <w:rsid w:val="00E47A8B"/>
    <w:rsid w:val="00E47BBE"/>
    <w:rsid w:val="00E50300"/>
    <w:rsid w:val="00E505E0"/>
    <w:rsid w:val="00E51AF1"/>
    <w:rsid w:val="00E53476"/>
    <w:rsid w:val="00E53492"/>
    <w:rsid w:val="00E54182"/>
    <w:rsid w:val="00E54E92"/>
    <w:rsid w:val="00E552DF"/>
    <w:rsid w:val="00E557B6"/>
    <w:rsid w:val="00E55913"/>
    <w:rsid w:val="00E57BB6"/>
    <w:rsid w:val="00E612CD"/>
    <w:rsid w:val="00E6196C"/>
    <w:rsid w:val="00E61AB0"/>
    <w:rsid w:val="00E63335"/>
    <w:rsid w:val="00E634B1"/>
    <w:rsid w:val="00E63CB7"/>
    <w:rsid w:val="00E63E3F"/>
    <w:rsid w:val="00E6471B"/>
    <w:rsid w:val="00E65E94"/>
    <w:rsid w:val="00E65EC4"/>
    <w:rsid w:val="00E661E6"/>
    <w:rsid w:val="00E6686E"/>
    <w:rsid w:val="00E66A36"/>
    <w:rsid w:val="00E67ADE"/>
    <w:rsid w:val="00E703AB"/>
    <w:rsid w:val="00E70750"/>
    <w:rsid w:val="00E70822"/>
    <w:rsid w:val="00E71585"/>
    <w:rsid w:val="00E71E1B"/>
    <w:rsid w:val="00E72B4C"/>
    <w:rsid w:val="00E72CF1"/>
    <w:rsid w:val="00E74865"/>
    <w:rsid w:val="00E7574C"/>
    <w:rsid w:val="00E77789"/>
    <w:rsid w:val="00E80DF1"/>
    <w:rsid w:val="00E81142"/>
    <w:rsid w:val="00E82223"/>
    <w:rsid w:val="00E83489"/>
    <w:rsid w:val="00E83E5B"/>
    <w:rsid w:val="00E84443"/>
    <w:rsid w:val="00E84F9F"/>
    <w:rsid w:val="00E856AE"/>
    <w:rsid w:val="00E856EA"/>
    <w:rsid w:val="00E85A30"/>
    <w:rsid w:val="00E85D15"/>
    <w:rsid w:val="00E8642F"/>
    <w:rsid w:val="00E87F3B"/>
    <w:rsid w:val="00E87FC9"/>
    <w:rsid w:val="00E903DF"/>
    <w:rsid w:val="00E9055B"/>
    <w:rsid w:val="00E9062F"/>
    <w:rsid w:val="00E915E3"/>
    <w:rsid w:val="00E91E70"/>
    <w:rsid w:val="00E91F0D"/>
    <w:rsid w:val="00E9292B"/>
    <w:rsid w:val="00E93BC7"/>
    <w:rsid w:val="00E9401C"/>
    <w:rsid w:val="00E94561"/>
    <w:rsid w:val="00E95D78"/>
    <w:rsid w:val="00E95EE0"/>
    <w:rsid w:val="00E96ABE"/>
    <w:rsid w:val="00E97714"/>
    <w:rsid w:val="00E97C4A"/>
    <w:rsid w:val="00EA02F5"/>
    <w:rsid w:val="00EA1242"/>
    <w:rsid w:val="00EA19D2"/>
    <w:rsid w:val="00EA35C4"/>
    <w:rsid w:val="00EA3A49"/>
    <w:rsid w:val="00EA3D9F"/>
    <w:rsid w:val="00EA4595"/>
    <w:rsid w:val="00EA545A"/>
    <w:rsid w:val="00EA5D7C"/>
    <w:rsid w:val="00EA7514"/>
    <w:rsid w:val="00EA7E2C"/>
    <w:rsid w:val="00EB052C"/>
    <w:rsid w:val="00EB0693"/>
    <w:rsid w:val="00EB0B64"/>
    <w:rsid w:val="00EB153E"/>
    <w:rsid w:val="00EB1C49"/>
    <w:rsid w:val="00EB2089"/>
    <w:rsid w:val="00EB232B"/>
    <w:rsid w:val="00EB3F16"/>
    <w:rsid w:val="00EB4BEB"/>
    <w:rsid w:val="00EB57EB"/>
    <w:rsid w:val="00EB57F0"/>
    <w:rsid w:val="00EB5A61"/>
    <w:rsid w:val="00EB5BC8"/>
    <w:rsid w:val="00EB6126"/>
    <w:rsid w:val="00EB7CC6"/>
    <w:rsid w:val="00EC0E86"/>
    <w:rsid w:val="00EC0EF9"/>
    <w:rsid w:val="00EC36B9"/>
    <w:rsid w:val="00EC36E3"/>
    <w:rsid w:val="00EC3EF8"/>
    <w:rsid w:val="00EC49AE"/>
    <w:rsid w:val="00EC56A0"/>
    <w:rsid w:val="00EC5850"/>
    <w:rsid w:val="00EC5E17"/>
    <w:rsid w:val="00EC6672"/>
    <w:rsid w:val="00EC6FDB"/>
    <w:rsid w:val="00EC74FF"/>
    <w:rsid w:val="00EC760D"/>
    <w:rsid w:val="00ED0D9A"/>
    <w:rsid w:val="00ED0E23"/>
    <w:rsid w:val="00ED0F74"/>
    <w:rsid w:val="00ED1006"/>
    <w:rsid w:val="00ED12CA"/>
    <w:rsid w:val="00ED1D92"/>
    <w:rsid w:val="00ED2724"/>
    <w:rsid w:val="00ED479D"/>
    <w:rsid w:val="00ED47BC"/>
    <w:rsid w:val="00ED4A00"/>
    <w:rsid w:val="00ED4BAA"/>
    <w:rsid w:val="00ED75BB"/>
    <w:rsid w:val="00ED798A"/>
    <w:rsid w:val="00EE02DB"/>
    <w:rsid w:val="00EE15C8"/>
    <w:rsid w:val="00EE2BB3"/>
    <w:rsid w:val="00EE3411"/>
    <w:rsid w:val="00EE44E1"/>
    <w:rsid w:val="00EE58B6"/>
    <w:rsid w:val="00EE7594"/>
    <w:rsid w:val="00EE78D9"/>
    <w:rsid w:val="00EF06A7"/>
    <w:rsid w:val="00EF0AC5"/>
    <w:rsid w:val="00EF12E7"/>
    <w:rsid w:val="00EF18D0"/>
    <w:rsid w:val="00EF3523"/>
    <w:rsid w:val="00EF38F2"/>
    <w:rsid w:val="00EF4F7B"/>
    <w:rsid w:val="00EF65A0"/>
    <w:rsid w:val="00EF7AFC"/>
    <w:rsid w:val="00EF7BC5"/>
    <w:rsid w:val="00F01057"/>
    <w:rsid w:val="00F01737"/>
    <w:rsid w:val="00F03C89"/>
    <w:rsid w:val="00F049C1"/>
    <w:rsid w:val="00F053AB"/>
    <w:rsid w:val="00F055DE"/>
    <w:rsid w:val="00F06187"/>
    <w:rsid w:val="00F0792F"/>
    <w:rsid w:val="00F114AD"/>
    <w:rsid w:val="00F11D7D"/>
    <w:rsid w:val="00F12338"/>
    <w:rsid w:val="00F1263B"/>
    <w:rsid w:val="00F14617"/>
    <w:rsid w:val="00F1499A"/>
    <w:rsid w:val="00F153F1"/>
    <w:rsid w:val="00F15515"/>
    <w:rsid w:val="00F15EC9"/>
    <w:rsid w:val="00F16986"/>
    <w:rsid w:val="00F17614"/>
    <w:rsid w:val="00F202F9"/>
    <w:rsid w:val="00F206F8"/>
    <w:rsid w:val="00F214CC"/>
    <w:rsid w:val="00F215CD"/>
    <w:rsid w:val="00F21BC8"/>
    <w:rsid w:val="00F22194"/>
    <w:rsid w:val="00F22656"/>
    <w:rsid w:val="00F23E91"/>
    <w:rsid w:val="00F25FDC"/>
    <w:rsid w:val="00F27879"/>
    <w:rsid w:val="00F27B07"/>
    <w:rsid w:val="00F304C9"/>
    <w:rsid w:val="00F306B8"/>
    <w:rsid w:val="00F33846"/>
    <w:rsid w:val="00F34377"/>
    <w:rsid w:val="00F3478C"/>
    <w:rsid w:val="00F34A8F"/>
    <w:rsid w:val="00F3638F"/>
    <w:rsid w:val="00F37266"/>
    <w:rsid w:val="00F40328"/>
    <w:rsid w:val="00F40383"/>
    <w:rsid w:val="00F40F4F"/>
    <w:rsid w:val="00F41CAF"/>
    <w:rsid w:val="00F44A2C"/>
    <w:rsid w:val="00F44BCA"/>
    <w:rsid w:val="00F44C4B"/>
    <w:rsid w:val="00F4775C"/>
    <w:rsid w:val="00F47C76"/>
    <w:rsid w:val="00F50361"/>
    <w:rsid w:val="00F51101"/>
    <w:rsid w:val="00F51CF7"/>
    <w:rsid w:val="00F5253F"/>
    <w:rsid w:val="00F52F24"/>
    <w:rsid w:val="00F53B2B"/>
    <w:rsid w:val="00F5436A"/>
    <w:rsid w:val="00F572DA"/>
    <w:rsid w:val="00F57DD6"/>
    <w:rsid w:val="00F57DDE"/>
    <w:rsid w:val="00F57F4A"/>
    <w:rsid w:val="00F60A96"/>
    <w:rsid w:val="00F616AD"/>
    <w:rsid w:val="00F618E8"/>
    <w:rsid w:val="00F6191B"/>
    <w:rsid w:val="00F63F07"/>
    <w:rsid w:val="00F64DB8"/>
    <w:rsid w:val="00F65F15"/>
    <w:rsid w:val="00F66767"/>
    <w:rsid w:val="00F66B77"/>
    <w:rsid w:val="00F70CFB"/>
    <w:rsid w:val="00F71DE6"/>
    <w:rsid w:val="00F72676"/>
    <w:rsid w:val="00F73625"/>
    <w:rsid w:val="00F74781"/>
    <w:rsid w:val="00F747A4"/>
    <w:rsid w:val="00F749FF"/>
    <w:rsid w:val="00F74DF2"/>
    <w:rsid w:val="00F755CD"/>
    <w:rsid w:val="00F75897"/>
    <w:rsid w:val="00F7613C"/>
    <w:rsid w:val="00F76B1B"/>
    <w:rsid w:val="00F77110"/>
    <w:rsid w:val="00F77292"/>
    <w:rsid w:val="00F77766"/>
    <w:rsid w:val="00F80363"/>
    <w:rsid w:val="00F80B0B"/>
    <w:rsid w:val="00F817A5"/>
    <w:rsid w:val="00F81E2C"/>
    <w:rsid w:val="00F8421A"/>
    <w:rsid w:val="00F845C2"/>
    <w:rsid w:val="00F8482D"/>
    <w:rsid w:val="00F85F08"/>
    <w:rsid w:val="00F85FDF"/>
    <w:rsid w:val="00F8615D"/>
    <w:rsid w:val="00F86189"/>
    <w:rsid w:val="00F86614"/>
    <w:rsid w:val="00F87887"/>
    <w:rsid w:val="00F87E84"/>
    <w:rsid w:val="00F9057A"/>
    <w:rsid w:val="00F914FA"/>
    <w:rsid w:val="00F91D92"/>
    <w:rsid w:val="00F91FE4"/>
    <w:rsid w:val="00F9204F"/>
    <w:rsid w:val="00F92539"/>
    <w:rsid w:val="00F92E79"/>
    <w:rsid w:val="00F937BE"/>
    <w:rsid w:val="00F94C82"/>
    <w:rsid w:val="00F94FE3"/>
    <w:rsid w:val="00F9636B"/>
    <w:rsid w:val="00F972F5"/>
    <w:rsid w:val="00F97F4E"/>
    <w:rsid w:val="00FA0697"/>
    <w:rsid w:val="00FA0CA8"/>
    <w:rsid w:val="00FA120B"/>
    <w:rsid w:val="00FA12A4"/>
    <w:rsid w:val="00FA1312"/>
    <w:rsid w:val="00FA22A5"/>
    <w:rsid w:val="00FA26AF"/>
    <w:rsid w:val="00FA29CC"/>
    <w:rsid w:val="00FA2B69"/>
    <w:rsid w:val="00FA3CD1"/>
    <w:rsid w:val="00FA3E0A"/>
    <w:rsid w:val="00FA6174"/>
    <w:rsid w:val="00FA7F1C"/>
    <w:rsid w:val="00FB01C6"/>
    <w:rsid w:val="00FB0E17"/>
    <w:rsid w:val="00FB15D7"/>
    <w:rsid w:val="00FB3B4B"/>
    <w:rsid w:val="00FB3CD4"/>
    <w:rsid w:val="00FB3D44"/>
    <w:rsid w:val="00FB4A01"/>
    <w:rsid w:val="00FB66BF"/>
    <w:rsid w:val="00FB79A6"/>
    <w:rsid w:val="00FC0210"/>
    <w:rsid w:val="00FC10DD"/>
    <w:rsid w:val="00FC248B"/>
    <w:rsid w:val="00FC29C1"/>
    <w:rsid w:val="00FC2D46"/>
    <w:rsid w:val="00FC2E3B"/>
    <w:rsid w:val="00FC4C16"/>
    <w:rsid w:val="00FC6D9E"/>
    <w:rsid w:val="00FC7F5D"/>
    <w:rsid w:val="00FD0600"/>
    <w:rsid w:val="00FD0ADB"/>
    <w:rsid w:val="00FD2422"/>
    <w:rsid w:val="00FD589F"/>
    <w:rsid w:val="00FD6B1F"/>
    <w:rsid w:val="00FD700D"/>
    <w:rsid w:val="00FE0F89"/>
    <w:rsid w:val="00FE3DF6"/>
    <w:rsid w:val="00FE4601"/>
    <w:rsid w:val="00FE5B21"/>
    <w:rsid w:val="00FE5C0D"/>
    <w:rsid w:val="00FE63DD"/>
    <w:rsid w:val="00FE6552"/>
    <w:rsid w:val="00FE6D39"/>
    <w:rsid w:val="00FF0826"/>
    <w:rsid w:val="00FF1AA4"/>
    <w:rsid w:val="00FF22C4"/>
    <w:rsid w:val="00FF279C"/>
    <w:rsid w:val="00FF2AC8"/>
    <w:rsid w:val="00FF2C69"/>
    <w:rsid w:val="00FF3935"/>
    <w:rsid w:val="00FF52E6"/>
    <w:rsid w:val="00FF6B35"/>
    <w:rsid w:val="00FF7342"/>
    <w:rsid w:val="00FF7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45782"/>
    <w:pPr>
      <w:jc w:val="both"/>
    </w:pPr>
    <w:rPr>
      <w:rFonts w:ascii="Times New Roman" w:eastAsia="Times New Roman" w:hAnsi="Times New Roman"/>
      <w:sz w:val="24"/>
      <w:szCs w:val="24"/>
    </w:rPr>
  </w:style>
  <w:style w:type="paragraph" w:styleId="1">
    <w:name w:val="heading 1"/>
    <w:basedOn w:val="a6"/>
    <w:next w:val="a6"/>
    <w:link w:val="11"/>
    <w:qFormat/>
    <w:rsid w:val="00245782"/>
    <w:pPr>
      <w:keepNext/>
      <w:numPr>
        <w:numId w:val="16"/>
      </w:numPr>
      <w:spacing w:before="240" w:after="60"/>
      <w:jc w:val="center"/>
      <w:outlineLvl w:val="0"/>
    </w:pPr>
    <w:rPr>
      <w:b/>
      <w:kern w:val="28"/>
      <w:sz w:val="36"/>
      <w:szCs w:val="20"/>
    </w:rPr>
  </w:style>
  <w:style w:type="paragraph" w:styleId="21">
    <w:name w:val="heading 2"/>
    <w:aliases w:val="H2"/>
    <w:basedOn w:val="a6"/>
    <w:next w:val="a6"/>
    <w:link w:val="24"/>
    <w:qFormat/>
    <w:rsid w:val="00245782"/>
    <w:pPr>
      <w:keepNext/>
      <w:numPr>
        <w:ilvl w:val="1"/>
        <w:numId w:val="16"/>
      </w:numPr>
      <w:jc w:val="center"/>
      <w:outlineLvl w:val="1"/>
    </w:pPr>
    <w:rPr>
      <w:b/>
      <w:bCs/>
    </w:rPr>
  </w:style>
  <w:style w:type="paragraph" w:styleId="31">
    <w:name w:val="heading 3"/>
    <w:basedOn w:val="a6"/>
    <w:next w:val="a6"/>
    <w:link w:val="310"/>
    <w:qFormat/>
    <w:rsid w:val="00245782"/>
    <w:pPr>
      <w:keepNext/>
      <w:numPr>
        <w:ilvl w:val="2"/>
        <w:numId w:val="16"/>
      </w:numPr>
      <w:spacing w:before="240" w:after="60"/>
      <w:outlineLvl w:val="2"/>
    </w:pPr>
    <w:rPr>
      <w:rFonts w:ascii="Arial" w:hAnsi="Arial"/>
      <w:b/>
      <w:szCs w:val="20"/>
    </w:rPr>
  </w:style>
  <w:style w:type="paragraph" w:styleId="40">
    <w:name w:val="heading 4"/>
    <w:basedOn w:val="a6"/>
    <w:next w:val="a6"/>
    <w:link w:val="42"/>
    <w:qFormat/>
    <w:rsid w:val="00245782"/>
    <w:pPr>
      <w:keepNext/>
      <w:numPr>
        <w:ilvl w:val="3"/>
        <w:numId w:val="16"/>
      </w:numPr>
      <w:spacing w:before="240" w:after="60"/>
      <w:outlineLvl w:val="3"/>
    </w:pPr>
    <w:rPr>
      <w:rFonts w:ascii="Arial" w:hAnsi="Arial"/>
      <w:szCs w:val="20"/>
    </w:rPr>
  </w:style>
  <w:style w:type="paragraph" w:styleId="50">
    <w:name w:val="heading 5"/>
    <w:basedOn w:val="a6"/>
    <w:next w:val="a6"/>
    <w:link w:val="51"/>
    <w:qFormat/>
    <w:rsid w:val="00245782"/>
    <w:pPr>
      <w:numPr>
        <w:ilvl w:val="4"/>
        <w:numId w:val="16"/>
      </w:numPr>
      <w:spacing w:before="240" w:after="60"/>
      <w:outlineLvl w:val="4"/>
    </w:pPr>
    <w:rPr>
      <w:sz w:val="22"/>
      <w:szCs w:val="20"/>
    </w:rPr>
  </w:style>
  <w:style w:type="paragraph" w:styleId="6">
    <w:name w:val="heading 6"/>
    <w:basedOn w:val="a6"/>
    <w:next w:val="a6"/>
    <w:link w:val="60"/>
    <w:qFormat/>
    <w:rsid w:val="00245782"/>
    <w:pPr>
      <w:numPr>
        <w:ilvl w:val="5"/>
        <w:numId w:val="16"/>
      </w:numPr>
      <w:spacing w:before="240" w:after="60"/>
      <w:outlineLvl w:val="5"/>
    </w:pPr>
    <w:rPr>
      <w:i/>
      <w:sz w:val="22"/>
      <w:szCs w:val="20"/>
    </w:rPr>
  </w:style>
  <w:style w:type="paragraph" w:styleId="7">
    <w:name w:val="heading 7"/>
    <w:basedOn w:val="a6"/>
    <w:next w:val="a6"/>
    <w:link w:val="70"/>
    <w:qFormat/>
    <w:rsid w:val="00245782"/>
    <w:pPr>
      <w:numPr>
        <w:ilvl w:val="6"/>
        <w:numId w:val="16"/>
      </w:numPr>
      <w:spacing w:before="240" w:after="60"/>
      <w:outlineLvl w:val="6"/>
    </w:pPr>
    <w:rPr>
      <w:rFonts w:ascii="Arial" w:hAnsi="Arial"/>
      <w:sz w:val="20"/>
      <w:szCs w:val="20"/>
    </w:rPr>
  </w:style>
  <w:style w:type="paragraph" w:styleId="8">
    <w:name w:val="heading 8"/>
    <w:basedOn w:val="a6"/>
    <w:next w:val="a6"/>
    <w:link w:val="80"/>
    <w:qFormat/>
    <w:rsid w:val="00245782"/>
    <w:pPr>
      <w:numPr>
        <w:ilvl w:val="7"/>
        <w:numId w:val="16"/>
      </w:numPr>
      <w:spacing w:before="240" w:after="60"/>
      <w:outlineLvl w:val="7"/>
    </w:pPr>
    <w:rPr>
      <w:rFonts w:ascii="Arial" w:hAnsi="Arial"/>
      <w:i/>
      <w:sz w:val="20"/>
      <w:szCs w:val="20"/>
    </w:rPr>
  </w:style>
  <w:style w:type="paragraph" w:styleId="9">
    <w:name w:val="heading 9"/>
    <w:basedOn w:val="a6"/>
    <w:next w:val="a6"/>
    <w:link w:val="90"/>
    <w:qFormat/>
    <w:rsid w:val="00245782"/>
    <w:pPr>
      <w:numPr>
        <w:ilvl w:val="8"/>
        <w:numId w:val="16"/>
      </w:num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245782"/>
    <w:rPr>
      <w:rFonts w:ascii="Times New Roman" w:eastAsia="Times New Roman" w:hAnsi="Times New Roman"/>
      <w:b/>
      <w:kern w:val="28"/>
      <w:sz w:val="36"/>
    </w:rPr>
  </w:style>
  <w:style w:type="character" w:customStyle="1" w:styleId="24">
    <w:name w:val="Заголовок 2 Знак"/>
    <w:aliases w:val="H2 Знак1"/>
    <w:link w:val="21"/>
    <w:rsid w:val="00245782"/>
    <w:rPr>
      <w:rFonts w:ascii="Times New Roman" w:eastAsia="Times New Roman" w:hAnsi="Times New Roman"/>
      <w:b/>
      <w:bCs/>
      <w:sz w:val="24"/>
      <w:szCs w:val="24"/>
    </w:rPr>
  </w:style>
  <w:style w:type="character" w:customStyle="1" w:styleId="310">
    <w:name w:val="Заголовок 3 Знак1"/>
    <w:link w:val="31"/>
    <w:rsid w:val="00245782"/>
    <w:rPr>
      <w:rFonts w:ascii="Arial" w:eastAsia="Times New Roman" w:hAnsi="Arial"/>
      <w:b/>
      <w:sz w:val="24"/>
    </w:rPr>
  </w:style>
  <w:style w:type="character" w:customStyle="1" w:styleId="42">
    <w:name w:val="Заголовок 4 Знак"/>
    <w:link w:val="40"/>
    <w:rsid w:val="00245782"/>
    <w:rPr>
      <w:rFonts w:ascii="Arial" w:eastAsia="Times New Roman" w:hAnsi="Arial"/>
      <w:sz w:val="24"/>
    </w:rPr>
  </w:style>
  <w:style w:type="character" w:customStyle="1" w:styleId="51">
    <w:name w:val="Заголовок 5 Знак"/>
    <w:link w:val="50"/>
    <w:rsid w:val="00245782"/>
    <w:rPr>
      <w:rFonts w:ascii="Times New Roman" w:eastAsia="Times New Roman" w:hAnsi="Times New Roman"/>
      <w:sz w:val="22"/>
    </w:rPr>
  </w:style>
  <w:style w:type="character" w:customStyle="1" w:styleId="60">
    <w:name w:val="Заголовок 6 Знак"/>
    <w:link w:val="6"/>
    <w:rsid w:val="00245782"/>
    <w:rPr>
      <w:rFonts w:ascii="Times New Roman" w:eastAsia="Times New Roman" w:hAnsi="Times New Roman"/>
      <w:i/>
      <w:sz w:val="22"/>
    </w:rPr>
  </w:style>
  <w:style w:type="character" w:customStyle="1" w:styleId="70">
    <w:name w:val="Заголовок 7 Знак"/>
    <w:link w:val="7"/>
    <w:rsid w:val="00245782"/>
    <w:rPr>
      <w:rFonts w:ascii="Arial" w:eastAsia="Times New Roman" w:hAnsi="Arial"/>
    </w:rPr>
  </w:style>
  <w:style w:type="character" w:customStyle="1" w:styleId="80">
    <w:name w:val="Заголовок 8 Знак"/>
    <w:link w:val="8"/>
    <w:rsid w:val="00245782"/>
    <w:rPr>
      <w:rFonts w:ascii="Arial" w:eastAsia="Times New Roman" w:hAnsi="Arial"/>
      <w:i/>
    </w:rPr>
  </w:style>
  <w:style w:type="character" w:customStyle="1" w:styleId="90">
    <w:name w:val="Заголовок 9 Знак"/>
    <w:link w:val="9"/>
    <w:rsid w:val="00245782"/>
    <w:rPr>
      <w:rFonts w:ascii="Arial" w:eastAsia="Times New Roman" w:hAnsi="Arial"/>
      <w:b/>
      <w:i/>
      <w:sz w:val="18"/>
    </w:rPr>
  </w:style>
  <w:style w:type="character" w:customStyle="1" w:styleId="35">
    <w:name w:val="Заголовок 3 Знак"/>
    <w:rsid w:val="00245782"/>
    <w:rPr>
      <w:rFonts w:ascii="Cambria" w:eastAsia="Times New Roman" w:hAnsi="Cambria" w:cs="Times New Roman"/>
      <w:b/>
      <w:bCs/>
      <w:color w:val="4F81BD"/>
      <w:sz w:val="24"/>
      <w:szCs w:val="24"/>
      <w:lang w:eastAsia="ru-RU"/>
    </w:rPr>
  </w:style>
  <w:style w:type="character" w:customStyle="1" w:styleId="aa">
    <w:name w:val="Основной текст с отступом Знак"/>
    <w:link w:val="ab"/>
    <w:rsid w:val="00245782"/>
    <w:rPr>
      <w:rFonts w:ascii="Times New Roman" w:eastAsia="Times New Roman" w:hAnsi="Times New Roman" w:cs="Times New Roman"/>
      <w:sz w:val="24"/>
      <w:szCs w:val="24"/>
      <w:lang w:eastAsia="ru-RU"/>
    </w:rPr>
  </w:style>
  <w:style w:type="paragraph" w:styleId="ab">
    <w:name w:val="Body Text Indent"/>
    <w:basedOn w:val="a6"/>
    <w:link w:val="aa"/>
    <w:rsid w:val="00245782"/>
    <w:pPr>
      <w:ind w:left="5760"/>
    </w:pPr>
  </w:style>
  <w:style w:type="paragraph" w:customStyle="1" w:styleId="10">
    <w:name w:val="Стиль1"/>
    <w:basedOn w:val="a6"/>
    <w:rsid w:val="00245782"/>
    <w:pPr>
      <w:keepNext/>
      <w:keepLines/>
      <w:widowControl w:val="0"/>
      <w:numPr>
        <w:numId w:val="2"/>
      </w:numPr>
      <w:suppressLineNumbers/>
      <w:suppressAutoHyphens/>
      <w:spacing w:after="60"/>
    </w:pPr>
    <w:rPr>
      <w:b/>
      <w:sz w:val="28"/>
    </w:rPr>
  </w:style>
  <w:style w:type="paragraph" w:customStyle="1" w:styleId="23">
    <w:name w:val="Стиль2"/>
    <w:basedOn w:val="2"/>
    <w:rsid w:val="00245782"/>
    <w:pPr>
      <w:keepNext/>
      <w:keepLines/>
      <w:widowControl w:val="0"/>
      <w:numPr>
        <w:ilvl w:val="1"/>
        <w:numId w:val="2"/>
      </w:numPr>
      <w:suppressLineNumbers/>
      <w:suppressAutoHyphens/>
      <w:spacing w:after="60"/>
    </w:pPr>
    <w:rPr>
      <w:b/>
      <w:szCs w:val="20"/>
    </w:rPr>
  </w:style>
  <w:style w:type="paragraph" w:styleId="2">
    <w:name w:val="List Number 2"/>
    <w:basedOn w:val="a6"/>
    <w:rsid w:val="00245782"/>
    <w:pPr>
      <w:numPr>
        <w:numId w:val="1"/>
      </w:numPr>
    </w:pPr>
  </w:style>
  <w:style w:type="paragraph" w:customStyle="1" w:styleId="34">
    <w:name w:val="Стиль3 Знак"/>
    <w:basedOn w:val="25"/>
    <w:link w:val="311"/>
    <w:rsid w:val="00245782"/>
    <w:pPr>
      <w:widowControl w:val="0"/>
      <w:numPr>
        <w:ilvl w:val="2"/>
        <w:numId w:val="2"/>
      </w:numPr>
      <w:adjustRightInd w:val="0"/>
      <w:spacing w:after="0" w:line="240" w:lineRule="auto"/>
      <w:textAlignment w:val="baseline"/>
    </w:pPr>
    <w:rPr>
      <w:szCs w:val="20"/>
    </w:rPr>
  </w:style>
  <w:style w:type="paragraph" w:styleId="25">
    <w:name w:val="Body Text Indent 2"/>
    <w:basedOn w:val="a6"/>
    <w:link w:val="26"/>
    <w:rsid w:val="00245782"/>
    <w:pPr>
      <w:spacing w:after="120" w:line="480" w:lineRule="auto"/>
      <w:ind w:left="283"/>
    </w:pPr>
  </w:style>
  <w:style w:type="character" w:customStyle="1" w:styleId="26">
    <w:name w:val="Основной текст с отступом 2 Знак"/>
    <w:link w:val="25"/>
    <w:rsid w:val="00245782"/>
    <w:rPr>
      <w:rFonts w:ascii="Times New Roman" w:eastAsia="Times New Roman" w:hAnsi="Times New Roman" w:cs="Times New Roman"/>
      <w:sz w:val="24"/>
      <w:szCs w:val="24"/>
      <w:lang w:eastAsia="ru-RU"/>
    </w:rPr>
  </w:style>
  <w:style w:type="character" w:customStyle="1" w:styleId="311">
    <w:name w:val="Стиль3 Знак Знак1"/>
    <w:link w:val="34"/>
    <w:rsid w:val="00245782"/>
    <w:rPr>
      <w:rFonts w:ascii="Times New Roman" w:eastAsia="Times New Roman" w:hAnsi="Times New Roman"/>
      <w:sz w:val="24"/>
    </w:rPr>
  </w:style>
  <w:style w:type="paragraph" w:customStyle="1" w:styleId="ConsNormal">
    <w:name w:val="ConsNormal"/>
    <w:rsid w:val="00245782"/>
    <w:pPr>
      <w:widowControl w:val="0"/>
      <w:autoSpaceDE w:val="0"/>
      <w:autoSpaceDN w:val="0"/>
      <w:adjustRightInd w:val="0"/>
      <w:ind w:left="709" w:right="19772" w:firstLine="720"/>
      <w:jc w:val="both"/>
    </w:pPr>
    <w:rPr>
      <w:rFonts w:ascii="Arial" w:eastAsia="Times New Roman" w:hAnsi="Arial" w:cs="Arial"/>
    </w:rPr>
  </w:style>
  <w:style w:type="paragraph" w:styleId="20">
    <w:name w:val="List Bullet 2"/>
    <w:basedOn w:val="a6"/>
    <w:autoRedefine/>
    <w:rsid w:val="00245782"/>
    <w:pPr>
      <w:numPr>
        <w:numId w:val="3"/>
      </w:numPr>
      <w:spacing w:after="60"/>
    </w:pPr>
    <w:rPr>
      <w:szCs w:val="20"/>
    </w:rPr>
  </w:style>
  <w:style w:type="character" w:customStyle="1" w:styleId="36">
    <w:name w:val="Основной текст с отступом 3 Знак"/>
    <w:link w:val="37"/>
    <w:rsid w:val="00245782"/>
    <w:rPr>
      <w:rFonts w:ascii="Times New Roman" w:eastAsia="Times New Roman" w:hAnsi="Times New Roman" w:cs="Times New Roman"/>
      <w:sz w:val="24"/>
      <w:szCs w:val="24"/>
      <w:lang w:eastAsia="ru-RU"/>
    </w:rPr>
  </w:style>
  <w:style w:type="paragraph" w:styleId="37">
    <w:name w:val="Body Text Indent 3"/>
    <w:basedOn w:val="a6"/>
    <w:link w:val="36"/>
    <w:rsid w:val="00245782"/>
    <w:pPr>
      <w:keepNext/>
      <w:keepLines/>
      <w:widowControl w:val="0"/>
      <w:suppressLineNumbers/>
      <w:tabs>
        <w:tab w:val="num" w:pos="252"/>
      </w:tabs>
      <w:suppressAutoHyphens/>
      <w:ind w:left="720"/>
    </w:pPr>
  </w:style>
  <w:style w:type="character" w:customStyle="1" w:styleId="ac">
    <w:name w:val="Текст Знак"/>
    <w:aliases w:val="Текст Знак Знак Знак,Знак Знак Знак Знак Знак Знак Знак Знак,Знак Знак Знак Знак Знак Знак Знак1,Текст Знак1 Знак Знак Знак,Текст Знак Знак Знак Знак Знак,Текст Знак2 Знак Знак Знак Знак Знак,Текст Знак1 Знак Знак Знак Знак Знак Знак"/>
    <w:link w:val="ad"/>
    <w:rsid w:val="00245782"/>
    <w:rPr>
      <w:rFonts w:ascii="Courier New" w:eastAsia="Times New Roman" w:hAnsi="Courier New" w:cs="Courier New"/>
      <w:sz w:val="20"/>
      <w:szCs w:val="20"/>
      <w:lang w:eastAsia="ru-RU"/>
    </w:rPr>
  </w:style>
  <w:style w:type="paragraph" w:styleId="ad">
    <w:name w:val="Plain Text"/>
    <w:aliases w:val="Текст Знак Знак,Знак Знак Знак Знак Знак Знак Знак,Знак Знак Знак Знак Знак Знак,Текст Знак1 Знак Знак,Текст Знак Знак Знак Знак,Текст Знак2 Знак Знак Знак Знак,Текст Знак1 Знак Знак Знак Знак Знак, Знак Знак Знак Знак Знак, Знак Знак Знак Знак"/>
    <w:basedOn w:val="a6"/>
    <w:link w:val="ac"/>
    <w:rsid w:val="00245782"/>
    <w:rPr>
      <w:rFonts w:ascii="Courier New" w:hAnsi="Courier New"/>
      <w:sz w:val="20"/>
      <w:szCs w:val="20"/>
    </w:rPr>
  </w:style>
  <w:style w:type="character" w:customStyle="1" w:styleId="27">
    <w:name w:val="Основной текст 2 Знак"/>
    <w:link w:val="28"/>
    <w:rsid w:val="00245782"/>
    <w:rPr>
      <w:rFonts w:ascii="Times New Roman" w:eastAsia="Times New Roman" w:hAnsi="Times New Roman"/>
      <w:sz w:val="24"/>
    </w:rPr>
  </w:style>
  <w:style w:type="paragraph" w:styleId="28">
    <w:name w:val="Body Text 2"/>
    <w:basedOn w:val="a6"/>
    <w:link w:val="27"/>
    <w:rsid w:val="00245782"/>
    <w:pPr>
      <w:tabs>
        <w:tab w:val="num" w:pos="1418"/>
      </w:tabs>
      <w:spacing w:after="60"/>
      <w:ind w:left="1418" w:hanging="567"/>
    </w:pPr>
    <w:rPr>
      <w:szCs w:val="20"/>
    </w:rPr>
  </w:style>
  <w:style w:type="paragraph" w:styleId="33">
    <w:name w:val="List Bullet 3"/>
    <w:basedOn w:val="a6"/>
    <w:autoRedefine/>
    <w:rsid w:val="00245782"/>
    <w:pPr>
      <w:numPr>
        <w:ilvl w:val="1"/>
        <w:numId w:val="12"/>
      </w:numPr>
      <w:tabs>
        <w:tab w:val="num" w:pos="926"/>
      </w:tabs>
      <w:spacing w:after="60"/>
      <w:ind w:left="926" w:hanging="360"/>
    </w:pPr>
    <w:rPr>
      <w:szCs w:val="20"/>
    </w:rPr>
  </w:style>
  <w:style w:type="paragraph" w:styleId="a1">
    <w:name w:val="List Number"/>
    <w:basedOn w:val="a6"/>
    <w:rsid w:val="00245782"/>
    <w:pPr>
      <w:numPr>
        <w:numId w:val="4"/>
      </w:numPr>
      <w:tabs>
        <w:tab w:val="clear" w:pos="926"/>
        <w:tab w:val="num" w:pos="360"/>
      </w:tabs>
      <w:spacing w:after="60"/>
      <w:ind w:left="360"/>
    </w:pPr>
    <w:rPr>
      <w:szCs w:val="20"/>
    </w:rPr>
  </w:style>
  <w:style w:type="paragraph" w:styleId="30">
    <w:name w:val="List Number 3"/>
    <w:basedOn w:val="a6"/>
    <w:rsid w:val="00245782"/>
    <w:pPr>
      <w:numPr>
        <w:numId w:val="5"/>
      </w:numPr>
      <w:tabs>
        <w:tab w:val="clear" w:pos="1209"/>
        <w:tab w:val="num" w:pos="926"/>
      </w:tabs>
      <w:spacing w:after="60"/>
      <w:ind w:left="926"/>
    </w:pPr>
    <w:rPr>
      <w:szCs w:val="20"/>
    </w:rPr>
  </w:style>
  <w:style w:type="paragraph" w:styleId="4">
    <w:name w:val="List Number 4"/>
    <w:basedOn w:val="a6"/>
    <w:rsid w:val="00245782"/>
    <w:pPr>
      <w:numPr>
        <w:numId w:val="6"/>
      </w:numPr>
      <w:tabs>
        <w:tab w:val="clear" w:pos="1492"/>
        <w:tab w:val="num" w:pos="1209"/>
      </w:tabs>
      <w:spacing w:after="60"/>
      <w:ind w:left="1209"/>
    </w:pPr>
    <w:rPr>
      <w:szCs w:val="20"/>
    </w:rPr>
  </w:style>
  <w:style w:type="paragraph" w:styleId="5">
    <w:name w:val="List Number 5"/>
    <w:basedOn w:val="a6"/>
    <w:rsid w:val="00245782"/>
    <w:pPr>
      <w:numPr>
        <w:numId w:val="7"/>
      </w:numPr>
      <w:tabs>
        <w:tab w:val="clear" w:pos="360"/>
        <w:tab w:val="num" w:pos="1492"/>
      </w:tabs>
      <w:spacing w:after="60"/>
      <w:ind w:left="1492"/>
    </w:pPr>
    <w:rPr>
      <w:szCs w:val="20"/>
    </w:rPr>
  </w:style>
  <w:style w:type="paragraph" w:customStyle="1" w:styleId="a0">
    <w:name w:val="Раздел"/>
    <w:basedOn w:val="a6"/>
    <w:semiHidden/>
    <w:rsid w:val="00245782"/>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245782"/>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245782"/>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245782"/>
    <w:pPr>
      <w:numPr>
        <w:ilvl w:val="1"/>
        <w:numId w:val="11"/>
      </w:numPr>
      <w:tabs>
        <w:tab w:val="clear" w:pos="1440"/>
        <w:tab w:val="num" w:pos="360"/>
      </w:tabs>
      <w:spacing w:before="180"/>
      <w:ind w:left="360" w:hanging="360"/>
    </w:pPr>
    <w:rPr>
      <w:b/>
    </w:rPr>
  </w:style>
  <w:style w:type="character" w:styleId="ae">
    <w:name w:val="page number"/>
    <w:rsid w:val="00245782"/>
    <w:rPr>
      <w:rFonts w:ascii="Times New Roman" w:hAnsi="Times New Roman"/>
    </w:rPr>
  </w:style>
  <w:style w:type="paragraph" w:customStyle="1" w:styleId="32">
    <w:name w:val="Стиль3"/>
    <w:basedOn w:val="25"/>
    <w:rsid w:val="00245782"/>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6"/>
    <w:link w:val="29"/>
    <w:rsid w:val="00245782"/>
    <w:pPr>
      <w:numPr>
        <w:ilvl w:val="0"/>
        <w:numId w:val="13"/>
      </w:numPr>
      <w:spacing w:line="360" w:lineRule="auto"/>
    </w:pPr>
    <w:rPr>
      <w:b w:val="0"/>
    </w:rPr>
  </w:style>
  <w:style w:type="character" w:customStyle="1" w:styleId="29">
    <w:name w:val="Заголовок 2 со списком Знак"/>
    <w:link w:val="22"/>
    <w:rsid w:val="00245782"/>
    <w:rPr>
      <w:rFonts w:ascii="Times New Roman" w:eastAsia="Times New Roman" w:hAnsi="Times New Roman"/>
      <w:bCs/>
      <w:sz w:val="24"/>
      <w:szCs w:val="24"/>
    </w:rPr>
  </w:style>
  <w:style w:type="paragraph" w:customStyle="1" w:styleId="38">
    <w:name w:val="Заголовок 3 со списком"/>
    <w:basedOn w:val="31"/>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rsid w:val="00245782"/>
  </w:style>
  <w:style w:type="paragraph" w:styleId="a3">
    <w:name w:val="footer"/>
    <w:basedOn w:val="a6"/>
    <w:link w:val="af"/>
    <w:uiPriority w:val="99"/>
    <w:rsid w:val="00245782"/>
    <w:pPr>
      <w:numPr>
        <w:ilvl w:val="1"/>
        <w:numId w:val="13"/>
      </w:numPr>
      <w:tabs>
        <w:tab w:val="center" w:pos="4677"/>
        <w:tab w:val="right" w:pos="9355"/>
      </w:tabs>
      <w:ind w:left="0" w:firstLine="0"/>
    </w:pPr>
  </w:style>
  <w:style w:type="character" w:customStyle="1" w:styleId="af">
    <w:name w:val="Нижний колонтитул Знак"/>
    <w:link w:val="a3"/>
    <w:uiPriority w:val="99"/>
    <w:rsid w:val="00245782"/>
    <w:rPr>
      <w:rFonts w:ascii="Times New Roman" w:eastAsia="Times New Roman" w:hAnsi="Times New Roman"/>
      <w:sz w:val="24"/>
      <w:szCs w:val="24"/>
    </w:rPr>
  </w:style>
  <w:style w:type="character" w:customStyle="1" w:styleId="af0">
    <w:name w:val="Верхний колонтитул Знак"/>
    <w:aliases w:val="Linie Знак,header Знак"/>
    <w:link w:val="af1"/>
    <w:uiPriority w:val="99"/>
    <w:rsid w:val="00245782"/>
    <w:rPr>
      <w:rFonts w:ascii="Times New Roman" w:eastAsia="Times New Roman" w:hAnsi="Times New Roman" w:cs="Times New Roman"/>
      <w:sz w:val="24"/>
      <w:szCs w:val="24"/>
      <w:lang w:eastAsia="ru-RU"/>
    </w:rPr>
  </w:style>
  <w:style w:type="paragraph" w:styleId="af1">
    <w:name w:val="header"/>
    <w:aliases w:val="Linie,header"/>
    <w:basedOn w:val="a6"/>
    <w:link w:val="af0"/>
    <w:uiPriority w:val="99"/>
    <w:rsid w:val="00245782"/>
    <w:pPr>
      <w:tabs>
        <w:tab w:val="center" w:pos="4677"/>
        <w:tab w:val="right" w:pos="9355"/>
      </w:tabs>
    </w:pPr>
  </w:style>
  <w:style w:type="character" w:customStyle="1" w:styleId="af2">
    <w:name w:val="Основной текст Знак"/>
    <w:link w:val="af3"/>
    <w:rsid w:val="00245782"/>
    <w:rPr>
      <w:rFonts w:ascii="Times New Roman" w:eastAsia="Times New Roman" w:hAnsi="Times New Roman" w:cs="Times New Roman"/>
      <w:sz w:val="24"/>
      <w:szCs w:val="24"/>
      <w:lang w:eastAsia="ru-RU"/>
    </w:rPr>
  </w:style>
  <w:style w:type="paragraph" w:styleId="af3">
    <w:name w:val="Body Text"/>
    <w:basedOn w:val="a6"/>
    <w:link w:val="af2"/>
    <w:rsid w:val="00245782"/>
    <w:pPr>
      <w:spacing w:after="120"/>
    </w:pPr>
  </w:style>
  <w:style w:type="character" w:customStyle="1" w:styleId="3a">
    <w:name w:val="Основной текст 3 Знак"/>
    <w:link w:val="3b"/>
    <w:rsid w:val="00245782"/>
    <w:rPr>
      <w:rFonts w:ascii="Times New Roman" w:eastAsia="Times New Roman" w:hAnsi="Times New Roman" w:cs="Times New Roman"/>
      <w:b/>
      <w:i/>
      <w:szCs w:val="24"/>
      <w:lang w:eastAsia="ru-RU"/>
    </w:rPr>
  </w:style>
  <w:style w:type="paragraph" w:styleId="3b">
    <w:name w:val="Body Text 3"/>
    <w:basedOn w:val="a6"/>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af4">
    <w:name w:val="Основной шрифт"/>
    <w:semiHidden/>
    <w:rsid w:val="00245782"/>
  </w:style>
  <w:style w:type="paragraph" w:customStyle="1" w:styleId="af5">
    <w:name w:val="ТЛ_Заказчик"/>
    <w:basedOn w:val="a6"/>
    <w:link w:val="af6"/>
    <w:qFormat/>
    <w:rsid w:val="00245782"/>
    <w:pPr>
      <w:jc w:val="center"/>
    </w:pPr>
    <w:rPr>
      <w:sz w:val="28"/>
      <w:szCs w:val="28"/>
    </w:rPr>
  </w:style>
  <w:style w:type="character" w:customStyle="1" w:styleId="af6">
    <w:name w:val="ТЛ_Заказчик Знак"/>
    <w:link w:val="af5"/>
    <w:rsid w:val="00245782"/>
    <w:rPr>
      <w:rFonts w:ascii="Times New Roman" w:eastAsia="Times New Roman" w:hAnsi="Times New Roman" w:cs="Times New Roman"/>
      <w:sz w:val="28"/>
      <w:szCs w:val="28"/>
      <w:lang w:eastAsia="ru-RU"/>
    </w:rPr>
  </w:style>
  <w:style w:type="paragraph" w:customStyle="1" w:styleId="af7">
    <w:name w:val="ТЛ_Утверждаю"/>
    <w:basedOn w:val="a6"/>
    <w:link w:val="af8"/>
    <w:qFormat/>
    <w:rsid w:val="00245782"/>
    <w:pPr>
      <w:ind w:left="4860"/>
      <w:jc w:val="center"/>
    </w:pPr>
    <w:rPr>
      <w:sz w:val="28"/>
      <w:szCs w:val="28"/>
    </w:rPr>
  </w:style>
  <w:style w:type="character" w:customStyle="1" w:styleId="af8">
    <w:name w:val="ТЛ_Утверждаю Знак"/>
    <w:link w:val="af7"/>
    <w:rsid w:val="00245782"/>
    <w:rPr>
      <w:rFonts w:ascii="Times New Roman" w:eastAsia="Times New Roman" w:hAnsi="Times New Roman" w:cs="Times New Roman"/>
      <w:sz w:val="28"/>
      <w:szCs w:val="28"/>
      <w:lang w:eastAsia="ru-RU"/>
    </w:rPr>
  </w:style>
  <w:style w:type="paragraph" w:customStyle="1" w:styleId="af9">
    <w:name w:val="ТЛ_Название"/>
    <w:basedOn w:val="a6"/>
    <w:link w:val="afa"/>
    <w:qFormat/>
    <w:rsid w:val="00245782"/>
    <w:pPr>
      <w:jc w:val="center"/>
    </w:pPr>
    <w:rPr>
      <w:b/>
      <w:sz w:val="28"/>
      <w:szCs w:val="28"/>
    </w:rPr>
  </w:style>
  <w:style w:type="character" w:customStyle="1" w:styleId="afa">
    <w:name w:val="ТЛ_Название Знак"/>
    <w:link w:val="af9"/>
    <w:rsid w:val="00245782"/>
    <w:rPr>
      <w:rFonts w:ascii="Times New Roman" w:eastAsia="Times New Roman" w:hAnsi="Times New Roman" w:cs="Times New Roman"/>
      <w:b/>
      <w:sz w:val="28"/>
      <w:szCs w:val="28"/>
      <w:lang w:eastAsia="ru-RU"/>
    </w:rPr>
  </w:style>
  <w:style w:type="paragraph" w:customStyle="1" w:styleId="afb">
    <w:name w:val="ТЛ_Город и Дата"/>
    <w:basedOn w:val="a6"/>
    <w:link w:val="afc"/>
    <w:qFormat/>
    <w:rsid w:val="00245782"/>
    <w:pPr>
      <w:jc w:val="center"/>
    </w:pPr>
    <w:rPr>
      <w:sz w:val="28"/>
      <w:szCs w:val="28"/>
    </w:rPr>
  </w:style>
  <w:style w:type="character" w:customStyle="1" w:styleId="afc">
    <w:name w:val="ТЛ_Город и Дата Знак"/>
    <w:link w:val="afb"/>
    <w:rsid w:val="00245782"/>
    <w:rPr>
      <w:rFonts w:ascii="Times New Roman" w:eastAsia="Times New Roman" w:hAnsi="Times New Roman" w:cs="Times New Roman"/>
      <w:sz w:val="28"/>
      <w:szCs w:val="28"/>
      <w:lang w:eastAsia="ru-RU"/>
    </w:rPr>
  </w:style>
  <w:style w:type="paragraph" w:customStyle="1" w:styleId="afd">
    <w:name w:val="АД_Наименование Разделов"/>
    <w:basedOn w:val="1"/>
    <w:link w:val="afe"/>
    <w:qFormat/>
    <w:rsid w:val="00245782"/>
    <w:rPr>
      <w:sz w:val="28"/>
    </w:rPr>
  </w:style>
  <w:style w:type="character" w:customStyle="1" w:styleId="afe">
    <w:name w:val="АД_Наименование Разделов Знак"/>
    <w:link w:val="afd"/>
    <w:rsid w:val="00245782"/>
    <w:rPr>
      <w:rFonts w:ascii="Times New Roman" w:eastAsia="Times New Roman" w:hAnsi="Times New Roman"/>
      <w:b/>
      <w:kern w:val="28"/>
      <w:sz w:val="28"/>
    </w:rPr>
  </w:style>
  <w:style w:type="paragraph" w:customStyle="1" w:styleId="aff">
    <w:name w:val="АД_Наименование главы с нумерацией"/>
    <w:basedOn w:val="22"/>
    <w:link w:val="aff0"/>
    <w:qFormat/>
    <w:rsid w:val="00245782"/>
    <w:rPr>
      <w:b/>
    </w:rPr>
  </w:style>
  <w:style w:type="character" w:customStyle="1" w:styleId="aff0">
    <w:name w:val="АД_Глава Знак"/>
    <w:link w:val="aff"/>
    <w:rsid w:val="00245782"/>
    <w:rPr>
      <w:rFonts w:ascii="Times New Roman" w:eastAsia="Times New Roman" w:hAnsi="Times New Roman"/>
      <w:b/>
      <w:bCs/>
      <w:sz w:val="24"/>
      <w:szCs w:val="24"/>
    </w:rPr>
  </w:style>
  <w:style w:type="paragraph" w:customStyle="1" w:styleId="aff1">
    <w:name w:val="АД_Наименование главы без нумерации"/>
    <w:basedOn w:val="21"/>
    <w:link w:val="aff2"/>
    <w:qFormat/>
    <w:rsid w:val="00245782"/>
  </w:style>
  <w:style w:type="character" w:customStyle="1" w:styleId="aff2">
    <w:name w:val="АД_Наименование главы без нумерации Знак"/>
    <w:basedOn w:val="24"/>
    <w:link w:val="aff1"/>
    <w:rsid w:val="00245782"/>
  </w:style>
  <w:style w:type="paragraph" w:customStyle="1" w:styleId="aff3">
    <w:name w:val="АД_Нумерованный пункт"/>
    <w:basedOn w:val="38"/>
    <w:link w:val="aff4"/>
    <w:qFormat/>
    <w:rsid w:val="00245782"/>
    <w:pPr>
      <w:tabs>
        <w:tab w:val="clear" w:pos="972"/>
        <w:tab w:val="num" w:pos="720"/>
      </w:tabs>
      <w:ind w:left="720" w:hanging="720"/>
    </w:pPr>
    <w:rPr>
      <w:rFonts w:ascii="Times New Roman" w:hAnsi="Times New Roman"/>
    </w:rPr>
  </w:style>
  <w:style w:type="character" w:customStyle="1" w:styleId="aff4">
    <w:name w:val="АД_Нумерованный пункт Знак"/>
    <w:link w:val="aff3"/>
    <w:rsid w:val="00245782"/>
    <w:rPr>
      <w:rFonts w:ascii="Times New Roman" w:eastAsia="Times New Roman" w:hAnsi="Times New Roman"/>
      <w:b/>
      <w:sz w:val="24"/>
    </w:rPr>
  </w:style>
  <w:style w:type="paragraph" w:customStyle="1" w:styleId="aff5">
    <w:name w:val="АД_Нумерованный подпункт"/>
    <w:basedOn w:val="a6"/>
    <w:link w:val="aff6"/>
    <w:qFormat/>
    <w:rsid w:val="00245782"/>
    <w:pPr>
      <w:tabs>
        <w:tab w:val="left" w:pos="720"/>
      </w:tabs>
      <w:ind w:left="720" w:hanging="720"/>
    </w:pPr>
  </w:style>
  <w:style w:type="character" w:customStyle="1" w:styleId="aff6">
    <w:name w:val="АД_Нумерованный подпункт Знак"/>
    <w:link w:val="aff5"/>
    <w:rsid w:val="00245782"/>
    <w:rPr>
      <w:rFonts w:ascii="Times New Roman" w:eastAsia="Times New Roman" w:hAnsi="Times New Roman"/>
      <w:sz w:val="24"/>
      <w:szCs w:val="24"/>
    </w:rPr>
  </w:style>
  <w:style w:type="paragraph" w:customStyle="1" w:styleId="a4">
    <w:name w:val="АД_Основной текст"/>
    <w:basedOn w:val="a6"/>
    <w:link w:val="aff7"/>
    <w:qFormat/>
    <w:rsid w:val="00245782"/>
    <w:pPr>
      <w:numPr>
        <w:ilvl w:val="2"/>
        <w:numId w:val="13"/>
      </w:numPr>
      <w:tabs>
        <w:tab w:val="clear" w:pos="1440"/>
      </w:tabs>
      <w:ind w:left="0" w:firstLine="567"/>
    </w:pPr>
  </w:style>
  <w:style w:type="character" w:customStyle="1" w:styleId="aff7">
    <w:name w:val="АД_Основной текст Знак"/>
    <w:link w:val="a4"/>
    <w:rsid w:val="00245782"/>
    <w:rPr>
      <w:rFonts w:ascii="Times New Roman" w:eastAsia="Times New Roman" w:hAnsi="Times New Roman"/>
      <w:sz w:val="24"/>
      <w:szCs w:val="24"/>
    </w:rPr>
  </w:style>
  <w:style w:type="paragraph" w:customStyle="1" w:styleId="aff8">
    <w:name w:val="АД_Заголовки таблиц"/>
    <w:basedOn w:val="a6"/>
    <w:qFormat/>
    <w:rsid w:val="00245782"/>
    <w:pPr>
      <w:jc w:val="center"/>
    </w:pPr>
    <w:rPr>
      <w:b/>
      <w:bCs/>
    </w:rPr>
  </w:style>
  <w:style w:type="paragraph" w:styleId="aff9">
    <w:name w:val="TOC Heading"/>
    <w:basedOn w:val="1"/>
    <w:next w:val="a6"/>
    <w:uiPriority w:val="39"/>
    <w:qFormat/>
    <w:rsid w:val="00245782"/>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a">
    <w:name w:val="Текст выноски Знак"/>
    <w:link w:val="affb"/>
    <w:rsid w:val="00245782"/>
    <w:rPr>
      <w:rFonts w:ascii="Tahoma" w:eastAsia="Times New Roman" w:hAnsi="Tahoma" w:cs="Tahoma"/>
      <w:sz w:val="16"/>
      <w:szCs w:val="16"/>
      <w:lang w:eastAsia="ru-RU"/>
    </w:rPr>
  </w:style>
  <w:style w:type="paragraph" w:styleId="affb">
    <w:name w:val="Balloon Text"/>
    <w:basedOn w:val="a6"/>
    <w:link w:val="affa"/>
    <w:rsid w:val="00245782"/>
    <w:rPr>
      <w:rFonts w:ascii="Tahoma" w:hAnsi="Tahoma"/>
      <w:sz w:val="16"/>
      <w:szCs w:val="16"/>
    </w:rPr>
  </w:style>
  <w:style w:type="paragraph" w:customStyle="1" w:styleId="affc">
    <w:name w:val="АД_Основной текст по центру полужирный"/>
    <w:basedOn w:val="a6"/>
    <w:link w:val="affd"/>
    <w:qFormat/>
    <w:rsid w:val="00245782"/>
    <w:pPr>
      <w:ind w:firstLine="567"/>
      <w:jc w:val="center"/>
    </w:pPr>
    <w:rPr>
      <w:b/>
    </w:rPr>
  </w:style>
  <w:style w:type="character" w:customStyle="1" w:styleId="affd">
    <w:name w:val="АД_Основной текст по центру полужирный Знак"/>
    <w:link w:val="affc"/>
    <w:rsid w:val="00245782"/>
    <w:rPr>
      <w:rFonts w:ascii="Times New Roman" w:eastAsia="Times New Roman" w:hAnsi="Times New Roman" w:cs="Times New Roman"/>
      <w:b/>
      <w:sz w:val="24"/>
      <w:szCs w:val="24"/>
      <w:lang w:eastAsia="ru-RU"/>
    </w:rPr>
  </w:style>
  <w:style w:type="paragraph" w:customStyle="1" w:styleId="3c">
    <w:name w:val="АД_Текст отступ 3"/>
    <w:aliases w:val="25"/>
    <w:basedOn w:val="a6"/>
    <w:link w:val="3d"/>
    <w:qFormat/>
    <w:rsid w:val="00245782"/>
    <w:pPr>
      <w:ind w:left="1418"/>
    </w:pPr>
  </w:style>
  <w:style w:type="character" w:customStyle="1" w:styleId="3d">
    <w:name w:val="АД_Текст отступ 3 Знак"/>
    <w:aliases w:val="25 Знак"/>
    <w:link w:val="3c"/>
    <w:rsid w:val="00245782"/>
    <w:rPr>
      <w:rFonts w:ascii="Times New Roman" w:eastAsia="Times New Roman" w:hAnsi="Times New Roman" w:cs="Times New Roman"/>
      <w:sz w:val="24"/>
      <w:szCs w:val="24"/>
      <w:lang w:eastAsia="ru-RU"/>
    </w:rPr>
  </w:style>
  <w:style w:type="paragraph" w:customStyle="1" w:styleId="41">
    <w:name w:val="АД_Нумерованный подпункт 4 уровня"/>
    <w:basedOn w:val="aff5"/>
    <w:link w:val="43"/>
    <w:qFormat/>
    <w:rsid w:val="00245782"/>
    <w:pPr>
      <w:numPr>
        <w:ilvl w:val="3"/>
        <w:numId w:val="13"/>
      </w:numPr>
      <w:tabs>
        <w:tab w:val="clear" w:pos="720"/>
        <w:tab w:val="clear" w:pos="1800"/>
        <w:tab w:val="num" w:pos="993"/>
      </w:tabs>
      <w:ind w:left="993" w:hanging="993"/>
    </w:pPr>
  </w:style>
  <w:style w:type="character" w:customStyle="1" w:styleId="43">
    <w:name w:val="АД_Нумерованный подпункт 4 уровня Знак"/>
    <w:basedOn w:val="aff6"/>
    <w:link w:val="41"/>
    <w:rsid w:val="00245782"/>
  </w:style>
  <w:style w:type="paragraph" w:customStyle="1" w:styleId="a2">
    <w:name w:val="АД_Список абв"/>
    <w:basedOn w:val="a6"/>
    <w:rsid w:val="00245782"/>
    <w:pPr>
      <w:numPr>
        <w:numId w:val="14"/>
      </w:numPr>
    </w:pPr>
  </w:style>
  <w:style w:type="paragraph" w:customStyle="1" w:styleId="12">
    <w:name w:val="Обычный1"/>
    <w:link w:val="Normal"/>
    <w:rsid w:val="00245782"/>
    <w:pPr>
      <w:widowControl w:val="0"/>
      <w:snapToGrid w:val="0"/>
      <w:spacing w:line="300" w:lineRule="auto"/>
      <w:ind w:firstLine="720"/>
      <w:jc w:val="both"/>
    </w:pPr>
    <w:rPr>
      <w:rFonts w:ascii="Times New Roman" w:eastAsia="Times New Roman" w:hAnsi="Times New Roman"/>
      <w:sz w:val="24"/>
    </w:rPr>
  </w:style>
  <w:style w:type="character" w:customStyle="1" w:styleId="Normal">
    <w:name w:val="Normal Знак"/>
    <w:link w:val="12"/>
    <w:rsid w:val="00245782"/>
    <w:rPr>
      <w:rFonts w:ascii="Times New Roman" w:eastAsia="Times New Roman" w:hAnsi="Times New Roman"/>
      <w:sz w:val="24"/>
      <w:lang w:val="ru-RU" w:eastAsia="ru-RU" w:bidi="ar-SA"/>
    </w:rPr>
  </w:style>
  <w:style w:type="paragraph" w:customStyle="1" w:styleId="Heading">
    <w:name w:val="Heading"/>
    <w:rsid w:val="00245782"/>
    <w:rPr>
      <w:rFonts w:ascii="Arial" w:eastAsia="Times New Roman" w:hAnsi="Arial"/>
      <w:b/>
      <w:snapToGrid w:val="0"/>
      <w:sz w:val="22"/>
    </w:rPr>
  </w:style>
  <w:style w:type="paragraph" w:customStyle="1" w:styleId="a5">
    <w:name w:val="Список нум."/>
    <w:basedOn w:val="a6"/>
    <w:rsid w:val="00245782"/>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245782"/>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245782"/>
    <w:pPr>
      <w:widowControl w:val="0"/>
      <w:autoSpaceDE w:val="0"/>
      <w:autoSpaceDN w:val="0"/>
      <w:adjustRightInd w:val="0"/>
      <w:ind w:firstLine="720"/>
    </w:pPr>
    <w:rPr>
      <w:rFonts w:ascii="Arial" w:eastAsia="Times New Roman" w:hAnsi="Arial" w:cs="Arial"/>
    </w:rPr>
  </w:style>
  <w:style w:type="paragraph" w:customStyle="1" w:styleId="FR2">
    <w:name w:val="FR2"/>
    <w:rsid w:val="00245782"/>
    <w:pPr>
      <w:widowControl w:val="0"/>
      <w:spacing w:before="20"/>
      <w:jc w:val="center"/>
    </w:pPr>
    <w:rPr>
      <w:rFonts w:ascii="Arial" w:eastAsia="Times New Roman" w:hAnsi="Arial"/>
      <w:snapToGrid w:val="0"/>
      <w:sz w:val="24"/>
    </w:rPr>
  </w:style>
  <w:style w:type="paragraph" w:styleId="affe">
    <w:name w:val="footnote text"/>
    <w:aliases w:val="Знак2"/>
    <w:basedOn w:val="a6"/>
    <w:link w:val="afff"/>
    <w:rsid w:val="00245782"/>
    <w:pPr>
      <w:jc w:val="left"/>
    </w:pPr>
    <w:rPr>
      <w:sz w:val="20"/>
      <w:szCs w:val="20"/>
    </w:rPr>
  </w:style>
  <w:style w:type="character" w:customStyle="1" w:styleId="afff">
    <w:name w:val="Текст сноски Знак"/>
    <w:aliases w:val="Знак2 Знак"/>
    <w:link w:val="affe"/>
    <w:rsid w:val="00245782"/>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245782"/>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link w:val="3e"/>
    <w:rsid w:val="00245782"/>
    <w:rPr>
      <w:rFonts w:ascii="Times New Roman" w:eastAsia="Times New Roman" w:hAnsi="Times New Roman" w:cs="Times New Roman"/>
      <w:sz w:val="24"/>
      <w:szCs w:val="20"/>
      <w:lang w:eastAsia="ru-RU"/>
    </w:rPr>
  </w:style>
  <w:style w:type="paragraph" w:styleId="afff0">
    <w:name w:val="Title"/>
    <w:basedOn w:val="a6"/>
    <w:link w:val="afff1"/>
    <w:qFormat/>
    <w:rsid w:val="00245782"/>
    <w:pPr>
      <w:widowControl w:val="0"/>
      <w:shd w:val="clear" w:color="auto" w:fill="FFFFFF"/>
      <w:autoSpaceDE w:val="0"/>
      <w:autoSpaceDN w:val="0"/>
      <w:adjustRightInd w:val="0"/>
      <w:ind w:left="72"/>
      <w:jc w:val="center"/>
    </w:pPr>
    <w:rPr>
      <w:bCs/>
      <w:color w:val="000000"/>
      <w:spacing w:val="13"/>
      <w:szCs w:val="20"/>
    </w:rPr>
  </w:style>
  <w:style w:type="character" w:customStyle="1" w:styleId="afff1">
    <w:name w:val="Название Знак"/>
    <w:link w:val="afff0"/>
    <w:rsid w:val="00245782"/>
    <w:rPr>
      <w:rFonts w:ascii="Times New Roman" w:eastAsia="Times New Roman" w:hAnsi="Times New Roman" w:cs="Times New Roman"/>
      <w:bCs/>
      <w:color w:val="000000"/>
      <w:spacing w:val="13"/>
      <w:sz w:val="24"/>
      <w:shd w:val="clear" w:color="auto" w:fill="FFFFFF"/>
      <w:lang w:eastAsia="ru-RU"/>
    </w:rPr>
  </w:style>
  <w:style w:type="paragraph" w:customStyle="1" w:styleId="afff2">
    <w:name w:val="текст"/>
    <w:rsid w:val="00245782"/>
    <w:pPr>
      <w:autoSpaceDE w:val="0"/>
      <w:autoSpaceDN w:val="0"/>
      <w:adjustRightInd w:val="0"/>
      <w:jc w:val="both"/>
    </w:pPr>
    <w:rPr>
      <w:rFonts w:ascii="SchoolBookC" w:eastAsia="Times New Roman" w:hAnsi="SchoolBookC"/>
      <w:color w:val="000000"/>
      <w:sz w:val="24"/>
    </w:rPr>
  </w:style>
  <w:style w:type="paragraph" w:customStyle="1" w:styleId="13">
    <w:name w:val="текст1"/>
    <w:rsid w:val="00245782"/>
    <w:pPr>
      <w:autoSpaceDE w:val="0"/>
      <w:autoSpaceDN w:val="0"/>
      <w:adjustRightInd w:val="0"/>
      <w:ind w:firstLine="397"/>
      <w:jc w:val="both"/>
    </w:pPr>
    <w:rPr>
      <w:rFonts w:ascii="SchoolBookC" w:eastAsia="Times New Roman" w:hAnsi="SchoolBookC"/>
      <w:sz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customStyle="1" w:styleId="afff3">
    <w:name w:val="Текст примечания Знак"/>
    <w:link w:val="afff4"/>
    <w:semiHidden/>
    <w:rsid w:val="00245782"/>
    <w:rPr>
      <w:rFonts w:ascii="Times New Roman" w:eastAsia="Times New Roman" w:hAnsi="Times New Roman" w:cs="Times New Roman"/>
      <w:sz w:val="20"/>
      <w:szCs w:val="20"/>
      <w:lang w:eastAsia="ru-RU"/>
    </w:rPr>
  </w:style>
  <w:style w:type="paragraph" w:styleId="afff4">
    <w:name w:val="annotation text"/>
    <w:basedOn w:val="a6"/>
    <w:link w:val="afff3"/>
    <w:semiHidden/>
    <w:rsid w:val="00245782"/>
    <w:rPr>
      <w:sz w:val="20"/>
      <w:szCs w:val="20"/>
    </w:rPr>
  </w:style>
  <w:style w:type="character" w:customStyle="1" w:styleId="afff5">
    <w:name w:val="Тема примечания Знак"/>
    <w:link w:val="afff6"/>
    <w:semiHidden/>
    <w:rsid w:val="00245782"/>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semiHidden/>
    <w:rsid w:val="00245782"/>
    <w:rPr>
      <w:b/>
      <w:bCs/>
    </w:rPr>
  </w:style>
  <w:style w:type="paragraph" w:customStyle="1" w:styleId="Normal1">
    <w:name w:val="Normal1"/>
    <w:rsid w:val="00245782"/>
    <w:pPr>
      <w:spacing w:before="100" w:after="100"/>
    </w:pPr>
    <w:rPr>
      <w:rFonts w:ascii="Times New Roman" w:eastAsia="Times New Roman" w:hAnsi="Times New Roman"/>
      <w:snapToGrid w:val="0"/>
      <w:sz w:val="24"/>
    </w:rPr>
  </w:style>
  <w:style w:type="character" w:styleId="afff7">
    <w:name w:val="Strong"/>
    <w:qFormat/>
    <w:rsid w:val="00245782"/>
    <w:rPr>
      <w:b/>
      <w:bCs/>
    </w:rPr>
  </w:style>
  <w:style w:type="paragraph" w:customStyle="1" w:styleId="14">
    <w:name w:val="Обычный1"/>
    <w:rsid w:val="00245782"/>
    <w:rPr>
      <w:rFonts w:ascii="NTHelvetica/Cyrillic" w:eastAsia="Times New Roman" w:hAnsi="NTHelvetica/Cyrillic"/>
      <w:color w:val="000080"/>
      <w:sz w:val="16"/>
    </w:rPr>
  </w:style>
  <w:style w:type="paragraph" w:customStyle="1" w:styleId="15">
    <w:name w:val="_Титульный 1"/>
    <w:qFormat/>
    <w:rsid w:val="00245782"/>
    <w:pPr>
      <w:tabs>
        <w:tab w:val="left" w:pos="720"/>
      </w:tabs>
      <w:jc w:val="center"/>
    </w:pPr>
    <w:rPr>
      <w:rFonts w:ascii="Times New Roman" w:eastAsia="Times New Roman" w:hAnsi="Times New Roman"/>
      <w:b/>
      <w:kern w:val="32"/>
      <w:sz w:val="28"/>
      <w:szCs w:val="28"/>
    </w:rPr>
  </w:style>
  <w:style w:type="character" w:styleId="afff8">
    <w:name w:val="footnote reference"/>
    <w:aliases w:val="Знак сноски-FN,Ciae niinee-FN"/>
    <w:rsid w:val="009A2DF9"/>
    <w:rPr>
      <w:vertAlign w:val="superscript"/>
    </w:rPr>
  </w:style>
  <w:style w:type="paragraph" w:styleId="2a">
    <w:name w:val="toc 2"/>
    <w:basedOn w:val="a6"/>
    <w:next w:val="a6"/>
    <w:autoRedefine/>
    <w:uiPriority w:val="39"/>
    <w:unhideWhenUsed/>
    <w:rsid w:val="006E7688"/>
    <w:pPr>
      <w:ind w:left="240"/>
    </w:pPr>
  </w:style>
  <w:style w:type="paragraph" w:styleId="3f0">
    <w:name w:val="toc 3"/>
    <w:basedOn w:val="a6"/>
    <w:next w:val="a6"/>
    <w:autoRedefine/>
    <w:uiPriority w:val="39"/>
    <w:unhideWhenUsed/>
    <w:rsid w:val="006E7688"/>
    <w:pPr>
      <w:ind w:left="480"/>
    </w:pPr>
  </w:style>
  <w:style w:type="character" w:styleId="afff9">
    <w:name w:val="Hyperlink"/>
    <w:uiPriority w:val="99"/>
    <w:unhideWhenUsed/>
    <w:rsid w:val="006E7688"/>
    <w:rPr>
      <w:color w:val="0000FF"/>
      <w:u w:val="single"/>
    </w:rPr>
  </w:style>
  <w:style w:type="paragraph" w:customStyle="1" w:styleId="320">
    <w:name w:val="Основной текст с отступом 32"/>
    <w:basedOn w:val="a6"/>
    <w:uiPriority w:val="99"/>
    <w:rsid w:val="00A06F07"/>
    <w:pPr>
      <w:widowControl w:val="0"/>
      <w:suppressAutoHyphens/>
      <w:autoSpaceDE w:val="0"/>
      <w:spacing w:after="120"/>
      <w:ind w:left="283"/>
      <w:jc w:val="left"/>
    </w:pPr>
    <w:rPr>
      <w:sz w:val="16"/>
      <w:szCs w:val="16"/>
      <w:lang w:eastAsia="ar-SA"/>
    </w:rPr>
  </w:style>
  <w:style w:type="paragraph" w:styleId="afffa">
    <w:name w:val="Note Heading"/>
    <w:basedOn w:val="a6"/>
    <w:next w:val="a6"/>
    <w:link w:val="afffb"/>
    <w:rsid w:val="00C071C1"/>
    <w:pPr>
      <w:spacing w:after="60"/>
    </w:pPr>
  </w:style>
  <w:style w:type="character" w:customStyle="1" w:styleId="afffb">
    <w:name w:val="Заголовок записки Знак"/>
    <w:link w:val="afffa"/>
    <w:rsid w:val="00C071C1"/>
    <w:rPr>
      <w:rFonts w:ascii="Times New Roman" w:eastAsia="Times New Roman" w:hAnsi="Times New Roman"/>
      <w:sz w:val="24"/>
      <w:szCs w:val="24"/>
    </w:rPr>
  </w:style>
  <w:style w:type="paragraph" w:styleId="afffc">
    <w:name w:val="List Paragraph"/>
    <w:basedOn w:val="a6"/>
    <w:link w:val="afffd"/>
    <w:uiPriority w:val="34"/>
    <w:qFormat/>
    <w:rsid w:val="00FB3CD4"/>
    <w:pPr>
      <w:spacing w:after="200" w:line="276" w:lineRule="auto"/>
      <w:ind w:left="720"/>
      <w:contextualSpacing/>
      <w:jc w:val="left"/>
    </w:pPr>
    <w:rPr>
      <w:rFonts w:ascii="Calibri" w:hAnsi="Calibri"/>
      <w:sz w:val="22"/>
      <w:szCs w:val="22"/>
      <w:lang w:eastAsia="en-US"/>
    </w:rPr>
  </w:style>
  <w:style w:type="paragraph" w:customStyle="1" w:styleId="312">
    <w:name w:val="Основной текст 31"/>
    <w:basedOn w:val="a6"/>
    <w:rsid w:val="00FB3CD4"/>
    <w:pPr>
      <w:tabs>
        <w:tab w:val="left" w:pos="309"/>
      </w:tabs>
      <w:suppressAutoHyphens/>
      <w:jc w:val="left"/>
    </w:pPr>
    <w:rPr>
      <w:szCs w:val="20"/>
      <w:lang w:eastAsia="ar-SA"/>
    </w:rPr>
  </w:style>
  <w:style w:type="paragraph" w:styleId="afffe">
    <w:name w:val="No Spacing"/>
    <w:link w:val="affff"/>
    <w:uiPriority w:val="1"/>
    <w:qFormat/>
    <w:rsid w:val="00FB3CD4"/>
    <w:rPr>
      <w:rFonts w:eastAsia="Times New Roman"/>
      <w:sz w:val="22"/>
      <w:szCs w:val="22"/>
      <w:lang w:eastAsia="en-US"/>
    </w:rPr>
  </w:style>
  <w:style w:type="paragraph" w:customStyle="1" w:styleId="16">
    <w:name w:val="Без интервала1"/>
    <w:uiPriority w:val="99"/>
    <w:qFormat/>
    <w:rsid w:val="00FB3CD4"/>
    <w:rPr>
      <w:rFonts w:eastAsia="Times New Roman"/>
      <w:sz w:val="22"/>
      <w:szCs w:val="22"/>
      <w:lang w:eastAsia="en-US"/>
    </w:rPr>
  </w:style>
  <w:style w:type="paragraph" w:customStyle="1" w:styleId="2b">
    <w:name w:val="Без интервала2"/>
    <w:qFormat/>
    <w:rsid w:val="00FB3CD4"/>
    <w:rPr>
      <w:rFonts w:eastAsia="Times New Roman"/>
      <w:sz w:val="22"/>
      <w:szCs w:val="22"/>
      <w:lang w:eastAsia="en-US"/>
    </w:rPr>
  </w:style>
  <w:style w:type="paragraph" w:styleId="HTML">
    <w:name w:val="HTML Preformatted"/>
    <w:basedOn w:val="a6"/>
    <w:link w:val="HTML0"/>
    <w:rsid w:val="00C83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rsid w:val="00C8364B"/>
    <w:rPr>
      <w:rFonts w:ascii="Courier New" w:eastAsia="Times New Roman" w:hAnsi="Courier New" w:cs="Courier New"/>
    </w:rPr>
  </w:style>
  <w:style w:type="character" w:customStyle="1" w:styleId="postbody">
    <w:name w:val="postbody"/>
    <w:uiPriority w:val="99"/>
    <w:rsid w:val="00915492"/>
  </w:style>
  <w:style w:type="paragraph" w:customStyle="1" w:styleId="affff0">
    <w:name w:val="Содержимое таблицы"/>
    <w:basedOn w:val="a6"/>
    <w:rsid w:val="00406990"/>
    <w:pPr>
      <w:suppressLineNumbers/>
      <w:suppressAutoHyphens/>
      <w:jc w:val="left"/>
    </w:pPr>
    <w:rPr>
      <w:lang w:eastAsia="ar-SA"/>
    </w:rPr>
  </w:style>
  <w:style w:type="paragraph" w:customStyle="1" w:styleId="xl53">
    <w:name w:val="xl53"/>
    <w:basedOn w:val="a6"/>
    <w:rsid w:val="00406990"/>
    <w:pPr>
      <w:suppressAutoHyphens/>
      <w:spacing w:before="280" w:after="280"/>
      <w:jc w:val="center"/>
      <w:textAlignment w:val="center"/>
    </w:pPr>
    <w:rPr>
      <w:b/>
      <w:bCs/>
      <w:lang w:eastAsia="ar-SA"/>
    </w:rPr>
  </w:style>
  <w:style w:type="paragraph" w:customStyle="1" w:styleId="3f1">
    <w:name w:val="Без интервала3"/>
    <w:qFormat/>
    <w:rsid w:val="00C272EA"/>
    <w:rPr>
      <w:rFonts w:eastAsia="Times New Roman"/>
      <w:sz w:val="22"/>
      <w:szCs w:val="22"/>
      <w:lang w:eastAsia="en-US"/>
    </w:rPr>
  </w:style>
  <w:style w:type="table" w:styleId="affff1">
    <w:name w:val="Table Grid"/>
    <w:basedOn w:val="a8"/>
    <w:uiPriority w:val="59"/>
    <w:rsid w:val="00014C8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Абзац_пост"/>
    <w:basedOn w:val="a6"/>
    <w:rsid w:val="00722D7D"/>
    <w:pPr>
      <w:suppressAutoHyphens/>
      <w:spacing w:before="120"/>
      <w:ind w:firstLine="720"/>
    </w:pPr>
    <w:rPr>
      <w:sz w:val="26"/>
      <w:lang w:eastAsia="ar-SA"/>
    </w:rPr>
  </w:style>
  <w:style w:type="paragraph" w:customStyle="1" w:styleId="Default">
    <w:name w:val="Default"/>
    <w:rsid w:val="00FE63DD"/>
    <w:pPr>
      <w:autoSpaceDE w:val="0"/>
      <w:autoSpaceDN w:val="0"/>
      <w:adjustRightInd w:val="0"/>
    </w:pPr>
    <w:rPr>
      <w:rFonts w:ascii="Arial" w:eastAsia="Times New Roman" w:hAnsi="Arial" w:cs="Arial"/>
      <w:color w:val="000000"/>
      <w:sz w:val="24"/>
      <w:szCs w:val="24"/>
    </w:rPr>
  </w:style>
  <w:style w:type="paragraph" w:customStyle="1" w:styleId="affff3">
    <w:name w:val="Знак"/>
    <w:basedOn w:val="a6"/>
    <w:rsid w:val="000D4AC2"/>
    <w:pPr>
      <w:spacing w:after="160" w:line="240" w:lineRule="exact"/>
      <w:jc w:val="left"/>
    </w:pPr>
    <w:rPr>
      <w:rFonts w:ascii="Verdana" w:hAnsi="Verdana"/>
      <w:sz w:val="20"/>
      <w:szCs w:val="20"/>
      <w:lang w:val="en-US" w:eastAsia="en-US"/>
    </w:rPr>
  </w:style>
  <w:style w:type="paragraph" w:customStyle="1" w:styleId="210">
    <w:name w:val="Основной текст с отступом 21"/>
    <w:basedOn w:val="a6"/>
    <w:rsid w:val="002245FB"/>
    <w:pPr>
      <w:suppressAutoHyphens/>
      <w:spacing w:after="120" w:line="480" w:lineRule="auto"/>
      <w:ind w:left="283"/>
      <w:jc w:val="left"/>
    </w:pPr>
    <w:rPr>
      <w:lang w:eastAsia="ar-SA"/>
    </w:rPr>
  </w:style>
  <w:style w:type="paragraph" w:customStyle="1" w:styleId="ConsPlusNonformat">
    <w:name w:val="ConsPlusNonformat"/>
    <w:basedOn w:val="a6"/>
    <w:next w:val="ConsPlusNormal"/>
    <w:uiPriority w:val="99"/>
    <w:rsid w:val="002245FB"/>
    <w:pPr>
      <w:suppressAutoHyphens/>
      <w:jc w:val="left"/>
    </w:pPr>
    <w:rPr>
      <w:rFonts w:ascii="Courier New" w:eastAsia="Courier New" w:hAnsi="Courier New" w:cs="Courier New"/>
      <w:sz w:val="20"/>
      <w:szCs w:val="20"/>
      <w:lang w:eastAsia="ar-SA"/>
    </w:rPr>
  </w:style>
  <w:style w:type="paragraph" w:customStyle="1" w:styleId="211">
    <w:name w:val="Основной текст 21"/>
    <w:basedOn w:val="a6"/>
    <w:rsid w:val="002245FB"/>
    <w:pPr>
      <w:suppressAutoHyphens/>
      <w:spacing w:after="120" w:line="480" w:lineRule="auto"/>
      <w:jc w:val="left"/>
    </w:pPr>
    <w:rPr>
      <w:lang w:eastAsia="ar-SA"/>
    </w:rPr>
  </w:style>
  <w:style w:type="paragraph" w:styleId="affff4">
    <w:name w:val="Subtitle"/>
    <w:basedOn w:val="a6"/>
    <w:link w:val="affff5"/>
    <w:qFormat/>
    <w:rsid w:val="002245FB"/>
    <w:pPr>
      <w:spacing w:after="60"/>
      <w:jc w:val="center"/>
      <w:outlineLvl w:val="1"/>
    </w:pPr>
    <w:rPr>
      <w:rFonts w:ascii="Arial" w:hAnsi="Arial" w:cs="Arial"/>
    </w:rPr>
  </w:style>
  <w:style w:type="character" w:customStyle="1" w:styleId="affff5">
    <w:name w:val="Подзаголовок Знак"/>
    <w:link w:val="affff4"/>
    <w:rsid w:val="002245FB"/>
    <w:rPr>
      <w:rFonts w:ascii="Arial" w:eastAsia="Times New Roman" w:hAnsi="Arial" w:cs="Arial"/>
      <w:sz w:val="24"/>
      <w:szCs w:val="24"/>
    </w:rPr>
  </w:style>
  <w:style w:type="paragraph" w:customStyle="1" w:styleId="ConsPlusCell">
    <w:name w:val="ConsPlusCell"/>
    <w:uiPriority w:val="99"/>
    <w:rsid w:val="00E66A3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66A36"/>
    <w:pPr>
      <w:widowControl w:val="0"/>
      <w:autoSpaceDE w:val="0"/>
      <w:autoSpaceDN w:val="0"/>
      <w:adjustRightInd w:val="0"/>
    </w:pPr>
    <w:rPr>
      <w:rFonts w:ascii="Arial" w:eastAsia="Times New Roman" w:hAnsi="Arial" w:cs="Arial"/>
      <w:b/>
      <w:bCs/>
    </w:rPr>
  </w:style>
  <w:style w:type="numbering" w:customStyle="1" w:styleId="17">
    <w:name w:val="Нет списка1"/>
    <w:next w:val="a9"/>
    <w:uiPriority w:val="99"/>
    <w:semiHidden/>
    <w:unhideWhenUsed/>
    <w:rsid w:val="00E74865"/>
  </w:style>
  <w:style w:type="character" w:styleId="affff6">
    <w:name w:val="FollowedHyperlink"/>
    <w:uiPriority w:val="99"/>
    <w:semiHidden/>
    <w:unhideWhenUsed/>
    <w:rsid w:val="00E74865"/>
    <w:rPr>
      <w:color w:val="800080"/>
      <w:u w:val="single"/>
    </w:rPr>
  </w:style>
  <w:style w:type="character" w:customStyle="1" w:styleId="212">
    <w:name w:val="Заголовок 2 Знак1"/>
    <w:aliases w:val="H2 Знак"/>
    <w:semiHidden/>
    <w:rsid w:val="00E74865"/>
    <w:rPr>
      <w:rFonts w:ascii="Cambria" w:eastAsia="Times New Roman" w:hAnsi="Cambria" w:cs="Times New Roman"/>
      <w:b/>
      <w:bCs/>
      <w:color w:val="4F81BD"/>
      <w:sz w:val="26"/>
      <w:szCs w:val="26"/>
    </w:rPr>
  </w:style>
  <w:style w:type="character" w:customStyle="1" w:styleId="18">
    <w:name w:val="Верхний колонтитул Знак1"/>
    <w:aliases w:val="Linie Знак1,header Знак1"/>
    <w:uiPriority w:val="99"/>
    <w:semiHidden/>
    <w:rsid w:val="00E74865"/>
  </w:style>
  <w:style w:type="character" w:customStyle="1" w:styleId="19">
    <w:name w:val="Основной текст с отступом Знак1"/>
    <w:uiPriority w:val="99"/>
    <w:semiHidden/>
    <w:rsid w:val="00E74865"/>
    <w:rPr>
      <w:rFonts w:ascii="Times New Roman" w:eastAsia="Times New Roman" w:hAnsi="Times New Roman" w:cs="Times New Roman" w:hint="default"/>
      <w:sz w:val="24"/>
      <w:szCs w:val="24"/>
    </w:rPr>
  </w:style>
  <w:style w:type="character" w:customStyle="1" w:styleId="313">
    <w:name w:val="Основной текст с отступом 3 Знак1"/>
    <w:uiPriority w:val="99"/>
    <w:semiHidden/>
    <w:rsid w:val="00E74865"/>
    <w:rPr>
      <w:rFonts w:ascii="Times New Roman" w:eastAsia="Times New Roman" w:hAnsi="Times New Roman" w:cs="Times New Roman" w:hint="default"/>
      <w:sz w:val="16"/>
      <w:szCs w:val="16"/>
    </w:rPr>
  </w:style>
  <w:style w:type="character" w:customStyle="1" w:styleId="1a">
    <w:name w:val="Текст Знак1"/>
    <w:uiPriority w:val="99"/>
    <w:semiHidden/>
    <w:rsid w:val="00E74865"/>
    <w:rPr>
      <w:rFonts w:ascii="Consolas" w:eastAsia="Times New Roman" w:hAnsi="Consolas" w:cs="Consolas" w:hint="default"/>
      <w:sz w:val="21"/>
      <w:szCs w:val="21"/>
    </w:rPr>
  </w:style>
  <w:style w:type="character" w:customStyle="1" w:styleId="213">
    <w:name w:val="Основной текст 2 Знак1"/>
    <w:uiPriority w:val="99"/>
    <w:semiHidden/>
    <w:rsid w:val="00E74865"/>
    <w:rPr>
      <w:rFonts w:ascii="Times New Roman" w:eastAsia="Times New Roman" w:hAnsi="Times New Roman" w:cs="Times New Roman" w:hint="default"/>
      <w:sz w:val="24"/>
      <w:szCs w:val="24"/>
    </w:rPr>
  </w:style>
  <w:style w:type="character" w:customStyle="1" w:styleId="1b">
    <w:name w:val="Основной текст Знак1"/>
    <w:uiPriority w:val="99"/>
    <w:semiHidden/>
    <w:rsid w:val="00E74865"/>
    <w:rPr>
      <w:rFonts w:ascii="Times New Roman" w:eastAsia="Times New Roman" w:hAnsi="Times New Roman" w:cs="Times New Roman" w:hint="default"/>
      <w:sz w:val="24"/>
      <w:szCs w:val="24"/>
    </w:rPr>
  </w:style>
  <w:style w:type="character" w:customStyle="1" w:styleId="314">
    <w:name w:val="Основной текст 3 Знак1"/>
    <w:uiPriority w:val="99"/>
    <w:semiHidden/>
    <w:rsid w:val="00E74865"/>
    <w:rPr>
      <w:rFonts w:ascii="Times New Roman" w:eastAsia="Times New Roman" w:hAnsi="Times New Roman" w:cs="Times New Roman" w:hint="default"/>
      <w:sz w:val="16"/>
      <w:szCs w:val="16"/>
    </w:rPr>
  </w:style>
  <w:style w:type="character" w:customStyle="1" w:styleId="1c">
    <w:name w:val="Текст выноски Знак1"/>
    <w:uiPriority w:val="99"/>
    <w:semiHidden/>
    <w:rsid w:val="00E74865"/>
    <w:rPr>
      <w:rFonts w:ascii="Tahoma" w:eastAsia="Times New Roman" w:hAnsi="Tahoma" w:cs="Tahoma" w:hint="default"/>
      <w:sz w:val="16"/>
      <w:szCs w:val="16"/>
    </w:rPr>
  </w:style>
  <w:style w:type="character" w:customStyle="1" w:styleId="1d">
    <w:name w:val="Текст примечания Знак1"/>
    <w:uiPriority w:val="99"/>
    <w:semiHidden/>
    <w:rsid w:val="00E74865"/>
    <w:rPr>
      <w:rFonts w:ascii="Times New Roman" w:eastAsia="Times New Roman" w:hAnsi="Times New Roman" w:cs="Times New Roman" w:hint="default"/>
    </w:rPr>
  </w:style>
  <w:style w:type="character" w:customStyle="1" w:styleId="1e">
    <w:name w:val="Тема примечания Знак1"/>
    <w:uiPriority w:val="99"/>
    <w:semiHidden/>
    <w:rsid w:val="00E74865"/>
    <w:rPr>
      <w:rFonts w:ascii="Times New Roman" w:eastAsia="Times New Roman" w:hAnsi="Times New Roman" w:cs="Times New Roman" w:hint="default"/>
      <w:b/>
      <w:bCs/>
    </w:rPr>
  </w:style>
  <w:style w:type="paragraph" w:customStyle="1" w:styleId="rmcwdesq">
    <w:name w:val="rmcwdesq"/>
    <w:basedOn w:val="a6"/>
    <w:rsid w:val="00E74865"/>
    <w:pPr>
      <w:spacing w:before="100" w:beforeAutospacing="1" w:after="100" w:afterAutospacing="1"/>
      <w:jc w:val="left"/>
    </w:pPr>
  </w:style>
  <w:style w:type="paragraph" w:customStyle="1" w:styleId="tit">
    <w:name w:val="tit"/>
    <w:basedOn w:val="a6"/>
    <w:rsid w:val="00E74865"/>
    <w:pPr>
      <w:spacing w:before="100" w:beforeAutospacing="1" w:after="100" w:afterAutospacing="1"/>
      <w:jc w:val="left"/>
    </w:pPr>
  </w:style>
  <w:style w:type="paragraph" w:styleId="affff7">
    <w:name w:val="Normal (Web)"/>
    <w:basedOn w:val="a6"/>
    <w:uiPriority w:val="99"/>
    <w:unhideWhenUsed/>
    <w:rsid w:val="0002059E"/>
    <w:pPr>
      <w:spacing w:before="100" w:beforeAutospacing="1" w:after="100" w:afterAutospacing="1"/>
      <w:jc w:val="left"/>
    </w:pPr>
  </w:style>
  <w:style w:type="paragraph" w:customStyle="1" w:styleId="affff8">
    <w:name w:val="Приложение"/>
    <w:basedOn w:val="a6"/>
    <w:link w:val="affff9"/>
    <w:uiPriority w:val="99"/>
    <w:rsid w:val="00900D37"/>
    <w:pPr>
      <w:autoSpaceDE w:val="0"/>
      <w:autoSpaceDN w:val="0"/>
      <w:adjustRightInd w:val="0"/>
      <w:spacing w:after="200"/>
      <w:ind w:left="8080"/>
      <w:jc w:val="right"/>
    </w:pPr>
    <w:rPr>
      <w:rFonts w:eastAsia="Calibri"/>
    </w:rPr>
  </w:style>
  <w:style w:type="character" w:customStyle="1" w:styleId="affff9">
    <w:name w:val="Приложение Знак"/>
    <w:link w:val="affff8"/>
    <w:uiPriority w:val="99"/>
    <w:locked/>
    <w:rsid w:val="00900D37"/>
    <w:rPr>
      <w:rFonts w:ascii="Times New Roman" w:hAnsi="Times New Roman"/>
      <w:sz w:val="24"/>
      <w:szCs w:val="24"/>
    </w:rPr>
  </w:style>
  <w:style w:type="character" w:customStyle="1" w:styleId="afffd">
    <w:name w:val="Абзац списка Знак"/>
    <w:link w:val="afffc"/>
    <w:uiPriority w:val="34"/>
    <w:locked/>
    <w:rsid w:val="00650471"/>
    <w:rPr>
      <w:rFonts w:eastAsia="Times New Roman"/>
      <w:sz w:val="22"/>
      <w:szCs w:val="22"/>
      <w:lang w:eastAsia="en-US"/>
    </w:rPr>
  </w:style>
  <w:style w:type="character" w:customStyle="1" w:styleId="ConsPlusNormal0">
    <w:name w:val="ConsPlusNormal Знак"/>
    <w:link w:val="ConsPlusNormal"/>
    <w:locked/>
    <w:rsid w:val="005F03D4"/>
    <w:rPr>
      <w:rFonts w:ascii="Arial" w:eastAsia="Times New Roman" w:hAnsi="Arial" w:cs="Arial"/>
    </w:rPr>
  </w:style>
  <w:style w:type="character" w:customStyle="1" w:styleId="affff">
    <w:name w:val="Без интервала Знак"/>
    <w:link w:val="afffe"/>
    <w:locked/>
    <w:rsid w:val="00C77CA5"/>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35151159">
      <w:bodyDiv w:val="1"/>
      <w:marLeft w:val="0"/>
      <w:marRight w:val="0"/>
      <w:marTop w:val="0"/>
      <w:marBottom w:val="0"/>
      <w:divBdr>
        <w:top w:val="none" w:sz="0" w:space="0" w:color="auto"/>
        <w:left w:val="none" w:sz="0" w:space="0" w:color="auto"/>
        <w:bottom w:val="none" w:sz="0" w:space="0" w:color="auto"/>
        <w:right w:val="none" w:sz="0" w:space="0" w:color="auto"/>
      </w:divBdr>
    </w:div>
    <w:div w:id="235677656">
      <w:bodyDiv w:val="1"/>
      <w:marLeft w:val="0"/>
      <w:marRight w:val="0"/>
      <w:marTop w:val="0"/>
      <w:marBottom w:val="0"/>
      <w:divBdr>
        <w:top w:val="none" w:sz="0" w:space="0" w:color="auto"/>
        <w:left w:val="none" w:sz="0" w:space="0" w:color="auto"/>
        <w:bottom w:val="none" w:sz="0" w:space="0" w:color="auto"/>
        <w:right w:val="none" w:sz="0" w:space="0" w:color="auto"/>
      </w:divBdr>
    </w:div>
    <w:div w:id="271668552">
      <w:bodyDiv w:val="1"/>
      <w:marLeft w:val="0"/>
      <w:marRight w:val="0"/>
      <w:marTop w:val="0"/>
      <w:marBottom w:val="0"/>
      <w:divBdr>
        <w:top w:val="none" w:sz="0" w:space="0" w:color="auto"/>
        <w:left w:val="none" w:sz="0" w:space="0" w:color="auto"/>
        <w:bottom w:val="none" w:sz="0" w:space="0" w:color="auto"/>
        <w:right w:val="none" w:sz="0" w:space="0" w:color="auto"/>
      </w:divBdr>
    </w:div>
    <w:div w:id="290939612">
      <w:bodyDiv w:val="1"/>
      <w:marLeft w:val="0"/>
      <w:marRight w:val="0"/>
      <w:marTop w:val="0"/>
      <w:marBottom w:val="0"/>
      <w:divBdr>
        <w:top w:val="none" w:sz="0" w:space="0" w:color="auto"/>
        <w:left w:val="none" w:sz="0" w:space="0" w:color="auto"/>
        <w:bottom w:val="none" w:sz="0" w:space="0" w:color="auto"/>
        <w:right w:val="none" w:sz="0" w:space="0" w:color="auto"/>
      </w:divBdr>
    </w:div>
    <w:div w:id="466821220">
      <w:bodyDiv w:val="1"/>
      <w:marLeft w:val="0"/>
      <w:marRight w:val="0"/>
      <w:marTop w:val="0"/>
      <w:marBottom w:val="0"/>
      <w:divBdr>
        <w:top w:val="none" w:sz="0" w:space="0" w:color="auto"/>
        <w:left w:val="none" w:sz="0" w:space="0" w:color="auto"/>
        <w:bottom w:val="none" w:sz="0" w:space="0" w:color="auto"/>
        <w:right w:val="none" w:sz="0" w:space="0" w:color="auto"/>
      </w:divBdr>
    </w:div>
    <w:div w:id="487867941">
      <w:bodyDiv w:val="1"/>
      <w:marLeft w:val="0"/>
      <w:marRight w:val="0"/>
      <w:marTop w:val="0"/>
      <w:marBottom w:val="0"/>
      <w:divBdr>
        <w:top w:val="none" w:sz="0" w:space="0" w:color="auto"/>
        <w:left w:val="none" w:sz="0" w:space="0" w:color="auto"/>
        <w:bottom w:val="none" w:sz="0" w:space="0" w:color="auto"/>
        <w:right w:val="none" w:sz="0" w:space="0" w:color="auto"/>
      </w:divBdr>
    </w:div>
    <w:div w:id="525799471">
      <w:bodyDiv w:val="1"/>
      <w:marLeft w:val="0"/>
      <w:marRight w:val="0"/>
      <w:marTop w:val="0"/>
      <w:marBottom w:val="0"/>
      <w:divBdr>
        <w:top w:val="none" w:sz="0" w:space="0" w:color="auto"/>
        <w:left w:val="none" w:sz="0" w:space="0" w:color="auto"/>
        <w:bottom w:val="none" w:sz="0" w:space="0" w:color="auto"/>
        <w:right w:val="none" w:sz="0" w:space="0" w:color="auto"/>
      </w:divBdr>
    </w:div>
    <w:div w:id="550464301">
      <w:bodyDiv w:val="1"/>
      <w:marLeft w:val="0"/>
      <w:marRight w:val="0"/>
      <w:marTop w:val="0"/>
      <w:marBottom w:val="0"/>
      <w:divBdr>
        <w:top w:val="none" w:sz="0" w:space="0" w:color="auto"/>
        <w:left w:val="none" w:sz="0" w:space="0" w:color="auto"/>
        <w:bottom w:val="none" w:sz="0" w:space="0" w:color="auto"/>
        <w:right w:val="none" w:sz="0" w:space="0" w:color="auto"/>
      </w:divBdr>
    </w:div>
    <w:div w:id="554852434">
      <w:bodyDiv w:val="1"/>
      <w:marLeft w:val="0"/>
      <w:marRight w:val="0"/>
      <w:marTop w:val="0"/>
      <w:marBottom w:val="0"/>
      <w:divBdr>
        <w:top w:val="none" w:sz="0" w:space="0" w:color="auto"/>
        <w:left w:val="none" w:sz="0" w:space="0" w:color="auto"/>
        <w:bottom w:val="none" w:sz="0" w:space="0" w:color="auto"/>
        <w:right w:val="none" w:sz="0" w:space="0" w:color="auto"/>
      </w:divBdr>
    </w:div>
    <w:div w:id="579028434">
      <w:bodyDiv w:val="1"/>
      <w:marLeft w:val="0"/>
      <w:marRight w:val="0"/>
      <w:marTop w:val="0"/>
      <w:marBottom w:val="0"/>
      <w:divBdr>
        <w:top w:val="none" w:sz="0" w:space="0" w:color="auto"/>
        <w:left w:val="none" w:sz="0" w:space="0" w:color="auto"/>
        <w:bottom w:val="none" w:sz="0" w:space="0" w:color="auto"/>
        <w:right w:val="none" w:sz="0" w:space="0" w:color="auto"/>
      </w:divBdr>
    </w:div>
    <w:div w:id="688029156">
      <w:bodyDiv w:val="1"/>
      <w:marLeft w:val="0"/>
      <w:marRight w:val="0"/>
      <w:marTop w:val="0"/>
      <w:marBottom w:val="0"/>
      <w:divBdr>
        <w:top w:val="none" w:sz="0" w:space="0" w:color="auto"/>
        <w:left w:val="none" w:sz="0" w:space="0" w:color="auto"/>
        <w:bottom w:val="none" w:sz="0" w:space="0" w:color="auto"/>
        <w:right w:val="none" w:sz="0" w:space="0" w:color="auto"/>
      </w:divBdr>
    </w:div>
    <w:div w:id="764694747">
      <w:bodyDiv w:val="1"/>
      <w:marLeft w:val="0"/>
      <w:marRight w:val="0"/>
      <w:marTop w:val="0"/>
      <w:marBottom w:val="0"/>
      <w:divBdr>
        <w:top w:val="none" w:sz="0" w:space="0" w:color="auto"/>
        <w:left w:val="none" w:sz="0" w:space="0" w:color="auto"/>
        <w:bottom w:val="none" w:sz="0" w:space="0" w:color="auto"/>
        <w:right w:val="none" w:sz="0" w:space="0" w:color="auto"/>
      </w:divBdr>
    </w:div>
    <w:div w:id="825710519">
      <w:bodyDiv w:val="1"/>
      <w:marLeft w:val="0"/>
      <w:marRight w:val="0"/>
      <w:marTop w:val="0"/>
      <w:marBottom w:val="0"/>
      <w:divBdr>
        <w:top w:val="none" w:sz="0" w:space="0" w:color="auto"/>
        <w:left w:val="none" w:sz="0" w:space="0" w:color="auto"/>
        <w:bottom w:val="none" w:sz="0" w:space="0" w:color="auto"/>
        <w:right w:val="none" w:sz="0" w:space="0" w:color="auto"/>
      </w:divBdr>
    </w:div>
    <w:div w:id="919486474">
      <w:bodyDiv w:val="1"/>
      <w:marLeft w:val="0"/>
      <w:marRight w:val="0"/>
      <w:marTop w:val="0"/>
      <w:marBottom w:val="0"/>
      <w:divBdr>
        <w:top w:val="none" w:sz="0" w:space="0" w:color="auto"/>
        <w:left w:val="none" w:sz="0" w:space="0" w:color="auto"/>
        <w:bottom w:val="none" w:sz="0" w:space="0" w:color="auto"/>
        <w:right w:val="none" w:sz="0" w:space="0" w:color="auto"/>
      </w:divBdr>
    </w:div>
    <w:div w:id="1089540333">
      <w:bodyDiv w:val="1"/>
      <w:marLeft w:val="0"/>
      <w:marRight w:val="0"/>
      <w:marTop w:val="0"/>
      <w:marBottom w:val="0"/>
      <w:divBdr>
        <w:top w:val="none" w:sz="0" w:space="0" w:color="auto"/>
        <w:left w:val="none" w:sz="0" w:space="0" w:color="auto"/>
        <w:bottom w:val="none" w:sz="0" w:space="0" w:color="auto"/>
        <w:right w:val="none" w:sz="0" w:space="0" w:color="auto"/>
      </w:divBdr>
    </w:div>
    <w:div w:id="1240293512">
      <w:bodyDiv w:val="1"/>
      <w:marLeft w:val="0"/>
      <w:marRight w:val="0"/>
      <w:marTop w:val="0"/>
      <w:marBottom w:val="0"/>
      <w:divBdr>
        <w:top w:val="none" w:sz="0" w:space="0" w:color="auto"/>
        <w:left w:val="none" w:sz="0" w:space="0" w:color="auto"/>
        <w:bottom w:val="none" w:sz="0" w:space="0" w:color="auto"/>
        <w:right w:val="none" w:sz="0" w:space="0" w:color="auto"/>
      </w:divBdr>
    </w:div>
    <w:div w:id="1389763087">
      <w:bodyDiv w:val="1"/>
      <w:marLeft w:val="0"/>
      <w:marRight w:val="0"/>
      <w:marTop w:val="0"/>
      <w:marBottom w:val="0"/>
      <w:divBdr>
        <w:top w:val="none" w:sz="0" w:space="0" w:color="auto"/>
        <w:left w:val="none" w:sz="0" w:space="0" w:color="auto"/>
        <w:bottom w:val="none" w:sz="0" w:space="0" w:color="auto"/>
        <w:right w:val="none" w:sz="0" w:space="0" w:color="auto"/>
      </w:divBdr>
    </w:div>
    <w:div w:id="1398820118">
      <w:bodyDiv w:val="1"/>
      <w:marLeft w:val="0"/>
      <w:marRight w:val="0"/>
      <w:marTop w:val="0"/>
      <w:marBottom w:val="0"/>
      <w:divBdr>
        <w:top w:val="none" w:sz="0" w:space="0" w:color="auto"/>
        <w:left w:val="none" w:sz="0" w:space="0" w:color="auto"/>
        <w:bottom w:val="none" w:sz="0" w:space="0" w:color="auto"/>
        <w:right w:val="none" w:sz="0" w:space="0" w:color="auto"/>
      </w:divBdr>
    </w:div>
    <w:div w:id="1497769920">
      <w:bodyDiv w:val="1"/>
      <w:marLeft w:val="0"/>
      <w:marRight w:val="0"/>
      <w:marTop w:val="0"/>
      <w:marBottom w:val="0"/>
      <w:divBdr>
        <w:top w:val="none" w:sz="0" w:space="0" w:color="auto"/>
        <w:left w:val="none" w:sz="0" w:space="0" w:color="auto"/>
        <w:bottom w:val="none" w:sz="0" w:space="0" w:color="auto"/>
        <w:right w:val="none" w:sz="0" w:space="0" w:color="auto"/>
      </w:divBdr>
    </w:div>
    <w:div w:id="1507399077">
      <w:bodyDiv w:val="1"/>
      <w:marLeft w:val="0"/>
      <w:marRight w:val="0"/>
      <w:marTop w:val="0"/>
      <w:marBottom w:val="0"/>
      <w:divBdr>
        <w:top w:val="none" w:sz="0" w:space="0" w:color="auto"/>
        <w:left w:val="none" w:sz="0" w:space="0" w:color="auto"/>
        <w:bottom w:val="none" w:sz="0" w:space="0" w:color="auto"/>
        <w:right w:val="none" w:sz="0" w:space="0" w:color="auto"/>
      </w:divBdr>
    </w:div>
    <w:div w:id="1555195482">
      <w:bodyDiv w:val="1"/>
      <w:marLeft w:val="0"/>
      <w:marRight w:val="0"/>
      <w:marTop w:val="0"/>
      <w:marBottom w:val="0"/>
      <w:divBdr>
        <w:top w:val="none" w:sz="0" w:space="0" w:color="auto"/>
        <w:left w:val="none" w:sz="0" w:space="0" w:color="auto"/>
        <w:bottom w:val="none" w:sz="0" w:space="0" w:color="auto"/>
        <w:right w:val="none" w:sz="0" w:space="0" w:color="auto"/>
      </w:divBdr>
    </w:div>
    <w:div w:id="1745715067">
      <w:bodyDiv w:val="1"/>
      <w:marLeft w:val="0"/>
      <w:marRight w:val="0"/>
      <w:marTop w:val="0"/>
      <w:marBottom w:val="0"/>
      <w:divBdr>
        <w:top w:val="none" w:sz="0" w:space="0" w:color="auto"/>
        <w:left w:val="none" w:sz="0" w:space="0" w:color="auto"/>
        <w:bottom w:val="none" w:sz="0" w:space="0" w:color="auto"/>
        <w:right w:val="none" w:sz="0" w:space="0" w:color="auto"/>
      </w:divBdr>
    </w:div>
    <w:div w:id="1816292755">
      <w:bodyDiv w:val="1"/>
      <w:marLeft w:val="0"/>
      <w:marRight w:val="0"/>
      <w:marTop w:val="0"/>
      <w:marBottom w:val="0"/>
      <w:divBdr>
        <w:top w:val="none" w:sz="0" w:space="0" w:color="auto"/>
        <w:left w:val="none" w:sz="0" w:space="0" w:color="auto"/>
        <w:bottom w:val="none" w:sz="0" w:space="0" w:color="auto"/>
        <w:right w:val="none" w:sz="0" w:space="0" w:color="auto"/>
      </w:divBdr>
    </w:div>
    <w:div w:id="1857494857">
      <w:bodyDiv w:val="1"/>
      <w:marLeft w:val="0"/>
      <w:marRight w:val="0"/>
      <w:marTop w:val="0"/>
      <w:marBottom w:val="0"/>
      <w:divBdr>
        <w:top w:val="none" w:sz="0" w:space="0" w:color="auto"/>
        <w:left w:val="none" w:sz="0" w:space="0" w:color="auto"/>
        <w:bottom w:val="none" w:sz="0" w:space="0" w:color="auto"/>
        <w:right w:val="none" w:sz="0" w:space="0" w:color="auto"/>
      </w:divBdr>
    </w:div>
    <w:div w:id="1899130481">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794DE-4283-45DE-923D-DEBE4229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4860</CharactersWithSpaces>
  <SharedDoc>false</SharedDoc>
  <HLinks>
    <vt:vector size="552" baseType="variant">
      <vt:variant>
        <vt:i4>8061008</vt:i4>
      </vt:variant>
      <vt:variant>
        <vt:i4>270</vt:i4>
      </vt:variant>
      <vt:variant>
        <vt:i4>0</vt:i4>
      </vt:variant>
      <vt:variant>
        <vt:i4>5</vt:i4>
      </vt:variant>
      <vt:variant>
        <vt:lpwstr>mailto:smzgkx44@yandex.ru</vt:lpwstr>
      </vt:variant>
      <vt:variant>
        <vt:lpwstr/>
      </vt:variant>
      <vt:variant>
        <vt:i4>4718707</vt:i4>
      </vt:variant>
      <vt:variant>
        <vt:i4>267</vt:i4>
      </vt:variant>
      <vt:variant>
        <vt:i4>0</vt:i4>
      </vt:variant>
      <vt:variant>
        <vt:i4>5</vt:i4>
      </vt:variant>
      <vt:variant>
        <vt:lpwstr>mailto:RyzhovaOV@gradkostroma.ru</vt:lpwstr>
      </vt:variant>
      <vt:variant>
        <vt:lpwstr/>
      </vt:variant>
      <vt:variant>
        <vt:i4>6357040</vt:i4>
      </vt:variant>
      <vt:variant>
        <vt:i4>264</vt:i4>
      </vt:variant>
      <vt:variant>
        <vt:i4>0</vt:i4>
      </vt:variant>
      <vt:variant>
        <vt:i4>5</vt:i4>
      </vt:variant>
      <vt:variant>
        <vt:lpwstr/>
      </vt:variant>
      <vt:variant>
        <vt:lpwstr>Par727</vt:lpwstr>
      </vt:variant>
      <vt:variant>
        <vt:i4>3932215</vt:i4>
      </vt:variant>
      <vt:variant>
        <vt:i4>261</vt:i4>
      </vt:variant>
      <vt:variant>
        <vt:i4>0</vt:i4>
      </vt:variant>
      <vt:variant>
        <vt:i4>5</vt:i4>
      </vt:variant>
      <vt:variant>
        <vt:lpwstr>consultantplus://offline/ref=2761546CE2BDC5A6D57B1785CAAA27260F2706F6E19C47C54953F8766D7078996E541D9D35CF6AB030P5N</vt:lpwstr>
      </vt:variant>
      <vt:variant>
        <vt:lpwstr/>
      </vt:variant>
      <vt:variant>
        <vt:i4>3932210</vt:i4>
      </vt:variant>
      <vt:variant>
        <vt:i4>258</vt:i4>
      </vt:variant>
      <vt:variant>
        <vt:i4>0</vt:i4>
      </vt:variant>
      <vt:variant>
        <vt:i4>5</vt:i4>
      </vt:variant>
      <vt:variant>
        <vt:lpwstr>consultantplus://offline/ref=2761546CE2BDC5A6D57B1785CAAA27260F2706F6E19C47C54953F8766D7078996E541D9D35CE6EB330P4N</vt:lpwstr>
      </vt:variant>
      <vt:variant>
        <vt:lpwstr/>
      </vt:variant>
      <vt:variant>
        <vt:i4>7864427</vt:i4>
      </vt:variant>
      <vt:variant>
        <vt:i4>255</vt:i4>
      </vt:variant>
      <vt:variant>
        <vt:i4>0</vt:i4>
      </vt:variant>
      <vt:variant>
        <vt:i4>5</vt:i4>
      </vt:variant>
      <vt:variant>
        <vt:lpwstr>consultantplus://offline/ref=0D01CCC47D089C4AC419A028BD3DE91C2F3E010F1013FB2A63808EB0C0C01E502B795C68EBB3B840A4i3H</vt:lpwstr>
      </vt:variant>
      <vt:variant>
        <vt:lpwstr/>
      </vt:variant>
      <vt:variant>
        <vt:i4>4063292</vt:i4>
      </vt:variant>
      <vt:variant>
        <vt:i4>252</vt:i4>
      </vt:variant>
      <vt:variant>
        <vt:i4>0</vt:i4>
      </vt:variant>
      <vt:variant>
        <vt:i4>5</vt:i4>
      </vt:variant>
      <vt:variant>
        <vt:lpwstr>consultantplus://offline/ref=C242C80DE6FE1EA58654FB4B03D143C0FB625EBD3D217CC6848034D630979E3A65F01B82F766KEZDL</vt:lpwstr>
      </vt:variant>
      <vt:variant>
        <vt:lpwstr/>
      </vt:variant>
      <vt:variant>
        <vt:i4>6946922</vt:i4>
      </vt:variant>
      <vt:variant>
        <vt:i4>249</vt:i4>
      </vt:variant>
      <vt:variant>
        <vt:i4>0</vt:i4>
      </vt:variant>
      <vt:variant>
        <vt:i4>5</vt:i4>
      </vt:variant>
      <vt:variant>
        <vt:lpwstr>consultantplus://offline/ref=743DAEB03E69FC381CFCF3FE77A5130BBA7F1DE64351ECCB936E2114A6D7B5354D960F5760F3j0Y8L</vt:lpwstr>
      </vt:variant>
      <vt:variant>
        <vt:lpwstr/>
      </vt:variant>
      <vt:variant>
        <vt:i4>6946913</vt:i4>
      </vt:variant>
      <vt:variant>
        <vt:i4>246</vt:i4>
      </vt:variant>
      <vt:variant>
        <vt:i4>0</vt:i4>
      </vt:variant>
      <vt:variant>
        <vt:i4>5</vt:i4>
      </vt:variant>
      <vt:variant>
        <vt:lpwstr>consultantplus://offline/ref=743DAEB03E69FC381CFCF3FE77A5130BBA7F1DE64351ECCB936E2114A6D7B5354D960F5760FCj0YCL</vt:lpwstr>
      </vt:variant>
      <vt:variant>
        <vt:lpwstr/>
      </vt:variant>
      <vt:variant>
        <vt:i4>6946917</vt:i4>
      </vt:variant>
      <vt:variant>
        <vt:i4>243</vt:i4>
      </vt:variant>
      <vt:variant>
        <vt:i4>0</vt:i4>
      </vt:variant>
      <vt:variant>
        <vt:i4>5</vt:i4>
      </vt:variant>
      <vt:variant>
        <vt:lpwstr>consultantplus://offline/ref=743DAEB03E69FC381CFCF3FE77A5130BBA7F1DE64351ECCB936E2114A6D7B5354D960F5760FEj0YAL</vt:lpwstr>
      </vt:variant>
      <vt:variant>
        <vt:lpwstr/>
      </vt:variant>
      <vt:variant>
        <vt:i4>4063290</vt:i4>
      </vt:variant>
      <vt:variant>
        <vt:i4>240</vt:i4>
      </vt:variant>
      <vt:variant>
        <vt:i4>0</vt:i4>
      </vt:variant>
      <vt:variant>
        <vt:i4>5</vt:i4>
      </vt:variant>
      <vt:variant>
        <vt:lpwstr>consultantplus://offline/ref=743DAEB03E69FC381CFCF3FE77A5130BBA7F1DE64351ECCB936E2114A6D7B5354D960F5460FA06D8jAYFL</vt:lpwstr>
      </vt:variant>
      <vt:variant>
        <vt:lpwstr/>
      </vt:variant>
      <vt:variant>
        <vt:i4>6422587</vt:i4>
      </vt:variant>
      <vt:variant>
        <vt:i4>237</vt:i4>
      </vt:variant>
      <vt:variant>
        <vt:i4>0</vt:i4>
      </vt:variant>
      <vt:variant>
        <vt:i4>5</vt:i4>
      </vt:variant>
      <vt:variant>
        <vt:lpwstr>garantf1://10800200.1/</vt:lpwstr>
      </vt:variant>
      <vt:variant>
        <vt:lpwstr/>
      </vt:variant>
      <vt:variant>
        <vt:i4>4456463</vt:i4>
      </vt:variant>
      <vt:variant>
        <vt:i4>234</vt:i4>
      </vt:variant>
      <vt:variant>
        <vt:i4>0</vt:i4>
      </vt:variant>
      <vt:variant>
        <vt:i4>5</vt:i4>
      </vt:variant>
      <vt:variant>
        <vt:lpwstr>garantf1://12025267.3012/</vt:lpwstr>
      </vt:variant>
      <vt:variant>
        <vt:lpwstr/>
      </vt:variant>
      <vt:variant>
        <vt:i4>6553725</vt:i4>
      </vt:variant>
      <vt:variant>
        <vt:i4>231</vt:i4>
      </vt:variant>
      <vt:variant>
        <vt:i4>0</vt:i4>
      </vt:variant>
      <vt:variant>
        <vt:i4>5</vt:i4>
      </vt:variant>
      <vt:variant>
        <vt:lpwstr>http://zakupki.gov.ru/epz/main/public/home.html</vt:lpwstr>
      </vt:variant>
      <vt:variant>
        <vt:lpwstr/>
      </vt:variant>
      <vt:variant>
        <vt:i4>917512</vt:i4>
      </vt:variant>
      <vt:variant>
        <vt:i4>228</vt:i4>
      </vt:variant>
      <vt:variant>
        <vt:i4>0</vt:i4>
      </vt:variant>
      <vt:variant>
        <vt:i4>5</vt:i4>
      </vt:variant>
      <vt:variant>
        <vt:lpwstr>http://www.rts-tender.ru/</vt:lpwstr>
      </vt:variant>
      <vt:variant>
        <vt:lpwstr/>
      </vt:variant>
      <vt:variant>
        <vt:i4>8061008</vt:i4>
      </vt:variant>
      <vt:variant>
        <vt:i4>225</vt:i4>
      </vt:variant>
      <vt:variant>
        <vt:i4>0</vt:i4>
      </vt:variant>
      <vt:variant>
        <vt:i4>5</vt:i4>
      </vt:variant>
      <vt:variant>
        <vt:lpwstr>mailto:smzgkx44@yandex.ru</vt:lpwstr>
      </vt:variant>
      <vt:variant>
        <vt:lpwstr/>
      </vt:variant>
      <vt:variant>
        <vt:i4>5439490</vt:i4>
      </vt:variant>
      <vt:variant>
        <vt:i4>222</vt:i4>
      </vt:variant>
      <vt:variant>
        <vt:i4>0</vt:i4>
      </vt:variant>
      <vt:variant>
        <vt:i4>5</vt:i4>
      </vt:variant>
      <vt:variant>
        <vt:lpwstr/>
      </vt:variant>
      <vt:variant>
        <vt:lpwstr>Par2</vt:lpwstr>
      </vt:variant>
      <vt:variant>
        <vt:i4>5439490</vt:i4>
      </vt:variant>
      <vt:variant>
        <vt:i4>219</vt:i4>
      </vt:variant>
      <vt:variant>
        <vt:i4>0</vt:i4>
      </vt:variant>
      <vt:variant>
        <vt:i4>5</vt:i4>
      </vt:variant>
      <vt:variant>
        <vt:lpwstr/>
      </vt:variant>
      <vt:variant>
        <vt:lpwstr>Par2</vt:lpwstr>
      </vt:variant>
      <vt:variant>
        <vt:i4>2621543</vt:i4>
      </vt:variant>
      <vt:variant>
        <vt:i4>216</vt:i4>
      </vt:variant>
      <vt:variant>
        <vt:i4>0</vt:i4>
      </vt:variant>
      <vt:variant>
        <vt:i4>5</vt:i4>
      </vt:variant>
      <vt:variant>
        <vt:lpwstr>consultantplus://offline/ref=691E858AAFA71EE6FDB5D18FAFCE52C21F5174D9C8126CD3C8629F73C9DF9245771D98C76CAFF19ES7X4J</vt:lpwstr>
      </vt:variant>
      <vt:variant>
        <vt:lpwstr/>
      </vt:variant>
      <vt:variant>
        <vt:i4>5505026</vt:i4>
      </vt:variant>
      <vt:variant>
        <vt:i4>213</vt:i4>
      </vt:variant>
      <vt:variant>
        <vt:i4>0</vt:i4>
      </vt:variant>
      <vt:variant>
        <vt:i4>5</vt:i4>
      </vt:variant>
      <vt:variant>
        <vt:lpwstr/>
      </vt:variant>
      <vt:variant>
        <vt:lpwstr>Par5</vt:lpwstr>
      </vt:variant>
      <vt:variant>
        <vt:i4>2621489</vt:i4>
      </vt:variant>
      <vt:variant>
        <vt:i4>210</vt:i4>
      </vt:variant>
      <vt:variant>
        <vt:i4>0</vt:i4>
      </vt:variant>
      <vt:variant>
        <vt:i4>5</vt:i4>
      </vt:variant>
      <vt:variant>
        <vt:lpwstr>consultantplus://offline/ref=691E858AAFA71EE6FDB5D18FAFCE52C21F5174D9C8126CD3C8629F73C9DF9245771D98C76CAFFC9FS7X3J</vt:lpwstr>
      </vt:variant>
      <vt:variant>
        <vt:lpwstr/>
      </vt:variant>
      <vt:variant>
        <vt:i4>5373954</vt:i4>
      </vt:variant>
      <vt:variant>
        <vt:i4>207</vt:i4>
      </vt:variant>
      <vt:variant>
        <vt:i4>0</vt:i4>
      </vt:variant>
      <vt:variant>
        <vt:i4>5</vt:i4>
      </vt:variant>
      <vt:variant>
        <vt:lpwstr/>
      </vt:variant>
      <vt:variant>
        <vt:lpwstr>Par3</vt:lpwstr>
      </vt:variant>
      <vt:variant>
        <vt:i4>5242882</vt:i4>
      </vt:variant>
      <vt:variant>
        <vt:i4>204</vt:i4>
      </vt:variant>
      <vt:variant>
        <vt:i4>0</vt:i4>
      </vt:variant>
      <vt:variant>
        <vt:i4>5</vt:i4>
      </vt:variant>
      <vt:variant>
        <vt:lpwstr/>
      </vt:variant>
      <vt:variant>
        <vt:lpwstr>Par13</vt:lpwstr>
      </vt:variant>
      <vt:variant>
        <vt:i4>2621543</vt:i4>
      </vt:variant>
      <vt:variant>
        <vt:i4>201</vt:i4>
      </vt:variant>
      <vt:variant>
        <vt:i4>0</vt:i4>
      </vt:variant>
      <vt:variant>
        <vt:i4>5</vt:i4>
      </vt:variant>
      <vt:variant>
        <vt:lpwstr>consultantplus://offline/ref=691E858AAFA71EE6FDB5D18FAFCE52C21F5174D9C8126CD3C8629F73C9DF9245771D98C76CAFF19ES7X4J</vt:lpwstr>
      </vt:variant>
      <vt:variant>
        <vt:lpwstr/>
      </vt:variant>
      <vt:variant>
        <vt:i4>5373954</vt:i4>
      </vt:variant>
      <vt:variant>
        <vt:i4>198</vt:i4>
      </vt:variant>
      <vt:variant>
        <vt:i4>0</vt:i4>
      </vt:variant>
      <vt:variant>
        <vt:i4>5</vt:i4>
      </vt:variant>
      <vt:variant>
        <vt:lpwstr/>
      </vt:variant>
      <vt:variant>
        <vt:lpwstr>Par3</vt:lpwstr>
      </vt:variant>
      <vt:variant>
        <vt:i4>5242882</vt:i4>
      </vt:variant>
      <vt:variant>
        <vt:i4>195</vt:i4>
      </vt:variant>
      <vt:variant>
        <vt:i4>0</vt:i4>
      </vt:variant>
      <vt:variant>
        <vt:i4>5</vt:i4>
      </vt:variant>
      <vt:variant>
        <vt:lpwstr/>
      </vt:variant>
      <vt:variant>
        <vt:lpwstr>Par13</vt:lpwstr>
      </vt:variant>
      <vt:variant>
        <vt:i4>2621489</vt:i4>
      </vt:variant>
      <vt:variant>
        <vt:i4>192</vt:i4>
      </vt:variant>
      <vt:variant>
        <vt:i4>0</vt:i4>
      </vt:variant>
      <vt:variant>
        <vt:i4>5</vt:i4>
      </vt:variant>
      <vt:variant>
        <vt:lpwstr>consultantplus://offline/ref=691E858AAFA71EE6FDB5D18FAFCE52C21F5174D9C8126CD3C8629F73C9DF9245771D98C76CAFFC9FS7X3J</vt:lpwstr>
      </vt:variant>
      <vt:variant>
        <vt:lpwstr/>
      </vt:variant>
      <vt:variant>
        <vt:i4>1441887</vt:i4>
      </vt:variant>
      <vt:variant>
        <vt:i4>189</vt:i4>
      </vt:variant>
      <vt:variant>
        <vt:i4>0</vt:i4>
      </vt:variant>
      <vt:variant>
        <vt:i4>5</vt:i4>
      </vt:variant>
      <vt:variant>
        <vt:lpwstr>consultantplus://offline/ref=691E858AAFA71EE6FDB5D18FAFCE52C21F5174D9C8126CD3C8629F73C9DF9245771D98C269SAX7J</vt:lpwstr>
      </vt:variant>
      <vt:variant>
        <vt:lpwstr/>
      </vt:variant>
      <vt:variant>
        <vt:i4>2424941</vt:i4>
      </vt:variant>
      <vt:variant>
        <vt:i4>186</vt:i4>
      </vt:variant>
      <vt:variant>
        <vt:i4>0</vt:i4>
      </vt:variant>
      <vt:variant>
        <vt:i4>5</vt:i4>
      </vt:variant>
      <vt:variant>
        <vt:lpwstr>consultantplus://offline/ref=AF9481BA7E675B8879398F02D7963DA603195021F2DE4F60CFAA8B87B4373EE33450F07630D900FE6AD8F27BBFE5E4D3C11039675B0F2044H</vt:lpwstr>
      </vt:variant>
      <vt:variant>
        <vt:lpwstr/>
      </vt:variant>
      <vt:variant>
        <vt:i4>5242882</vt:i4>
      </vt:variant>
      <vt:variant>
        <vt:i4>183</vt:i4>
      </vt:variant>
      <vt:variant>
        <vt:i4>0</vt:i4>
      </vt:variant>
      <vt:variant>
        <vt:i4>5</vt:i4>
      </vt:variant>
      <vt:variant>
        <vt:lpwstr/>
      </vt:variant>
      <vt:variant>
        <vt:lpwstr>Par12</vt:lpwstr>
      </vt:variant>
      <vt:variant>
        <vt:i4>1441874</vt:i4>
      </vt:variant>
      <vt:variant>
        <vt:i4>180</vt:i4>
      </vt:variant>
      <vt:variant>
        <vt:i4>0</vt:i4>
      </vt:variant>
      <vt:variant>
        <vt:i4>5</vt:i4>
      </vt:variant>
      <vt:variant>
        <vt:lpwstr>consultantplus://offline/ref=691E858AAFA71EE6FDB5D18FAFCE52C21F5174D9C8126CD3C8629F73C9DF9245771D98C16BSAXBJ</vt:lpwstr>
      </vt:variant>
      <vt:variant>
        <vt:lpwstr/>
      </vt:variant>
      <vt:variant>
        <vt:i4>5701634</vt:i4>
      </vt:variant>
      <vt:variant>
        <vt:i4>177</vt:i4>
      </vt:variant>
      <vt:variant>
        <vt:i4>0</vt:i4>
      </vt:variant>
      <vt:variant>
        <vt:i4>5</vt:i4>
      </vt:variant>
      <vt:variant>
        <vt:lpwstr/>
      </vt:variant>
      <vt:variant>
        <vt:lpwstr>Par6</vt:lpwstr>
      </vt:variant>
      <vt:variant>
        <vt:i4>5439490</vt:i4>
      </vt:variant>
      <vt:variant>
        <vt:i4>174</vt:i4>
      </vt:variant>
      <vt:variant>
        <vt:i4>0</vt:i4>
      </vt:variant>
      <vt:variant>
        <vt:i4>5</vt:i4>
      </vt:variant>
      <vt:variant>
        <vt:lpwstr/>
      </vt:variant>
      <vt:variant>
        <vt:lpwstr>Par2</vt:lpwstr>
      </vt:variant>
      <vt:variant>
        <vt:i4>5570562</vt:i4>
      </vt:variant>
      <vt:variant>
        <vt:i4>171</vt:i4>
      </vt:variant>
      <vt:variant>
        <vt:i4>0</vt:i4>
      </vt:variant>
      <vt:variant>
        <vt:i4>5</vt:i4>
      </vt:variant>
      <vt:variant>
        <vt:lpwstr/>
      </vt:variant>
      <vt:variant>
        <vt:lpwstr>Par4</vt:lpwstr>
      </vt:variant>
      <vt:variant>
        <vt:i4>5373954</vt:i4>
      </vt:variant>
      <vt:variant>
        <vt:i4>168</vt:i4>
      </vt:variant>
      <vt:variant>
        <vt:i4>0</vt:i4>
      </vt:variant>
      <vt:variant>
        <vt:i4>5</vt:i4>
      </vt:variant>
      <vt:variant>
        <vt:lpwstr/>
      </vt:variant>
      <vt:variant>
        <vt:lpwstr>Par3</vt:lpwstr>
      </vt:variant>
      <vt:variant>
        <vt:i4>5373954</vt:i4>
      </vt:variant>
      <vt:variant>
        <vt:i4>165</vt:i4>
      </vt:variant>
      <vt:variant>
        <vt:i4>0</vt:i4>
      </vt:variant>
      <vt:variant>
        <vt:i4>5</vt:i4>
      </vt:variant>
      <vt:variant>
        <vt:lpwstr/>
      </vt:variant>
      <vt:variant>
        <vt:lpwstr>Par3</vt:lpwstr>
      </vt:variant>
      <vt:variant>
        <vt:i4>5242882</vt:i4>
      </vt:variant>
      <vt:variant>
        <vt:i4>162</vt:i4>
      </vt:variant>
      <vt:variant>
        <vt:i4>0</vt:i4>
      </vt:variant>
      <vt:variant>
        <vt:i4>5</vt:i4>
      </vt:variant>
      <vt:variant>
        <vt:lpwstr/>
      </vt:variant>
      <vt:variant>
        <vt:lpwstr>Par1</vt:lpwstr>
      </vt:variant>
      <vt:variant>
        <vt:i4>1441793</vt:i4>
      </vt:variant>
      <vt:variant>
        <vt:i4>159</vt:i4>
      </vt:variant>
      <vt:variant>
        <vt:i4>0</vt:i4>
      </vt:variant>
      <vt:variant>
        <vt:i4>5</vt:i4>
      </vt:variant>
      <vt:variant>
        <vt:lpwstr>consultantplus://offline/ref=691E858AAFA71EE6FDB5D18FAFCE52C21F5174D9C8126CD3C8629F73C9DF9245771D98C26FSAX6J</vt:lpwstr>
      </vt:variant>
      <vt:variant>
        <vt:lpwstr/>
      </vt:variant>
      <vt:variant>
        <vt:i4>2621490</vt:i4>
      </vt:variant>
      <vt:variant>
        <vt:i4>156</vt:i4>
      </vt:variant>
      <vt:variant>
        <vt:i4>0</vt:i4>
      </vt:variant>
      <vt:variant>
        <vt:i4>5</vt:i4>
      </vt:variant>
      <vt:variant>
        <vt:lpwstr>consultantplus://offline/ref=691E858AAFA71EE6FDB5D18FAFCE52C21F5174D9C8126CD3C8629F73C9DF9245771D98C76CAFF19ES7XAJ</vt:lpwstr>
      </vt:variant>
      <vt:variant>
        <vt:lpwstr/>
      </vt:variant>
      <vt:variant>
        <vt:i4>2621489</vt:i4>
      </vt:variant>
      <vt:variant>
        <vt:i4>153</vt:i4>
      </vt:variant>
      <vt:variant>
        <vt:i4>0</vt:i4>
      </vt:variant>
      <vt:variant>
        <vt:i4>5</vt:i4>
      </vt:variant>
      <vt:variant>
        <vt:lpwstr>consultantplus://offline/ref=691E858AAFA71EE6FDB5D18FAFCE52C21F5174D9C8126CD3C8629F73C9DF9245771D98C76CAFF19ES7XBJ</vt:lpwstr>
      </vt:variant>
      <vt:variant>
        <vt:lpwstr/>
      </vt:variant>
      <vt:variant>
        <vt:i4>5373954</vt:i4>
      </vt:variant>
      <vt:variant>
        <vt:i4>150</vt:i4>
      </vt:variant>
      <vt:variant>
        <vt:i4>0</vt:i4>
      </vt:variant>
      <vt:variant>
        <vt:i4>5</vt:i4>
      </vt:variant>
      <vt:variant>
        <vt:lpwstr/>
      </vt:variant>
      <vt:variant>
        <vt:lpwstr>Par3</vt:lpwstr>
      </vt:variant>
      <vt:variant>
        <vt:i4>7471212</vt:i4>
      </vt:variant>
      <vt:variant>
        <vt:i4>147</vt:i4>
      </vt:variant>
      <vt:variant>
        <vt:i4>0</vt:i4>
      </vt:variant>
      <vt:variant>
        <vt:i4>5</vt:i4>
      </vt:variant>
      <vt:variant>
        <vt:lpwstr>consultantplus://offline/ref=317960F45AA3C82755877104600E7374936C487B269715EE30B29EEA689B1F42902D0822C43E5172639022D9FB632B43DBB8F1FD49383D14H</vt:lpwstr>
      </vt:variant>
      <vt:variant>
        <vt:lpwstr/>
      </vt:variant>
      <vt:variant>
        <vt:i4>2621489</vt:i4>
      </vt:variant>
      <vt:variant>
        <vt:i4>144</vt:i4>
      </vt:variant>
      <vt:variant>
        <vt:i4>0</vt:i4>
      </vt:variant>
      <vt:variant>
        <vt:i4>5</vt:i4>
      </vt:variant>
      <vt:variant>
        <vt:lpwstr>consultantplus://offline/ref=691E858AAFA71EE6FDB5D18FAFCE52C21F5174D9C8126CD3C8629F73C9DF9245771D98C76CAFFC9FS7X3J</vt:lpwstr>
      </vt:variant>
      <vt:variant>
        <vt:lpwstr/>
      </vt:variant>
      <vt:variant>
        <vt:i4>1441874</vt:i4>
      </vt:variant>
      <vt:variant>
        <vt:i4>141</vt:i4>
      </vt:variant>
      <vt:variant>
        <vt:i4>0</vt:i4>
      </vt:variant>
      <vt:variant>
        <vt:i4>5</vt:i4>
      </vt:variant>
      <vt:variant>
        <vt:lpwstr>consultantplus://offline/ref=691E858AAFA71EE6FDB5D18FAFCE52C21F5174D9C8126CD3C8629F73C9DF9245771D98C16BSAXBJ</vt:lpwstr>
      </vt:variant>
      <vt:variant>
        <vt:lpwstr/>
      </vt:variant>
      <vt:variant>
        <vt:i4>7667821</vt:i4>
      </vt:variant>
      <vt:variant>
        <vt:i4>138</vt:i4>
      </vt:variant>
      <vt:variant>
        <vt:i4>0</vt:i4>
      </vt:variant>
      <vt:variant>
        <vt:i4>5</vt:i4>
      </vt:variant>
      <vt:variant>
        <vt:lpwstr>consultantplus://offline/ref=ECE49339EA46E9EBE3F2207AB991352A4A307DB7A8ACE094C238717197E91771088EC40011604772454114CBB46177523B6BDD6200CDFDEBcDCAN</vt:lpwstr>
      </vt:variant>
      <vt:variant>
        <vt:lpwstr/>
      </vt:variant>
      <vt:variant>
        <vt:i4>524296</vt:i4>
      </vt:variant>
      <vt:variant>
        <vt:i4>135</vt:i4>
      </vt:variant>
      <vt:variant>
        <vt:i4>0</vt:i4>
      </vt:variant>
      <vt:variant>
        <vt:i4>5</vt:i4>
      </vt:variant>
      <vt:variant>
        <vt:lpwstr>consultantplus://offline/ref=6246BF5185F31C2333B09E4DA4350153C72C3FCE4777B04DA0A7948016E1CE06C48FD1E031DFBEE2B865A5EA4433347F6EA6F9AEA0KAu8K</vt:lpwstr>
      </vt:variant>
      <vt:variant>
        <vt:lpwstr/>
      </vt:variant>
      <vt:variant>
        <vt:i4>7798845</vt:i4>
      </vt:variant>
      <vt:variant>
        <vt:i4>132</vt:i4>
      </vt:variant>
      <vt:variant>
        <vt:i4>0</vt:i4>
      </vt:variant>
      <vt:variant>
        <vt:i4>5</vt:i4>
      </vt:variant>
      <vt:variant>
        <vt:lpwstr>consultantplus://offline/ref=729A98CFD6BFAE6E55FEC7CE6B9C319283E59F16BBC4895ACCF9828E780C64A945BB40CCD5736F83CE40G</vt:lpwstr>
      </vt:variant>
      <vt:variant>
        <vt:lpwstr/>
      </vt:variant>
      <vt:variant>
        <vt:i4>6815803</vt:i4>
      </vt:variant>
      <vt:variant>
        <vt:i4>129</vt:i4>
      </vt:variant>
      <vt:variant>
        <vt:i4>0</vt:i4>
      </vt:variant>
      <vt:variant>
        <vt:i4>5</vt:i4>
      </vt:variant>
      <vt:variant>
        <vt:lpwstr/>
      </vt:variant>
      <vt:variant>
        <vt:lpwstr>Par891</vt:lpwstr>
      </vt:variant>
      <vt:variant>
        <vt:i4>7340136</vt:i4>
      </vt:variant>
      <vt:variant>
        <vt:i4>126</vt:i4>
      </vt:variant>
      <vt:variant>
        <vt:i4>0</vt:i4>
      </vt:variant>
      <vt:variant>
        <vt:i4>5</vt:i4>
      </vt:variant>
      <vt:variant>
        <vt:lpwstr>consultantplus://offline/ref=E350D47FD081B204BA47719D13E91BE94D4259DEF40D7E04D3DACA7505B330E6164C31C3794A5D9C614ED80C26A9CEA43AB5CD19CAF3dCAAO</vt:lpwstr>
      </vt:variant>
      <vt:variant>
        <vt:lpwstr/>
      </vt:variant>
      <vt:variant>
        <vt:i4>3407968</vt:i4>
      </vt:variant>
      <vt:variant>
        <vt:i4>123</vt:i4>
      </vt:variant>
      <vt:variant>
        <vt:i4>0</vt:i4>
      </vt:variant>
      <vt:variant>
        <vt:i4>5</vt:i4>
      </vt:variant>
      <vt:variant>
        <vt:lpwstr>consultantplus://offline/ref=3E6D179D6EC29D0F8EAECB93232159CFA3E7AF58CE8A0048C8621E2AA1B8DDD4BBDE6C1395EE5D5DA7BE1994CB3CFA36AEA5331889A5YC11N</vt:lpwstr>
      </vt:variant>
      <vt:variant>
        <vt:lpwstr/>
      </vt:variant>
      <vt:variant>
        <vt:i4>3407975</vt:i4>
      </vt:variant>
      <vt:variant>
        <vt:i4>120</vt:i4>
      </vt:variant>
      <vt:variant>
        <vt:i4>0</vt:i4>
      </vt:variant>
      <vt:variant>
        <vt:i4>5</vt:i4>
      </vt:variant>
      <vt:variant>
        <vt:lpwstr>consultantplus://offline/ref=3E6D179D6EC29D0F8EAECB93232159CFA3E7AF58CE8A0048C8621E2AA1B8DDD4BBDE6C1395EE5C5DA7BE1994CB3CFA36AEA5331889A5YC11N</vt:lpwstr>
      </vt:variant>
      <vt:variant>
        <vt:lpwstr/>
      </vt:variant>
      <vt:variant>
        <vt:i4>3407922</vt:i4>
      </vt:variant>
      <vt:variant>
        <vt:i4>117</vt:i4>
      </vt:variant>
      <vt:variant>
        <vt:i4>0</vt:i4>
      </vt:variant>
      <vt:variant>
        <vt:i4>5</vt:i4>
      </vt:variant>
      <vt:variant>
        <vt:lpwstr>consultantplus://offline/ref=3E6D179D6EC29D0F8EAECB93232159CFA3E7AF58CE8A0048C8621E2AA1B8DDD4BBDE6C1395EF555DA7BE1994CB3CFA36AEA5331889A5YC11N</vt:lpwstr>
      </vt:variant>
      <vt:variant>
        <vt:lpwstr/>
      </vt:variant>
      <vt:variant>
        <vt:i4>6291518</vt:i4>
      </vt:variant>
      <vt:variant>
        <vt:i4>114</vt:i4>
      </vt:variant>
      <vt:variant>
        <vt:i4>0</vt:i4>
      </vt:variant>
      <vt:variant>
        <vt:i4>5</vt:i4>
      </vt:variant>
      <vt:variant>
        <vt:lpwstr>consultantplus://offline/ref=D718A98C10D1F058F48D84FBDA0E22491CA2483E86E3EBF8F97330911E94D205593F7E9AB9EB0C3A8BF619AE1C868E52B899B0536954W6g5K</vt:lpwstr>
      </vt:variant>
      <vt:variant>
        <vt:lpwstr/>
      </vt:variant>
      <vt:variant>
        <vt:i4>6291561</vt:i4>
      </vt:variant>
      <vt:variant>
        <vt:i4>111</vt:i4>
      </vt:variant>
      <vt:variant>
        <vt:i4>0</vt:i4>
      </vt:variant>
      <vt:variant>
        <vt:i4>5</vt:i4>
      </vt:variant>
      <vt:variant>
        <vt:lpwstr>consultantplus://offline/ref=D718A98C10D1F058F48D84FBDA0E22491CA2483E86E3EBF8F97330911E94D205593F7E9ABBE9043A8BF619AE1C868E52B899B0536954W6g5K</vt:lpwstr>
      </vt:variant>
      <vt:variant>
        <vt:lpwstr/>
      </vt:variant>
      <vt:variant>
        <vt:i4>6291566</vt:i4>
      </vt:variant>
      <vt:variant>
        <vt:i4>108</vt:i4>
      </vt:variant>
      <vt:variant>
        <vt:i4>0</vt:i4>
      </vt:variant>
      <vt:variant>
        <vt:i4>5</vt:i4>
      </vt:variant>
      <vt:variant>
        <vt:lpwstr>consultantplus://offline/ref=D718A98C10D1F058F48D84FBDA0E22491CA2483E86E3EBF8F97330911E94D205593F7E9AB9EB033A8BF619AE1C868E52B899B0536954W6g5K</vt:lpwstr>
      </vt:variant>
      <vt:variant>
        <vt:lpwstr/>
      </vt:variant>
      <vt:variant>
        <vt:i4>327761</vt:i4>
      </vt:variant>
      <vt:variant>
        <vt:i4>105</vt:i4>
      </vt:variant>
      <vt:variant>
        <vt:i4>0</vt:i4>
      </vt:variant>
      <vt:variant>
        <vt:i4>5</vt:i4>
      </vt:variant>
      <vt:variant>
        <vt:lpwstr>consultantplus://offline/ref=27DB2672255932A5BB839E2A3E2106783B24AEF6383187DC3CBBCE63BD713C5A7D00B47B9F551F1679A0C5BA6DA782EBBA63D66F8673gEP</vt:lpwstr>
      </vt:variant>
      <vt:variant>
        <vt:lpwstr/>
      </vt:variant>
      <vt:variant>
        <vt:i4>8192062</vt:i4>
      </vt:variant>
      <vt:variant>
        <vt:i4>102</vt:i4>
      </vt:variant>
      <vt:variant>
        <vt:i4>0</vt:i4>
      </vt:variant>
      <vt:variant>
        <vt:i4>5</vt:i4>
      </vt:variant>
      <vt:variant>
        <vt:lpwstr>consultantplus://offline/ref=ABE57E0452CB6C40FBC9042681E7F49737074ACE42D985BF8A6F3D058FF7B1BB5B135F612BC3F52E456132CE35DEAE3929BECCD26A67q8E5P</vt:lpwstr>
      </vt:variant>
      <vt:variant>
        <vt:lpwstr/>
      </vt:variant>
      <vt:variant>
        <vt:i4>8192061</vt:i4>
      </vt:variant>
      <vt:variant>
        <vt:i4>99</vt:i4>
      </vt:variant>
      <vt:variant>
        <vt:i4>0</vt:i4>
      </vt:variant>
      <vt:variant>
        <vt:i4>5</vt:i4>
      </vt:variant>
      <vt:variant>
        <vt:lpwstr>consultantplus://offline/ref=ABE57E0452CB6C40FBC9042681E7F49737074ACE42D985BF8A6F3D058FF7B1BB5B135F612BC3F62E456132CE35DEAE3929BECCD26A67q8E5P</vt:lpwstr>
      </vt:variant>
      <vt:variant>
        <vt:lpwstr/>
      </vt:variant>
      <vt:variant>
        <vt:i4>8192060</vt:i4>
      </vt:variant>
      <vt:variant>
        <vt:i4>96</vt:i4>
      </vt:variant>
      <vt:variant>
        <vt:i4>0</vt:i4>
      </vt:variant>
      <vt:variant>
        <vt:i4>5</vt:i4>
      </vt:variant>
      <vt:variant>
        <vt:lpwstr>consultantplus://offline/ref=ABE57E0452CB6C40FBC9042681E7F49737074ACE42D985BF8A6F3D058FF7B1BB5B135F612BC3F72E456132CE35DEAE3929BECCD26A67q8E5P</vt:lpwstr>
      </vt:variant>
      <vt:variant>
        <vt:lpwstr/>
      </vt:variant>
      <vt:variant>
        <vt:i4>8192111</vt:i4>
      </vt:variant>
      <vt:variant>
        <vt:i4>93</vt:i4>
      </vt:variant>
      <vt:variant>
        <vt:i4>0</vt:i4>
      </vt:variant>
      <vt:variant>
        <vt:i4>5</vt:i4>
      </vt:variant>
      <vt:variant>
        <vt:lpwstr>consultantplus://offline/ref=ABE57E0452CB6C40FBC9042681E7F49737074ACE42D985BF8A6F3D058FF7B1BB5B135F612BC2FE2E456132CE35DEAE3929BECCD26A67q8E5P</vt:lpwstr>
      </vt:variant>
      <vt:variant>
        <vt:lpwstr/>
      </vt:variant>
      <vt:variant>
        <vt:i4>2949226</vt:i4>
      </vt:variant>
      <vt:variant>
        <vt:i4>90</vt:i4>
      </vt:variant>
      <vt:variant>
        <vt:i4>0</vt:i4>
      </vt:variant>
      <vt:variant>
        <vt:i4>5</vt:i4>
      </vt:variant>
      <vt:variant>
        <vt:lpwstr>consultantplus://offline/ref=ABE57E0452CB6C40FBC9042681E7F497370449CE43D685BF8A6F3D058FF7B1BB5B135F612AC2F62D113B22CA7C8BA0272AA7D2D774648C5EqBE9P</vt:lpwstr>
      </vt:variant>
      <vt:variant>
        <vt:lpwstr/>
      </vt:variant>
      <vt:variant>
        <vt:i4>3014759</vt:i4>
      </vt:variant>
      <vt:variant>
        <vt:i4>87</vt:i4>
      </vt:variant>
      <vt:variant>
        <vt:i4>0</vt:i4>
      </vt:variant>
      <vt:variant>
        <vt:i4>5</vt:i4>
      </vt:variant>
      <vt:variant>
        <vt:lpwstr>consultantplus://offline/ref=7754FDE86B8FBD9117571CA71C5D3401B96E9EE56E2980590419C7B9CD03F9DD77C351E6F8C2AA8C0BE612F2C0112250DEABBADFC2109D0DADf4M</vt:lpwstr>
      </vt:variant>
      <vt:variant>
        <vt:lpwstr/>
      </vt:variant>
      <vt:variant>
        <vt:i4>8126567</vt:i4>
      </vt:variant>
      <vt:variant>
        <vt:i4>84</vt:i4>
      </vt:variant>
      <vt:variant>
        <vt:i4>0</vt:i4>
      </vt:variant>
      <vt:variant>
        <vt:i4>5</vt:i4>
      </vt:variant>
      <vt:variant>
        <vt:lpwstr>consultantplus://offline/ref=7754FDE86B8FBD9117571CA71C5D3401B96E9EE56E2980590419C7B9CD03F9DD77C351E6F9C2AF805BBC02F689442C4EDDB2A4DADC13A9f4M</vt:lpwstr>
      </vt:variant>
      <vt:variant>
        <vt:lpwstr/>
      </vt:variant>
      <vt:variant>
        <vt:i4>8126564</vt:i4>
      </vt:variant>
      <vt:variant>
        <vt:i4>81</vt:i4>
      </vt:variant>
      <vt:variant>
        <vt:i4>0</vt:i4>
      </vt:variant>
      <vt:variant>
        <vt:i4>5</vt:i4>
      </vt:variant>
      <vt:variant>
        <vt:lpwstr>consultantplus://offline/ref=7754FDE86B8FBD9117571CA71C5D3401B96E9EE56E2980590419C7B9CD03F9DD77C351E6F9C2AE805BBC02F689442C4EDDB2A4DADC13A9f4M</vt:lpwstr>
      </vt:variant>
      <vt:variant>
        <vt:lpwstr/>
      </vt:variant>
      <vt:variant>
        <vt:i4>8126519</vt:i4>
      </vt:variant>
      <vt:variant>
        <vt:i4>78</vt:i4>
      </vt:variant>
      <vt:variant>
        <vt:i4>0</vt:i4>
      </vt:variant>
      <vt:variant>
        <vt:i4>5</vt:i4>
      </vt:variant>
      <vt:variant>
        <vt:lpwstr>consultantplus://offline/ref=7754FDE86B8FBD9117571CA71C5D3401B96E9EE56E2980590419C7B9CD03F9DD77C351E6F9C3A7805BBC02F689442C4EDDB2A4DADC13A9f4M</vt:lpwstr>
      </vt:variant>
      <vt:variant>
        <vt:lpwstr/>
      </vt:variant>
      <vt:variant>
        <vt:i4>7667821</vt:i4>
      </vt:variant>
      <vt:variant>
        <vt:i4>75</vt:i4>
      </vt:variant>
      <vt:variant>
        <vt:i4>0</vt:i4>
      </vt:variant>
      <vt:variant>
        <vt:i4>5</vt:i4>
      </vt:variant>
      <vt:variant>
        <vt:lpwstr>consultantplus://offline/ref=ECE49339EA46E9EBE3F2207AB991352A4A307DB7A8ACE094C238717197E91771088EC40011604772454114CBB46177523B6BDD6200CDFDEBcDCAN</vt:lpwstr>
      </vt:variant>
      <vt:variant>
        <vt:lpwstr/>
      </vt:variant>
      <vt:variant>
        <vt:i4>524296</vt:i4>
      </vt:variant>
      <vt:variant>
        <vt:i4>72</vt:i4>
      </vt:variant>
      <vt:variant>
        <vt:i4>0</vt:i4>
      </vt:variant>
      <vt:variant>
        <vt:i4>5</vt:i4>
      </vt:variant>
      <vt:variant>
        <vt:lpwstr>consultantplus://offline/ref=6246BF5185F31C2333B09E4DA4350153C72C3FCE4777B04DA0A7948016E1CE06C48FD1E031DFBEE2B865A5EA4433347F6EA6F9AEA0KAu8K</vt:lpwstr>
      </vt:variant>
      <vt:variant>
        <vt:lpwstr/>
      </vt:variant>
      <vt:variant>
        <vt:i4>7798845</vt:i4>
      </vt:variant>
      <vt:variant>
        <vt:i4>69</vt:i4>
      </vt:variant>
      <vt:variant>
        <vt:i4>0</vt:i4>
      </vt:variant>
      <vt:variant>
        <vt:i4>5</vt:i4>
      </vt:variant>
      <vt:variant>
        <vt:lpwstr>consultantplus://offline/ref=729A98CFD6BFAE6E55FEC7CE6B9C319283E59F16BBC4895ACCF9828E780C64A945BB40CCD5736F83CE40G</vt:lpwstr>
      </vt:variant>
      <vt:variant>
        <vt:lpwstr/>
      </vt:variant>
      <vt:variant>
        <vt:i4>3997758</vt:i4>
      </vt:variant>
      <vt:variant>
        <vt:i4>66</vt:i4>
      </vt:variant>
      <vt:variant>
        <vt:i4>0</vt:i4>
      </vt:variant>
      <vt:variant>
        <vt:i4>5</vt:i4>
      </vt:variant>
      <vt:variant>
        <vt:lpwstr>consultantplus://offline/ref=C1C615A2F59F09CB55B340F9276C967C2AD506ABF2FDA5E5B0C2DC2FCC4D66426F4E97D8F26C0D5BE00497B1D55BFCF0131F845667035103T5J2N</vt:lpwstr>
      </vt:variant>
      <vt:variant>
        <vt:lpwstr/>
      </vt:variant>
      <vt:variant>
        <vt:i4>7143520</vt:i4>
      </vt:variant>
      <vt:variant>
        <vt:i4>63</vt:i4>
      </vt:variant>
      <vt:variant>
        <vt:i4>0</vt:i4>
      </vt:variant>
      <vt:variant>
        <vt:i4>5</vt:i4>
      </vt:variant>
      <vt:variant>
        <vt:lpwstr>consultantplus://offline/ref=79458445A1C8E305FEF140934F690E3F4F887AE0EEFF1D42946BCF84E195FC7BA6398EF172E326C7BC2E7AD0B8C53E02CB0E4ACC6C7CK0R0N</vt:lpwstr>
      </vt:variant>
      <vt:variant>
        <vt:lpwstr/>
      </vt:variant>
      <vt:variant>
        <vt:i4>7143523</vt:i4>
      </vt:variant>
      <vt:variant>
        <vt:i4>60</vt:i4>
      </vt:variant>
      <vt:variant>
        <vt:i4>0</vt:i4>
      </vt:variant>
      <vt:variant>
        <vt:i4>5</vt:i4>
      </vt:variant>
      <vt:variant>
        <vt:lpwstr>consultantplus://offline/ref=79458445A1C8E305FEF140934F690E3F4F887AE0EEFF1D42946BCF84E195FC7BA6398EF172E325C7BC2E7AD0B8C53E02CB0E4ACC6C7CK0R0N</vt:lpwstr>
      </vt:variant>
      <vt:variant>
        <vt:lpwstr/>
      </vt:variant>
      <vt:variant>
        <vt:i4>3735606</vt:i4>
      </vt:variant>
      <vt:variant>
        <vt:i4>57</vt:i4>
      </vt:variant>
      <vt:variant>
        <vt:i4>0</vt:i4>
      </vt:variant>
      <vt:variant>
        <vt:i4>5</vt:i4>
      </vt:variant>
      <vt:variant>
        <vt:lpwstr>consultantplus://offline/ref=DCE05DCC469070EE53AD6FDBE1F659882531C2BA2C8907A11C868D62E3A0779108C37C5C27E32992C07953B5FAB6FDFE59E15FAEA476k9VEN</vt:lpwstr>
      </vt:variant>
      <vt:variant>
        <vt:lpwstr/>
      </vt:variant>
      <vt:variant>
        <vt:i4>3932217</vt:i4>
      </vt:variant>
      <vt:variant>
        <vt:i4>54</vt:i4>
      </vt:variant>
      <vt:variant>
        <vt:i4>0</vt:i4>
      </vt:variant>
      <vt:variant>
        <vt:i4>5</vt:i4>
      </vt:variant>
      <vt:variant>
        <vt:lpwstr>consultantplus://offline/ref=DCE05DCC469070EE53AD6FDBE1F659882531C2BA2C8907A11C868D62E3A0779108C37C5C26E2289E902343B1B3E3F3E05AF841ABBA7597CAkFV9N</vt:lpwstr>
      </vt:variant>
      <vt:variant>
        <vt:lpwstr/>
      </vt:variant>
      <vt:variant>
        <vt:i4>7143520</vt:i4>
      </vt:variant>
      <vt:variant>
        <vt:i4>51</vt:i4>
      </vt:variant>
      <vt:variant>
        <vt:i4>0</vt:i4>
      </vt:variant>
      <vt:variant>
        <vt:i4>5</vt:i4>
      </vt:variant>
      <vt:variant>
        <vt:lpwstr>consultantplus://offline/ref=79458445A1C8E305FEF140934F690E3F4F887AE0EEFF1D42946BCF84E195FC7BA6398EF172E326C7BC2E7AD0B8C53E02CB0E4ACC6C7CK0R0N</vt:lpwstr>
      </vt:variant>
      <vt:variant>
        <vt:lpwstr/>
      </vt:variant>
      <vt:variant>
        <vt:i4>7143523</vt:i4>
      </vt:variant>
      <vt:variant>
        <vt:i4>48</vt:i4>
      </vt:variant>
      <vt:variant>
        <vt:i4>0</vt:i4>
      </vt:variant>
      <vt:variant>
        <vt:i4>5</vt:i4>
      </vt:variant>
      <vt:variant>
        <vt:lpwstr>consultantplus://offline/ref=79458445A1C8E305FEF140934F690E3F4F887AE0EEFF1D42946BCF84E195FC7BA6398EF172E325C7BC2E7AD0B8C53E02CB0E4ACC6C7CK0R0N</vt:lpwstr>
      </vt:variant>
      <vt:variant>
        <vt:lpwstr/>
      </vt:variant>
      <vt:variant>
        <vt:i4>7143520</vt:i4>
      </vt:variant>
      <vt:variant>
        <vt:i4>45</vt:i4>
      </vt:variant>
      <vt:variant>
        <vt:i4>0</vt:i4>
      </vt:variant>
      <vt:variant>
        <vt:i4>5</vt:i4>
      </vt:variant>
      <vt:variant>
        <vt:lpwstr>consultantplus://offline/ref=79458445A1C8E305FEF140934F690E3F4F887AE0EEFF1D42946BCF84E195FC7BA6398EF172E326C7BC2E7AD0B8C53E02CB0E4ACC6C7CK0R0N</vt:lpwstr>
      </vt:variant>
      <vt:variant>
        <vt:lpwstr/>
      </vt:variant>
      <vt:variant>
        <vt:i4>7143523</vt:i4>
      </vt:variant>
      <vt:variant>
        <vt:i4>42</vt:i4>
      </vt:variant>
      <vt:variant>
        <vt:i4>0</vt:i4>
      </vt:variant>
      <vt:variant>
        <vt:i4>5</vt:i4>
      </vt:variant>
      <vt:variant>
        <vt:lpwstr>consultantplus://offline/ref=79458445A1C8E305FEF140934F690E3F4F887AE0EEFF1D42946BCF84E195FC7BA6398EF172E325C7BC2E7AD0B8C53E02CB0E4ACC6C7CK0R0N</vt:lpwstr>
      </vt:variant>
      <vt:variant>
        <vt:lpwstr/>
      </vt:variant>
      <vt:variant>
        <vt:i4>6750268</vt:i4>
      </vt:variant>
      <vt:variant>
        <vt:i4>39</vt:i4>
      </vt:variant>
      <vt:variant>
        <vt:i4>0</vt:i4>
      </vt:variant>
      <vt:variant>
        <vt:i4>5</vt:i4>
      </vt:variant>
      <vt:variant>
        <vt:lpwstr>consultantplus://offline/ref=17EE1B3BC69864ED9342830359AEAA234640A9683C3EAA1605482D97CFCA8B0619343D53551349E4EC082A5287A63D3144AA71643623D2DAX9G7N</vt:lpwstr>
      </vt:variant>
      <vt:variant>
        <vt:lpwstr/>
      </vt:variant>
      <vt:variant>
        <vt:i4>6815803</vt:i4>
      </vt:variant>
      <vt:variant>
        <vt:i4>36</vt:i4>
      </vt:variant>
      <vt:variant>
        <vt:i4>0</vt:i4>
      </vt:variant>
      <vt:variant>
        <vt:i4>5</vt:i4>
      </vt:variant>
      <vt:variant>
        <vt:lpwstr/>
      </vt:variant>
      <vt:variant>
        <vt:lpwstr>Par891</vt:lpwstr>
      </vt:variant>
      <vt:variant>
        <vt:i4>3801145</vt:i4>
      </vt:variant>
      <vt:variant>
        <vt:i4>33</vt:i4>
      </vt:variant>
      <vt:variant>
        <vt:i4>0</vt:i4>
      </vt:variant>
      <vt:variant>
        <vt:i4>5</vt:i4>
      </vt:variant>
      <vt:variant>
        <vt:lpwstr>consultantplus://offline/ref=1713AF097427600873D81D2DE6C55AF5E7433219B944CBC21BEACD3FB392837A53A9461A2BC4EC5EFB7DBFCF8E8B2382E1EFA8EC7C7D1E20A7x0H</vt:lpwstr>
      </vt:variant>
      <vt:variant>
        <vt:lpwstr/>
      </vt:variant>
      <vt:variant>
        <vt:i4>84</vt:i4>
      </vt:variant>
      <vt:variant>
        <vt:i4>30</vt:i4>
      </vt:variant>
      <vt:variant>
        <vt:i4>0</vt:i4>
      </vt:variant>
      <vt:variant>
        <vt:i4>5</vt:i4>
      </vt:variant>
      <vt:variant>
        <vt:lpwstr>consultantplus://offline/ref=A0E439DACD91B39F3A0C8D2676B2B47AF884943B717E9CB116C0B422334BE42089FAD2362A71E4513E5738176978131E96239D4EA4Y0mBH</vt:lpwstr>
      </vt:variant>
      <vt:variant>
        <vt:lpwstr/>
      </vt:variant>
      <vt:variant>
        <vt:i4>524296</vt:i4>
      </vt:variant>
      <vt:variant>
        <vt:i4>27</vt:i4>
      </vt:variant>
      <vt:variant>
        <vt:i4>0</vt:i4>
      </vt:variant>
      <vt:variant>
        <vt:i4>5</vt:i4>
      </vt:variant>
      <vt:variant>
        <vt:lpwstr>consultantplus://offline/ref=6246BF5185F31C2333B09E4DA4350153C72C3FCE4777B04DA0A7948016E1CE06C48FD1E031DFBEE2B865A5EA4433347F6EA6F9AEA0KAu8K</vt:lpwstr>
      </vt:variant>
      <vt:variant>
        <vt:lpwstr/>
      </vt:variant>
      <vt:variant>
        <vt:i4>7798845</vt:i4>
      </vt:variant>
      <vt:variant>
        <vt:i4>24</vt:i4>
      </vt:variant>
      <vt:variant>
        <vt:i4>0</vt:i4>
      </vt:variant>
      <vt:variant>
        <vt:i4>5</vt:i4>
      </vt:variant>
      <vt:variant>
        <vt:lpwstr>consultantplus://offline/ref=729A98CFD6BFAE6E55FEC7CE6B9C319283E59F16BBC4895ACCF9828E780C64A945BB40CCD5736F83CE40G</vt:lpwstr>
      </vt:variant>
      <vt:variant>
        <vt:lpwstr/>
      </vt:variant>
      <vt:variant>
        <vt:i4>7536742</vt:i4>
      </vt:variant>
      <vt:variant>
        <vt:i4>21</vt:i4>
      </vt:variant>
      <vt:variant>
        <vt:i4>0</vt:i4>
      </vt:variant>
      <vt:variant>
        <vt:i4>5</vt:i4>
      </vt:variant>
      <vt:variant>
        <vt:lpwstr>consultantplus://offline/ref=0A817CBE5C1C0844399AC2D0BD37A6CA9979B28C2F04D03DEF2557CBF3223573F78A74F5180CFC5E85CC45C0C64AA6ECD4C086A71CBE5578I</vt:lpwstr>
      </vt:variant>
      <vt:variant>
        <vt:lpwstr/>
      </vt:variant>
      <vt:variant>
        <vt:i4>7536695</vt:i4>
      </vt:variant>
      <vt:variant>
        <vt:i4>18</vt:i4>
      </vt:variant>
      <vt:variant>
        <vt:i4>0</vt:i4>
      </vt:variant>
      <vt:variant>
        <vt:i4>5</vt:i4>
      </vt:variant>
      <vt:variant>
        <vt:lpwstr>consultantplus://offline/ref=0A817CBE5C1C0844399AC2D0BD37A6CA9979B28C2F04D03DEF2557CBF3223573F78A74F51B03F85E85CC45C0C64AA6ECD4C086A71CBE5578I</vt:lpwstr>
      </vt:variant>
      <vt:variant>
        <vt:lpwstr/>
      </vt:variant>
      <vt:variant>
        <vt:i4>6750261</vt:i4>
      </vt:variant>
      <vt:variant>
        <vt:i4>15</vt:i4>
      </vt:variant>
      <vt:variant>
        <vt:i4>0</vt:i4>
      </vt:variant>
      <vt:variant>
        <vt:i4>5</vt:i4>
      </vt:variant>
      <vt:variant>
        <vt:lpwstr>consultantplus://offline/ref=2A0012002CC122A75E27BE65E66DB183E030BC4BD44417B7BF53E5D2174382908B6A3E07B3230E0DF7007A388EF95A7F523ED2DDW7A4J</vt:lpwstr>
      </vt:variant>
      <vt:variant>
        <vt:lpwstr/>
      </vt:variant>
      <vt:variant>
        <vt:i4>3932210</vt:i4>
      </vt:variant>
      <vt:variant>
        <vt:i4>12</vt:i4>
      </vt:variant>
      <vt:variant>
        <vt:i4>0</vt:i4>
      </vt:variant>
      <vt:variant>
        <vt:i4>5</vt:i4>
      </vt:variant>
      <vt:variant>
        <vt:lpwstr>consultantplus://offline/ref=2A0012002CC122A75E27BE65E66DB183E030BC4BD44417B7BF53E5D2174382908B6A3E01B7285958B75E2369C9B257784F22D2DB635F7B1BW0A4J</vt:lpwstr>
      </vt:variant>
      <vt:variant>
        <vt:lpwstr/>
      </vt:variant>
      <vt:variant>
        <vt:i4>4456538</vt:i4>
      </vt:variant>
      <vt:variant>
        <vt:i4>9</vt:i4>
      </vt:variant>
      <vt:variant>
        <vt:i4>0</vt:i4>
      </vt:variant>
      <vt:variant>
        <vt:i4>5</vt:i4>
      </vt:variant>
      <vt:variant>
        <vt:lpwstr>consultantplus://offline/ref=491AC1AB39F7DDC7A4E73A1AA4C3AE745397F5E3C6ABDDCF9831A6ABCB99D1CAD139FFF3FAI0o6M</vt:lpwstr>
      </vt:variant>
      <vt:variant>
        <vt:lpwstr/>
      </vt:variant>
      <vt:variant>
        <vt:i4>6815806</vt:i4>
      </vt:variant>
      <vt:variant>
        <vt:i4>6</vt:i4>
      </vt:variant>
      <vt:variant>
        <vt:i4>0</vt:i4>
      </vt:variant>
      <vt:variant>
        <vt:i4>5</vt:i4>
      </vt:variant>
      <vt:variant>
        <vt:lpwstr>consultantplus://offline/ref=890107333D369335025AB7F822CA35464BE8D429CF324EF47D33979BF7B996BA00023748635F4CF339CDC32E6428689DAB7BBBA0A26Fa3sDH</vt:lpwstr>
      </vt:variant>
      <vt:variant>
        <vt:lpwstr/>
      </vt:variant>
      <vt:variant>
        <vt:i4>6422577</vt:i4>
      </vt:variant>
      <vt:variant>
        <vt:i4>3</vt:i4>
      </vt:variant>
      <vt:variant>
        <vt:i4>0</vt:i4>
      </vt:variant>
      <vt:variant>
        <vt:i4>5</vt:i4>
      </vt:variant>
      <vt:variant>
        <vt:lpwstr>consultantplus://offline/ref=890107333D369335025AB7F822CA35464BE8D429CF324EF47D33979BF7B996BA0002374E665D1AA929C98A7B6A366B84B57EA5A3aAsBH</vt:lpwstr>
      </vt:variant>
      <vt:variant>
        <vt:lpwstr/>
      </vt:variant>
      <vt:variant>
        <vt:i4>6684779</vt:i4>
      </vt:variant>
      <vt:variant>
        <vt:i4>0</vt:i4>
      </vt:variant>
      <vt:variant>
        <vt:i4>0</vt:i4>
      </vt:variant>
      <vt:variant>
        <vt:i4>5</vt:i4>
      </vt:variant>
      <vt:variant>
        <vt:lpwstr>consultantplus://offline/ref=890107333D369335025AB7F822CA35464BE8D429CF324EF47D33979BF7B996BA0002374862564DFC6997D32A2D7D6683A862A5A5BC6C34D1a6s9H</vt:lpwstr>
      </vt:variant>
      <vt:variant>
        <vt:lpwstr/>
      </vt:variant>
      <vt:variant>
        <vt:i4>3997758</vt:i4>
      </vt:variant>
      <vt:variant>
        <vt:i4>0</vt:i4>
      </vt:variant>
      <vt:variant>
        <vt:i4>0</vt:i4>
      </vt:variant>
      <vt:variant>
        <vt:i4>5</vt:i4>
      </vt:variant>
      <vt:variant>
        <vt:lpwstr>consultantplus://offline/ref=C1C615A2F59F09CB55B340F9276C967C2AD506ABF2FDA5E5B0C2DC2FCC4D66426F4E97D8F26C0D5BE00497B1D55BFCF0131F845667035103T5J2N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chza</dc:creator>
  <cp:lastModifiedBy>Наталья</cp:lastModifiedBy>
  <cp:revision>5</cp:revision>
  <cp:lastPrinted>2019-12-30T07:01:00Z</cp:lastPrinted>
  <dcterms:created xsi:type="dcterms:W3CDTF">2020-03-13T14:13:00Z</dcterms:created>
  <dcterms:modified xsi:type="dcterms:W3CDTF">2020-03-13T14:27:00Z</dcterms:modified>
</cp:coreProperties>
</file>