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D1" w:rsidRPr="004841D1" w:rsidRDefault="004841D1" w:rsidP="004841D1">
      <w:pPr>
        <w:spacing w:before="100" w:beforeAutospacing="1" w:after="100" w:afterAutospacing="1" w:line="240" w:lineRule="auto"/>
        <w:outlineLvl w:val="0"/>
        <w:rPr>
          <w:rFonts w:ascii="Open Sans" w:eastAsia="Times New Roman" w:hAnsi="Open Sans" w:cs="Times New Roman"/>
          <w:color w:val="000000"/>
          <w:kern w:val="36"/>
          <w:sz w:val="32"/>
          <w:szCs w:val="32"/>
          <w:lang w:eastAsia="ru-RU"/>
        </w:rPr>
      </w:pPr>
      <w:proofErr w:type="spellStart"/>
      <w:r>
        <w:rPr>
          <w:rFonts w:ascii="Open Sans" w:eastAsia="Times New Roman" w:hAnsi="Open Sans" w:cs="Times New Roman"/>
          <w:color w:val="000000"/>
          <w:kern w:val="36"/>
          <w:sz w:val="32"/>
          <w:szCs w:val="32"/>
          <w:lang w:val="en-US" w:eastAsia="ru-RU"/>
        </w:rPr>
        <w:t>Berito</w:t>
      </w:r>
      <w:proofErr w:type="spellEnd"/>
      <w:r>
        <w:rPr>
          <w:rFonts w:ascii="Open Sans" w:eastAsia="Times New Roman" w:hAnsi="Open Sans" w:cs="Times New Roman"/>
          <w:color w:val="000000"/>
          <w:kern w:val="36"/>
          <w:sz w:val="32"/>
          <w:szCs w:val="32"/>
          <w:lang w:eastAsia="ru-RU"/>
        </w:rPr>
        <w:t>.</w:t>
      </w:r>
      <w:proofErr w:type="spellStart"/>
      <w:r>
        <w:rPr>
          <w:rFonts w:ascii="Open Sans" w:eastAsia="Times New Roman" w:hAnsi="Open Sans" w:cs="Times New Roman"/>
          <w:color w:val="000000"/>
          <w:kern w:val="36"/>
          <w:sz w:val="32"/>
          <w:szCs w:val="32"/>
          <w:lang w:val="en-US" w:eastAsia="ru-RU"/>
        </w:rPr>
        <w:t>ru</w:t>
      </w:r>
      <w:proofErr w:type="spellEnd"/>
    </w:p>
    <w:p w:rsidR="004841D1" w:rsidRDefault="004841D1" w:rsidP="004841D1">
      <w:pPr>
        <w:spacing w:before="100" w:beforeAutospacing="1" w:after="100" w:afterAutospacing="1" w:line="240" w:lineRule="auto"/>
        <w:outlineLvl w:val="0"/>
        <w:rPr>
          <w:rStyle w:val="a3"/>
        </w:rPr>
      </w:pPr>
      <w:r>
        <w:rPr>
          <w:rFonts w:ascii="Open Sans" w:eastAsia="Times New Roman" w:hAnsi="Open Sans" w:cs="Times New Roman"/>
          <w:color w:val="000000"/>
          <w:kern w:val="36"/>
          <w:sz w:val="32"/>
          <w:szCs w:val="32"/>
          <w:lang w:eastAsia="ru-RU"/>
        </w:rPr>
        <w:t xml:space="preserve">Общие правила (по файлу описаны здесь): </w:t>
      </w:r>
      <w:hyperlink r:id="rId5" w:history="1">
        <w:r>
          <w:rPr>
            <w:rStyle w:val="a3"/>
          </w:rPr>
          <w:t>https://docs.google.com/document/d/1bJ7V5zWYFR-774qSxsMACaGDE9T9IPskU5yS6rj-7io/pub?embedded=true</w:t>
        </w:r>
      </w:hyperlink>
    </w:p>
    <w:p w:rsidR="00303EB3" w:rsidRDefault="00303EB3" w:rsidP="00303EB3">
      <w:pPr>
        <w:spacing w:after="0"/>
        <w:rPr>
          <w:rFonts w:ascii="Trebuchet MS" w:hAnsi="Trebuchet MS"/>
          <w:color w:val="000000"/>
          <w:sz w:val="42"/>
          <w:szCs w:val="42"/>
        </w:rPr>
      </w:pPr>
      <w:r>
        <w:rPr>
          <w:rStyle w:val="c10"/>
          <w:rFonts w:ascii="Open Sans" w:hAnsi="Open Sans"/>
          <w:color w:val="000000"/>
          <w:sz w:val="40"/>
          <w:szCs w:val="40"/>
        </w:rPr>
        <w:t xml:space="preserve">Требования к качеству контента для партнеров </w:t>
      </w:r>
      <w:proofErr w:type="spellStart"/>
      <w:r>
        <w:rPr>
          <w:rStyle w:val="c10"/>
          <w:rFonts w:ascii="Open Sans" w:hAnsi="Open Sans"/>
          <w:color w:val="000000"/>
          <w:sz w:val="40"/>
          <w:szCs w:val="40"/>
        </w:rPr>
        <w:t>Berito</w:t>
      </w:r>
      <w:proofErr w:type="spellEnd"/>
    </w:p>
    <w:p w:rsidR="00303EB3" w:rsidRDefault="00303EB3" w:rsidP="00303EB3">
      <w:pPr>
        <w:pStyle w:val="1"/>
        <w:rPr>
          <w:rFonts w:ascii="Trebuchet MS" w:hAnsi="Trebuchet MS"/>
          <w:color w:val="000000"/>
          <w:sz w:val="32"/>
          <w:szCs w:val="32"/>
        </w:rPr>
      </w:pPr>
      <w:r>
        <w:rPr>
          <w:rFonts w:ascii="Open Sans" w:hAnsi="Open Sans"/>
          <w:b w:val="0"/>
          <w:bCs w:val="0"/>
          <w:color w:val="000000"/>
          <w:sz w:val="28"/>
          <w:szCs w:val="28"/>
        </w:rPr>
        <w:t xml:space="preserve">1. Уникальные и статичные </w:t>
      </w:r>
      <w:proofErr w:type="spellStart"/>
      <w:r>
        <w:rPr>
          <w:rFonts w:ascii="Open Sans" w:hAnsi="Open Sans"/>
          <w:b w:val="0"/>
          <w:bCs w:val="0"/>
          <w:color w:val="000000"/>
          <w:sz w:val="28"/>
          <w:szCs w:val="28"/>
        </w:rPr>
        <w:t>id</w:t>
      </w:r>
      <w:proofErr w:type="spellEnd"/>
      <w:r>
        <w:rPr>
          <w:rFonts w:ascii="Open Sans" w:hAnsi="Open Sans"/>
          <w:b w:val="0"/>
          <w:bCs w:val="0"/>
          <w:color w:val="000000"/>
          <w:sz w:val="28"/>
          <w:szCs w:val="28"/>
        </w:rPr>
        <w:t xml:space="preserve"> у элемента </w:t>
      </w:r>
      <w:proofErr w:type="spellStart"/>
      <w:r>
        <w:rPr>
          <w:rFonts w:ascii="Open Sans" w:hAnsi="Open Sans"/>
          <w:b w:val="0"/>
          <w:bCs w:val="0"/>
          <w:color w:val="000000"/>
          <w:sz w:val="28"/>
          <w:szCs w:val="28"/>
        </w:rPr>
        <w:t>offer</w:t>
      </w:r>
      <w:proofErr w:type="spellEnd"/>
      <w:r>
        <w:rPr>
          <w:rFonts w:ascii="Open Sans" w:hAnsi="Open Sans"/>
          <w:b w:val="0"/>
          <w:bCs w:val="0"/>
          <w:color w:val="000000"/>
          <w:sz w:val="28"/>
          <w:szCs w:val="28"/>
        </w:rPr>
        <w:t xml:space="preserve"> - </w:t>
      </w:r>
      <w:proofErr w:type="spellStart"/>
      <w:r>
        <w:rPr>
          <w:rFonts w:ascii="Open Sans" w:hAnsi="Open Sans"/>
          <w:b w:val="0"/>
          <w:bCs w:val="0"/>
          <w:color w:val="000000"/>
          <w:sz w:val="28"/>
          <w:szCs w:val="28"/>
        </w:rPr>
        <w:t>id</w:t>
      </w:r>
      <w:proofErr w:type="spellEnd"/>
      <w:r>
        <w:rPr>
          <w:rFonts w:ascii="Open Sans" w:hAnsi="Open Sans"/>
          <w:b w:val="0"/>
          <w:bCs w:val="0"/>
          <w:color w:val="000000"/>
          <w:sz w:val="28"/>
          <w:szCs w:val="28"/>
        </w:rPr>
        <w:t xml:space="preserve"> товаров в YML-файле</w:t>
      </w:r>
    </w:p>
    <w:p w:rsidR="00303EB3" w:rsidRDefault="00303EB3" w:rsidP="00303EB3">
      <w:pPr>
        <w:pStyle w:val="2"/>
        <w:rPr>
          <w:rFonts w:ascii="Trebuchet MS" w:hAnsi="Trebuchet MS"/>
          <w:color w:val="000000"/>
          <w:sz w:val="26"/>
          <w:szCs w:val="26"/>
        </w:rPr>
      </w:pPr>
      <w:r>
        <w:rPr>
          <w:rStyle w:val="c4"/>
          <w:rFonts w:ascii="Open Sans" w:hAnsi="Open Sans"/>
          <w:color w:val="000000"/>
          <w:sz w:val="22"/>
          <w:szCs w:val="22"/>
        </w:rPr>
        <w:t>Описание:</w:t>
      </w:r>
    </w:p>
    <w:p w:rsidR="00303EB3" w:rsidRDefault="00303EB3" w:rsidP="00303EB3">
      <w:pPr>
        <w:spacing w:after="0"/>
        <w:rPr>
          <w:rFonts w:ascii="Arial" w:hAnsi="Arial" w:cs="Arial"/>
          <w:color w:val="000000"/>
        </w:rPr>
      </w:pPr>
      <w:proofErr w:type="spellStart"/>
      <w:r>
        <w:rPr>
          <w:rStyle w:val="c1"/>
          <w:rFonts w:ascii="Open Sans" w:hAnsi="Open Sans" w:cs="Arial"/>
          <w:color w:val="000000"/>
        </w:rPr>
        <w:t>id</w:t>
      </w:r>
      <w:proofErr w:type="spellEnd"/>
      <w:r>
        <w:rPr>
          <w:rStyle w:val="c1"/>
          <w:rFonts w:ascii="Open Sans" w:hAnsi="Open Sans" w:cs="Arial"/>
          <w:color w:val="000000"/>
        </w:rPr>
        <w:t xml:space="preserve"> товара в YML-файле является уникальным идентификатором товара. По нему товар “запоминает”, к каким рубрикам каталога товаров </w:t>
      </w:r>
      <w:proofErr w:type="spellStart"/>
      <w:r>
        <w:rPr>
          <w:rStyle w:val="c1"/>
          <w:rFonts w:ascii="Open Sans" w:hAnsi="Open Sans" w:cs="Arial"/>
          <w:color w:val="000000"/>
        </w:rPr>
        <w:t>Berito</w:t>
      </w:r>
      <w:proofErr w:type="spellEnd"/>
      <w:r>
        <w:rPr>
          <w:rStyle w:val="c1"/>
          <w:rFonts w:ascii="Open Sans" w:hAnsi="Open Sans" w:cs="Arial"/>
          <w:color w:val="000000"/>
        </w:rPr>
        <w:t xml:space="preserve"> он привязан, и при каждом обновлении YML-файла товар сохраняет эту привязку.</w:t>
      </w:r>
    </w:p>
    <w:p w:rsidR="00303EB3" w:rsidRDefault="00303EB3" w:rsidP="00303EB3">
      <w:pPr>
        <w:pStyle w:val="2"/>
        <w:rPr>
          <w:rFonts w:ascii="Trebuchet MS" w:hAnsi="Trebuchet MS"/>
          <w:color w:val="000000"/>
          <w:sz w:val="26"/>
          <w:szCs w:val="26"/>
        </w:rPr>
      </w:pPr>
      <w:r>
        <w:rPr>
          <w:rStyle w:val="c4"/>
          <w:rFonts w:ascii="Open Sans" w:hAnsi="Open Sans"/>
          <w:color w:val="000000"/>
          <w:sz w:val="22"/>
          <w:szCs w:val="22"/>
        </w:rPr>
        <w:t>Требования:</w:t>
      </w:r>
    </w:p>
    <w:p w:rsidR="00303EB3" w:rsidRDefault="00303EB3" w:rsidP="00303EB3">
      <w:pPr>
        <w:spacing w:after="0"/>
        <w:rPr>
          <w:rFonts w:ascii="Arial" w:hAnsi="Arial" w:cs="Arial"/>
          <w:color w:val="000000"/>
        </w:rPr>
      </w:pPr>
      <w:proofErr w:type="spellStart"/>
      <w:r>
        <w:rPr>
          <w:rStyle w:val="c10"/>
          <w:rFonts w:ascii="Open Sans" w:hAnsi="Open Sans" w:cs="Arial"/>
          <w:color w:val="000000"/>
        </w:rPr>
        <w:t>id</w:t>
      </w:r>
      <w:proofErr w:type="spellEnd"/>
      <w:r>
        <w:rPr>
          <w:rStyle w:val="c10"/>
          <w:rFonts w:ascii="Open Sans" w:hAnsi="Open Sans" w:cs="Arial"/>
          <w:color w:val="000000"/>
        </w:rPr>
        <w:t xml:space="preserve"> у элемента </w:t>
      </w:r>
      <w:proofErr w:type="spellStart"/>
      <w:r>
        <w:rPr>
          <w:rStyle w:val="c10"/>
          <w:rFonts w:ascii="Open Sans" w:hAnsi="Open Sans" w:cs="Arial"/>
          <w:color w:val="000000"/>
        </w:rPr>
        <w:t>offer</w:t>
      </w:r>
      <w:proofErr w:type="spellEnd"/>
      <w:r>
        <w:rPr>
          <w:rStyle w:val="c1"/>
          <w:rFonts w:ascii="Open Sans" w:hAnsi="Open Sans" w:cs="Arial"/>
          <w:color w:val="000000"/>
        </w:rPr>
        <w:t> для каждого товара должен быть уникальным и статичным, т.е. не меняться при обновлении/изменении YML-файла магазина.</w:t>
      </w:r>
    </w:p>
    <w:p w:rsidR="00303EB3" w:rsidRDefault="00303EB3" w:rsidP="00303EB3">
      <w:pPr>
        <w:pStyle w:val="2"/>
        <w:rPr>
          <w:rFonts w:ascii="Trebuchet MS" w:hAnsi="Trebuchet MS"/>
          <w:color w:val="000000"/>
          <w:sz w:val="26"/>
          <w:szCs w:val="26"/>
        </w:rPr>
      </w:pPr>
      <w:r>
        <w:rPr>
          <w:rStyle w:val="c4"/>
          <w:rFonts w:ascii="Open Sans" w:hAnsi="Open Sans"/>
          <w:color w:val="000000"/>
          <w:sz w:val="22"/>
          <w:szCs w:val="22"/>
        </w:rPr>
        <w:t>Обоснование:</w:t>
      </w:r>
    </w:p>
    <w:p w:rsidR="00303EB3" w:rsidRDefault="00303EB3" w:rsidP="00303EB3">
      <w:pPr>
        <w:spacing w:after="0"/>
        <w:rPr>
          <w:rFonts w:ascii="Arial" w:hAnsi="Arial" w:cs="Arial"/>
          <w:color w:val="000000"/>
        </w:rPr>
      </w:pPr>
      <w:r>
        <w:rPr>
          <w:rStyle w:val="c1"/>
          <w:rFonts w:ascii="Open Sans" w:hAnsi="Open Sans" w:cs="Arial"/>
          <w:color w:val="000000"/>
        </w:rPr>
        <w:t xml:space="preserve">Если у товара в YML-файле динамически меняется </w:t>
      </w:r>
      <w:proofErr w:type="spellStart"/>
      <w:r>
        <w:rPr>
          <w:rStyle w:val="c1"/>
          <w:rFonts w:ascii="Open Sans" w:hAnsi="Open Sans" w:cs="Arial"/>
          <w:color w:val="000000"/>
        </w:rPr>
        <w:t>id</w:t>
      </w:r>
      <w:proofErr w:type="spellEnd"/>
      <w:r>
        <w:rPr>
          <w:rStyle w:val="c1"/>
          <w:rFonts w:ascii="Open Sans" w:hAnsi="Open Sans" w:cs="Arial"/>
          <w:color w:val="000000"/>
        </w:rPr>
        <w:t xml:space="preserve"> у элемента </w:t>
      </w:r>
      <w:proofErr w:type="spellStart"/>
      <w:r>
        <w:rPr>
          <w:rStyle w:val="c1"/>
          <w:rFonts w:ascii="Open Sans" w:hAnsi="Open Sans" w:cs="Arial"/>
          <w:color w:val="000000"/>
        </w:rPr>
        <w:t>offer</w:t>
      </w:r>
      <w:proofErr w:type="spellEnd"/>
      <w:r>
        <w:rPr>
          <w:rStyle w:val="c1"/>
          <w:rFonts w:ascii="Open Sans" w:hAnsi="Open Sans" w:cs="Arial"/>
          <w:color w:val="000000"/>
        </w:rPr>
        <w:t xml:space="preserve">, для этого товара при каждом обновлении создается новая карточка товара. Получается, что ранее </w:t>
      </w:r>
      <w:proofErr w:type="spellStart"/>
      <w:r>
        <w:rPr>
          <w:rStyle w:val="c1"/>
          <w:rFonts w:ascii="Open Sans" w:hAnsi="Open Sans" w:cs="Arial"/>
          <w:color w:val="000000"/>
        </w:rPr>
        <w:t>отмодерированная</w:t>
      </w:r>
      <w:proofErr w:type="spellEnd"/>
      <w:r>
        <w:rPr>
          <w:rStyle w:val="c1"/>
          <w:rFonts w:ascii="Open Sans" w:hAnsi="Open Sans" w:cs="Arial"/>
          <w:color w:val="000000"/>
        </w:rPr>
        <w:t xml:space="preserve"> и оформленная карточка остается без этого товара (либо к ней ошибочно привязывается не имеющий к ней отношения товар, если при динамическом обновлении </w:t>
      </w:r>
      <w:proofErr w:type="spellStart"/>
      <w:r>
        <w:rPr>
          <w:rStyle w:val="c1"/>
          <w:rFonts w:ascii="Open Sans" w:hAnsi="Open Sans" w:cs="Arial"/>
          <w:color w:val="000000"/>
        </w:rPr>
        <w:t>id</w:t>
      </w:r>
      <w:proofErr w:type="spellEnd"/>
      <w:r>
        <w:rPr>
          <w:rStyle w:val="c1"/>
          <w:rFonts w:ascii="Open Sans" w:hAnsi="Open Sans" w:cs="Arial"/>
          <w:color w:val="000000"/>
        </w:rPr>
        <w:t xml:space="preserve"> старому идентификатору присвоился новый товар) - в этом случае в карточке товара остается ранее добавленное фото, название и описание, меняются только наличие, цены и размеры.</w:t>
      </w:r>
    </w:p>
    <w:p w:rsidR="00303EB3" w:rsidRDefault="00303EB3" w:rsidP="00303EB3">
      <w:pPr>
        <w:spacing w:after="0"/>
        <w:rPr>
          <w:rFonts w:ascii="Arial" w:hAnsi="Arial" w:cs="Arial"/>
          <w:color w:val="000000"/>
        </w:rPr>
      </w:pPr>
      <w:r>
        <w:rPr>
          <w:rStyle w:val="c1"/>
          <w:rFonts w:ascii="Open Sans" w:hAnsi="Open Sans" w:cs="Arial"/>
          <w:color w:val="000000"/>
        </w:rPr>
        <w:t xml:space="preserve">Динамически меняющееся </w:t>
      </w:r>
      <w:proofErr w:type="spellStart"/>
      <w:r>
        <w:rPr>
          <w:rStyle w:val="c1"/>
          <w:rFonts w:ascii="Open Sans" w:hAnsi="Open Sans" w:cs="Arial"/>
          <w:color w:val="000000"/>
        </w:rPr>
        <w:t>id</w:t>
      </w:r>
      <w:proofErr w:type="spellEnd"/>
      <w:r>
        <w:rPr>
          <w:rStyle w:val="c1"/>
          <w:rFonts w:ascii="Open Sans" w:hAnsi="Open Sans" w:cs="Arial"/>
          <w:color w:val="000000"/>
        </w:rPr>
        <w:t xml:space="preserve"> товара ведет к неконтролируемому росту количества неверных заказов, которые в последствии отменяются продавцом. За такие заказы комиссия компенсируется частично (за минусом 120 руб. / 12%, что меньше).</w:t>
      </w:r>
    </w:p>
    <w:p w:rsidR="00303EB3" w:rsidRDefault="00303EB3" w:rsidP="00303EB3">
      <w:pPr>
        <w:spacing w:after="0"/>
        <w:rPr>
          <w:rFonts w:ascii="Arial" w:hAnsi="Arial" w:cs="Arial"/>
          <w:color w:val="000000"/>
        </w:rPr>
      </w:pPr>
      <w:r>
        <w:rPr>
          <w:rStyle w:val="c1"/>
          <w:rFonts w:ascii="Open Sans" w:hAnsi="Open Sans" w:cs="Arial"/>
          <w:color w:val="000000"/>
        </w:rPr>
        <w:t xml:space="preserve">Магазин и </w:t>
      </w:r>
      <w:proofErr w:type="spellStart"/>
      <w:r>
        <w:rPr>
          <w:rStyle w:val="c1"/>
          <w:rFonts w:ascii="Open Sans" w:hAnsi="Open Sans" w:cs="Arial"/>
          <w:color w:val="000000"/>
        </w:rPr>
        <w:t>Berito</w:t>
      </w:r>
      <w:proofErr w:type="spellEnd"/>
      <w:r>
        <w:rPr>
          <w:rStyle w:val="c1"/>
          <w:rFonts w:ascii="Open Sans" w:hAnsi="Open Sans" w:cs="Arial"/>
          <w:color w:val="000000"/>
        </w:rPr>
        <w:t xml:space="preserve"> недополучают прибыль и приобретают недовольных покупателей.</w:t>
      </w:r>
    </w:p>
    <w:p w:rsidR="00303EB3" w:rsidRDefault="00303EB3" w:rsidP="00303EB3">
      <w:pPr>
        <w:pStyle w:val="1"/>
        <w:rPr>
          <w:rFonts w:ascii="Trebuchet MS" w:hAnsi="Trebuchet MS"/>
          <w:color w:val="000000"/>
          <w:sz w:val="32"/>
          <w:szCs w:val="32"/>
        </w:rPr>
      </w:pPr>
      <w:r>
        <w:rPr>
          <w:rFonts w:ascii="Open Sans" w:hAnsi="Open Sans"/>
          <w:b w:val="0"/>
          <w:bCs w:val="0"/>
          <w:color w:val="000000"/>
          <w:sz w:val="28"/>
          <w:szCs w:val="28"/>
        </w:rPr>
        <w:t>2. Наличие изображений и их соответствие требованиям</w:t>
      </w:r>
    </w:p>
    <w:p w:rsidR="00303EB3" w:rsidRDefault="00303EB3" w:rsidP="00303EB3">
      <w:pPr>
        <w:pStyle w:val="2"/>
        <w:rPr>
          <w:rFonts w:ascii="Trebuchet MS" w:hAnsi="Trebuchet MS"/>
          <w:color w:val="000000"/>
          <w:sz w:val="26"/>
          <w:szCs w:val="26"/>
        </w:rPr>
      </w:pPr>
      <w:r>
        <w:rPr>
          <w:rStyle w:val="c4"/>
          <w:rFonts w:ascii="Open Sans" w:hAnsi="Open Sans"/>
          <w:color w:val="000000"/>
          <w:sz w:val="22"/>
          <w:szCs w:val="22"/>
        </w:rPr>
        <w:t>Описание:</w:t>
      </w:r>
    </w:p>
    <w:p w:rsidR="00303EB3" w:rsidRDefault="00303EB3" w:rsidP="00303EB3">
      <w:pPr>
        <w:spacing w:after="0"/>
        <w:rPr>
          <w:rFonts w:ascii="Arial" w:hAnsi="Arial" w:cs="Arial"/>
          <w:color w:val="000000"/>
        </w:rPr>
      </w:pPr>
      <w:r>
        <w:rPr>
          <w:rStyle w:val="c1"/>
          <w:rFonts w:ascii="Open Sans" w:hAnsi="Open Sans" w:cs="Arial"/>
          <w:color w:val="000000"/>
        </w:rPr>
        <w:t>Изображение дает покупателю визуальное представление о товаре и является одним из ключевых параметров при принятии решения о покупке.</w:t>
      </w:r>
    </w:p>
    <w:p w:rsidR="00303EB3" w:rsidRDefault="00303EB3" w:rsidP="00303EB3">
      <w:pPr>
        <w:pStyle w:val="2"/>
        <w:rPr>
          <w:rFonts w:ascii="Trebuchet MS" w:hAnsi="Trebuchet MS"/>
          <w:color w:val="000000"/>
          <w:sz w:val="26"/>
          <w:szCs w:val="26"/>
        </w:rPr>
      </w:pPr>
      <w:r>
        <w:rPr>
          <w:rStyle w:val="c4"/>
          <w:rFonts w:ascii="Open Sans" w:hAnsi="Open Sans"/>
          <w:color w:val="000000"/>
          <w:sz w:val="22"/>
          <w:szCs w:val="22"/>
        </w:rPr>
        <w:t>Требования:</w:t>
      </w:r>
    </w:p>
    <w:p w:rsidR="00303EB3" w:rsidRDefault="00303EB3" w:rsidP="00303EB3">
      <w:pPr>
        <w:spacing w:after="0"/>
        <w:rPr>
          <w:rFonts w:ascii="Arial" w:hAnsi="Arial" w:cs="Arial"/>
          <w:color w:val="000000"/>
        </w:rPr>
      </w:pPr>
      <w:r>
        <w:rPr>
          <w:rStyle w:val="c10"/>
          <w:rFonts w:ascii="Open Sans" w:hAnsi="Open Sans" w:cs="Arial"/>
          <w:color w:val="000000"/>
        </w:rPr>
        <w:t>Наличие изображений товаров в YML-файлах магазинов обязательно. Изображение товара должно быть четким, не менее 500 пикселей хотя бы по одной из сторон</w:t>
      </w:r>
      <w:r>
        <w:rPr>
          <w:rStyle w:val="c1"/>
          <w:rFonts w:ascii="Open Sans" w:hAnsi="Open Sans" w:cs="Arial"/>
          <w:color w:val="000000"/>
        </w:rPr>
        <w:t> и не должно содержать водяных знаков (логотип или адрес сайта, нанесенный поверх изображения товара).</w:t>
      </w:r>
    </w:p>
    <w:p w:rsidR="00303EB3" w:rsidRDefault="00303EB3" w:rsidP="00303EB3">
      <w:pPr>
        <w:pStyle w:val="2"/>
        <w:rPr>
          <w:rFonts w:ascii="Trebuchet MS" w:hAnsi="Trebuchet MS"/>
          <w:color w:val="000000"/>
          <w:sz w:val="26"/>
          <w:szCs w:val="26"/>
        </w:rPr>
      </w:pPr>
      <w:r>
        <w:rPr>
          <w:rStyle w:val="c4"/>
          <w:rFonts w:ascii="Open Sans" w:hAnsi="Open Sans"/>
          <w:color w:val="000000"/>
          <w:sz w:val="22"/>
          <w:szCs w:val="22"/>
        </w:rPr>
        <w:t>Обоснование:</w:t>
      </w:r>
    </w:p>
    <w:p w:rsidR="00303EB3" w:rsidRDefault="00303EB3" w:rsidP="00303EB3">
      <w:pPr>
        <w:spacing w:after="0"/>
        <w:rPr>
          <w:rFonts w:ascii="Arial" w:hAnsi="Arial" w:cs="Arial"/>
          <w:color w:val="000000"/>
        </w:rPr>
      </w:pPr>
      <w:r>
        <w:rPr>
          <w:rStyle w:val="c1"/>
          <w:rFonts w:ascii="Open Sans" w:hAnsi="Open Sans" w:cs="Arial"/>
          <w:color w:val="000000"/>
        </w:rPr>
        <w:t>Некачественные изображения товаров на 20% снижают конверсию и, соответственно, количество заказов.</w:t>
      </w:r>
    </w:p>
    <w:p w:rsidR="00303EB3" w:rsidRDefault="00303EB3" w:rsidP="00303EB3">
      <w:pPr>
        <w:spacing w:after="0"/>
        <w:rPr>
          <w:rFonts w:ascii="Arial" w:hAnsi="Arial" w:cs="Arial"/>
          <w:color w:val="000000"/>
        </w:rPr>
      </w:pPr>
      <w:r>
        <w:rPr>
          <w:rStyle w:val="c1"/>
          <w:rFonts w:ascii="Open Sans" w:hAnsi="Open Sans" w:cs="Arial"/>
          <w:color w:val="000000"/>
        </w:rPr>
        <w:lastRenderedPageBreak/>
        <w:t>Отсутствие изображений делает размещение товара в каталоге невозможным.</w:t>
      </w:r>
    </w:p>
    <w:p w:rsidR="00303EB3" w:rsidRDefault="00303EB3" w:rsidP="00303EB3">
      <w:pPr>
        <w:pStyle w:val="1"/>
        <w:rPr>
          <w:rFonts w:ascii="Trebuchet MS" w:hAnsi="Trebuchet MS"/>
          <w:color w:val="000000"/>
          <w:sz w:val="32"/>
          <w:szCs w:val="32"/>
        </w:rPr>
      </w:pPr>
      <w:r>
        <w:rPr>
          <w:rFonts w:ascii="Open Sans" w:hAnsi="Open Sans"/>
          <w:b w:val="0"/>
          <w:bCs w:val="0"/>
          <w:color w:val="000000"/>
          <w:sz w:val="28"/>
          <w:szCs w:val="28"/>
        </w:rPr>
        <w:t>3. Наличие обязательного свойства Размер</w:t>
      </w:r>
    </w:p>
    <w:p w:rsidR="00303EB3" w:rsidRDefault="00303EB3" w:rsidP="00303EB3">
      <w:pPr>
        <w:pStyle w:val="2"/>
        <w:rPr>
          <w:rFonts w:ascii="Trebuchet MS" w:hAnsi="Trebuchet MS"/>
          <w:color w:val="000000"/>
          <w:sz w:val="26"/>
          <w:szCs w:val="26"/>
        </w:rPr>
      </w:pPr>
      <w:r>
        <w:rPr>
          <w:rStyle w:val="c4"/>
          <w:rFonts w:ascii="Open Sans" w:hAnsi="Open Sans"/>
          <w:color w:val="000000"/>
          <w:sz w:val="22"/>
          <w:szCs w:val="22"/>
        </w:rPr>
        <w:t>Описание:</w:t>
      </w:r>
    </w:p>
    <w:p w:rsidR="00303EB3" w:rsidRDefault="00303EB3" w:rsidP="00303EB3">
      <w:pPr>
        <w:spacing w:after="0"/>
        <w:rPr>
          <w:rFonts w:ascii="Arial" w:hAnsi="Arial" w:cs="Arial"/>
          <w:color w:val="000000"/>
        </w:rPr>
      </w:pPr>
      <w:r>
        <w:rPr>
          <w:rStyle w:val="c1"/>
          <w:rFonts w:ascii="Open Sans" w:hAnsi="Open Sans" w:cs="Arial"/>
          <w:color w:val="000000"/>
        </w:rPr>
        <w:t xml:space="preserve">Обязательные свойства — ключевые характеристики товара, без которых невозможно его размещение в каталоге </w:t>
      </w:r>
      <w:proofErr w:type="spellStart"/>
      <w:r>
        <w:rPr>
          <w:rStyle w:val="c1"/>
          <w:rFonts w:ascii="Open Sans" w:hAnsi="Open Sans" w:cs="Arial"/>
          <w:color w:val="000000"/>
        </w:rPr>
        <w:t>Berito</w:t>
      </w:r>
      <w:proofErr w:type="spellEnd"/>
      <w:r>
        <w:rPr>
          <w:rStyle w:val="c1"/>
          <w:rFonts w:ascii="Open Sans" w:hAnsi="Open Sans" w:cs="Arial"/>
          <w:color w:val="000000"/>
        </w:rPr>
        <w:t xml:space="preserve">. Этой характеристикой является размер в определенных категориях каталога </w:t>
      </w:r>
      <w:proofErr w:type="spellStart"/>
      <w:r>
        <w:rPr>
          <w:rStyle w:val="c1"/>
          <w:rFonts w:ascii="Open Sans" w:hAnsi="Open Sans" w:cs="Arial"/>
          <w:color w:val="000000"/>
        </w:rPr>
        <w:t>Berito</w:t>
      </w:r>
      <w:proofErr w:type="spellEnd"/>
      <w:r>
        <w:rPr>
          <w:rStyle w:val="c1"/>
          <w:rFonts w:ascii="Open Sans" w:hAnsi="Open Sans" w:cs="Arial"/>
          <w:color w:val="000000"/>
        </w:rPr>
        <w:t>. Обязательные свойства используются в фильтрах категорий и наравне с изображениями являются ключевыми элементами, без которых потребителю невозможно совершить покупку товара.</w:t>
      </w:r>
    </w:p>
    <w:p w:rsidR="00303EB3" w:rsidRDefault="00303EB3" w:rsidP="00303EB3">
      <w:pPr>
        <w:pStyle w:val="2"/>
        <w:rPr>
          <w:rFonts w:ascii="Trebuchet MS" w:hAnsi="Trebuchet MS"/>
          <w:color w:val="000000"/>
          <w:sz w:val="26"/>
          <w:szCs w:val="26"/>
        </w:rPr>
      </w:pPr>
      <w:r>
        <w:rPr>
          <w:rStyle w:val="c4"/>
          <w:rFonts w:ascii="Open Sans" w:hAnsi="Open Sans"/>
          <w:color w:val="000000"/>
          <w:sz w:val="22"/>
          <w:szCs w:val="22"/>
        </w:rPr>
        <w:t>Требования:</w:t>
      </w:r>
    </w:p>
    <w:p w:rsidR="00303EB3" w:rsidRDefault="00303EB3" w:rsidP="00303EB3">
      <w:pPr>
        <w:spacing w:after="0"/>
        <w:rPr>
          <w:rFonts w:ascii="Arial" w:hAnsi="Arial" w:cs="Arial"/>
          <w:color w:val="000000"/>
        </w:rPr>
      </w:pPr>
      <w:r>
        <w:rPr>
          <w:rStyle w:val="c1"/>
          <w:rFonts w:ascii="Open Sans" w:hAnsi="Open Sans" w:cs="Arial"/>
          <w:color w:val="000000"/>
        </w:rPr>
        <w:t xml:space="preserve">Обязательное наличие свойства “Размер” в определенных категориях каталога </w:t>
      </w:r>
      <w:proofErr w:type="spellStart"/>
      <w:r>
        <w:rPr>
          <w:rStyle w:val="c1"/>
          <w:rFonts w:ascii="Open Sans" w:hAnsi="Open Sans" w:cs="Arial"/>
          <w:color w:val="000000"/>
        </w:rPr>
        <w:t>Berito</w:t>
      </w:r>
      <w:proofErr w:type="spellEnd"/>
      <w:r>
        <w:rPr>
          <w:rStyle w:val="c1"/>
          <w:rFonts w:ascii="Open Sans" w:hAnsi="Open Sans" w:cs="Arial"/>
          <w:color w:val="000000"/>
        </w:rPr>
        <w:t>:</w:t>
      </w:r>
    </w:p>
    <w:p w:rsidR="00303EB3" w:rsidRDefault="00303EB3" w:rsidP="00303EB3">
      <w:pPr>
        <w:numPr>
          <w:ilvl w:val="0"/>
          <w:numId w:val="4"/>
        </w:numPr>
        <w:spacing w:before="100" w:beforeAutospacing="1" w:after="100" w:afterAutospacing="1" w:line="240" w:lineRule="auto"/>
        <w:ind w:left="284"/>
        <w:rPr>
          <w:rFonts w:ascii="Arial" w:hAnsi="Arial" w:cs="Arial"/>
          <w:color w:val="000000"/>
        </w:rPr>
      </w:pPr>
      <w:r>
        <w:rPr>
          <w:rStyle w:val="c1"/>
          <w:rFonts w:ascii="Open Sans" w:hAnsi="Open Sans" w:cs="Arial"/>
          <w:color w:val="000000"/>
        </w:rPr>
        <w:t>Детская и женская одежда</w:t>
      </w:r>
    </w:p>
    <w:p w:rsidR="00303EB3" w:rsidRDefault="00303EB3" w:rsidP="00303EB3">
      <w:pPr>
        <w:numPr>
          <w:ilvl w:val="0"/>
          <w:numId w:val="4"/>
        </w:numPr>
        <w:spacing w:before="100" w:beforeAutospacing="1" w:after="100" w:afterAutospacing="1" w:line="240" w:lineRule="auto"/>
        <w:ind w:left="284"/>
        <w:rPr>
          <w:rFonts w:ascii="Arial" w:hAnsi="Arial" w:cs="Arial"/>
          <w:color w:val="000000"/>
        </w:rPr>
      </w:pPr>
      <w:r>
        <w:rPr>
          <w:rStyle w:val="c1"/>
          <w:rFonts w:ascii="Open Sans" w:hAnsi="Open Sans" w:cs="Arial"/>
          <w:color w:val="000000"/>
        </w:rPr>
        <w:t>Детская и женская обувь</w:t>
      </w:r>
    </w:p>
    <w:p w:rsidR="00303EB3" w:rsidRDefault="00303EB3" w:rsidP="00303EB3">
      <w:pPr>
        <w:numPr>
          <w:ilvl w:val="0"/>
          <w:numId w:val="4"/>
        </w:numPr>
        <w:spacing w:before="100" w:beforeAutospacing="1" w:after="100" w:afterAutospacing="1" w:line="240" w:lineRule="auto"/>
        <w:ind w:left="284"/>
        <w:rPr>
          <w:rFonts w:ascii="Arial" w:hAnsi="Arial" w:cs="Arial"/>
          <w:color w:val="000000"/>
        </w:rPr>
      </w:pPr>
      <w:r>
        <w:rPr>
          <w:rStyle w:val="c1"/>
          <w:rFonts w:ascii="Open Sans" w:hAnsi="Open Sans" w:cs="Arial"/>
          <w:color w:val="000000"/>
        </w:rPr>
        <w:t>Детские и женские шапки</w:t>
      </w:r>
    </w:p>
    <w:p w:rsidR="00303EB3" w:rsidRDefault="00303EB3" w:rsidP="00303EB3">
      <w:pPr>
        <w:pStyle w:val="2"/>
        <w:rPr>
          <w:rFonts w:ascii="Trebuchet MS" w:hAnsi="Trebuchet MS"/>
          <w:color w:val="000000"/>
          <w:sz w:val="26"/>
          <w:szCs w:val="26"/>
        </w:rPr>
      </w:pPr>
      <w:r>
        <w:rPr>
          <w:rStyle w:val="c4"/>
          <w:rFonts w:ascii="Open Sans" w:hAnsi="Open Sans"/>
          <w:color w:val="000000"/>
          <w:sz w:val="22"/>
          <w:szCs w:val="22"/>
        </w:rPr>
        <w:t>Обоснование:</w:t>
      </w:r>
    </w:p>
    <w:p w:rsidR="00303EB3" w:rsidRDefault="00303EB3" w:rsidP="00303EB3">
      <w:pPr>
        <w:spacing w:after="0"/>
        <w:rPr>
          <w:rFonts w:ascii="Arial" w:hAnsi="Arial" w:cs="Arial"/>
          <w:color w:val="000000"/>
        </w:rPr>
      </w:pPr>
      <w:r>
        <w:rPr>
          <w:rStyle w:val="c1"/>
          <w:rFonts w:ascii="Open Sans" w:hAnsi="Open Sans" w:cs="Arial"/>
          <w:color w:val="000000"/>
        </w:rPr>
        <w:t>Размещение товаров без мета-свойств в вышеуказанных категориях бессмысленно, поскольку потребитель просто не сможет совершить покупку. Например, невозможно купить одежду, не зная ее размера и цвета. Такие товары являются причиной роста числа возвратов или отказов покупателей из-за ошибочного выбора.</w:t>
      </w:r>
    </w:p>
    <w:p w:rsidR="00303EB3" w:rsidRDefault="00303EB3" w:rsidP="00303EB3">
      <w:pPr>
        <w:pStyle w:val="1"/>
        <w:rPr>
          <w:rFonts w:ascii="Trebuchet MS" w:hAnsi="Trebuchet MS"/>
          <w:color w:val="000000"/>
          <w:sz w:val="32"/>
          <w:szCs w:val="32"/>
        </w:rPr>
      </w:pPr>
      <w:r>
        <w:rPr>
          <w:rFonts w:ascii="Open Sans" w:hAnsi="Open Sans"/>
          <w:b w:val="0"/>
          <w:bCs w:val="0"/>
          <w:color w:val="000000"/>
          <w:sz w:val="28"/>
          <w:szCs w:val="28"/>
        </w:rPr>
        <w:t xml:space="preserve">4. Наличие товара и параметр </w:t>
      </w:r>
      <w:proofErr w:type="spellStart"/>
      <w:r>
        <w:rPr>
          <w:rFonts w:ascii="Open Sans" w:hAnsi="Open Sans"/>
          <w:b w:val="0"/>
          <w:bCs w:val="0"/>
          <w:color w:val="000000"/>
          <w:sz w:val="28"/>
          <w:szCs w:val="28"/>
        </w:rPr>
        <w:t>available</w:t>
      </w:r>
      <w:proofErr w:type="spellEnd"/>
    </w:p>
    <w:p w:rsidR="00303EB3" w:rsidRDefault="00303EB3" w:rsidP="00303EB3">
      <w:pPr>
        <w:pStyle w:val="2"/>
        <w:rPr>
          <w:rFonts w:ascii="Trebuchet MS" w:hAnsi="Trebuchet MS"/>
          <w:color w:val="000000"/>
          <w:sz w:val="26"/>
          <w:szCs w:val="26"/>
        </w:rPr>
      </w:pPr>
      <w:r>
        <w:rPr>
          <w:rStyle w:val="c8"/>
          <w:rFonts w:ascii="Open Sans" w:hAnsi="Open Sans"/>
          <w:color w:val="000000"/>
          <w:sz w:val="26"/>
          <w:szCs w:val="26"/>
        </w:rPr>
        <w:t>Описание:</w:t>
      </w:r>
    </w:p>
    <w:p w:rsidR="00303EB3" w:rsidRDefault="00303EB3" w:rsidP="00303EB3">
      <w:pPr>
        <w:spacing w:after="0"/>
        <w:rPr>
          <w:rFonts w:ascii="Arial" w:hAnsi="Arial" w:cs="Arial"/>
          <w:color w:val="000000"/>
        </w:rPr>
      </w:pPr>
      <w:r>
        <w:rPr>
          <w:rStyle w:val="c1"/>
          <w:rFonts w:ascii="Open Sans" w:hAnsi="Open Sans" w:cs="Arial"/>
          <w:color w:val="000000"/>
        </w:rPr>
        <w:t xml:space="preserve">Если вы исключаете товары из выгрузки, на </w:t>
      </w:r>
      <w:proofErr w:type="spellStart"/>
      <w:r>
        <w:rPr>
          <w:rStyle w:val="c1"/>
          <w:rFonts w:ascii="Open Sans" w:hAnsi="Open Sans" w:cs="Arial"/>
          <w:color w:val="000000"/>
        </w:rPr>
        <w:t>Berito</w:t>
      </w:r>
      <w:proofErr w:type="spellEnd"/>
      <w:r>
        <w:rPr>
          <w:rStyle w:val="c1"/>
          <w:rFonts w:ascii="Open Sans" w:hAnsi="Open Sans" w:cs="Arial"/>
          <w:color w:val="000000"/>
        </w:rPr>
        <w:t xml:space="preserve"> они снимаются с продажи. Если ранее исключенные товары опять появляются в продаже (с прежним уникальным </w:t>
      </w:r>
      <w:proofErr w:type="spellStart"/>
      <w:r>
        <w:rPr>
          <w:rStyle w:val="c1"/>
          <w:rFonts w:ascii="Open Sans" w:hAnsi="Open Sans" w:cs="Arial"/>
          <w:color w:val="000000"/>
        </w:rPr>
        <w:t>id</w:t>
      </w:r>
      <w:proofErr w:type="spellEnd"/>
      <w:r>
        <w:rPr>
          <w:rStyle w:val="c1"/>
          <w:rFonts w:ascii="Open Sans" w:hAnsi="Open Sans" w:cs="Arial"/>
          <w:color w:val="000000"/>
        </w:rPr>
        <w:t xml:space="preserve"> товара), то эти товары автоматически появляются в каталогах </w:t>
      </w:r>
      <w:proofErr w:type="spellStart"/>
      <w:r>
        <w:rPr>
          <w:rStyle w:val="c1"/>
          <w:rFonts w:ascii="Open Sans" w:hAnsi="Open Sans" w:cs="Arial"/>
          <w:color w:val="000000"/>
        </w:rPr>
        <w:t>Berito</w:t>
      </w:r>
      <w:proofErr w:type="spellEnd"/>
      <w:r>
        <w:rPr>
          <w:rStyle w:val="c1"/>
          <w:rFonts w:ascii="Open Sans" w:hAnsi="Open Sans" w:cs="Arial"/>
          <w:color w:val="000000"/>
        </w:rPr>
        <w:t xml:space="preserve"> в прежних рубриках сразу после получения данных выгрузки.</w:t>
      </w:r>
    </w:p>
    <w:p w:rsidR="00303EB3" w:rsidRDefault="00303EB3" w:rsidP="00303EB3">
      <w:pPr>
        <w:pStyle w:val="2"/>
        <w:rPr>
          <w:rFonts w:ascii="Trebuchet MS" w:hAnsi="Trebuchet MS"/>
          <w:color w:val="000000"/>
          <w:sz w:val="26"/>
          <w:szCs w:val="26"/>
        </w:rPr>
      </w:pPr>
      <w:r>
        <w:rPr>
          <w:rStyle w:val="c8"/>
          <w:rFonts w:ascii="Open Sans" w:hAnsi="Open Sans"/>
          <w:color w:val="000000"/>
          <w:sz w:val="26"/>
          <w:szCs w:val="26"/>
        </w:rPr>
        <w:t>Требования:</w:t>
      </w:r>
    </w:p>
    <w:p w:rsidR="00303EB3" w:rsidRDefault="00303EB3" w:rsidP="00303EB3">
      <w:pPr>
        <w:spacing w:after="0"/>
        <w:rPr>
          <w:rFonts w:ascii="Arial" w:hAnsi="Arial" w:cs="Arial"/>
          <w:color w:val="000000"/>
        </w:rPr>
      </w:pPr>
      <w:r>
        <w:rPr>
          <w:rStyle w:val="c1"/>
          <w:rFonts w:ascii="Open Sans" w:hAnsi="Open Sans" w:cs="Arial"/>
          <w:color w:val="000000"/>
        </w:rPr>
        <w:t xml:space="preserve">Передача </w:t>
      </w:r>
      <w:proofErr w:type="spellStart"/>
      <w:r>
        <w:rPr>
          <w:rStyle w:val="c1"/>
          <w:rFonts w:ascii="Open Sans" w:hAnsi="Open Sans" w:cs="Arial"/>
          <w:color w:val="000000"/>
        </w:rPr>
        <w:t>available</w:t>
      </w:r>
      <w:proofErr w:type="spellEnd"/>
      <w:r>
        <w:rPr>
          <w:rStyle w:val="c1"/>
          <w:rFonts w:ascii="Open Sans" w:hAnsi="Open Sans" w:cs="Arial"/>
          <w:color w:val="000000"/>
        </w:rPr>
        <w:t>="</w:t>
      </w:r>
      <w:proofErr w:type="spellStart"/>
      <w:r>
        <w:rPr>
          <w:rStyle w:val="c1"/>
          <w:rFonts w:ascii="Open Sans" w:hAnsi="Open Sans" w:cs="Arial"/>
          <w:color w:val="000000"/>
        </w:rPr>
        <w:t>false</w:t>
      </w:r>
      <w:proofErr w:type="spellEnd"/>
      <w:r>
        <w:rPr>
          <w:rStyle w:val="c1"/>
          <w:rFonts w:ascii="Open Sans" w:hAnsi="Open Sans" w:cs="Arial"/>
          <w:color w:val="000000"/>
        </w:rPr>
        <w:t>" у товара означает</w:t>
      </w:r>
      <w:proofErr w:type="gramStart"/>
      <w:r>
        <w:rPr>
          <w:rStyle w:val="c1"/>
          <w:rFonts w:ascii="Open Sans" w:hAnsi="Open Sans" w:cs="Arial"/>
          <w:color w:val="000000"/>
        </w:rPr>
        <w:t>.</w:t>
      </w:r>
      <w:proofErr w:type="gramEnd"/>
      <w:r>
        <w:rPr>
          <w:rStyle w:val="c1"/>
          <w:rFonts w:ascii="Open Sans" w:hAnsi="Open Sans" w:cs="Arial"/>
          <w:color w:val="000000"/>
        </w:rPr>
        <w:t xml:space="preserve"> что данный товар поставляется под заказ, подразумевается что товар можно заказать, но при этом срок его поставки увеличен. Срок поставки товаров, которые передаются с параметром </w:t>
      </w:r>
      <w:proofErr w:type="spellStart"/>
      <w:r>
        <w:rPr>
          <w:rStyle w:val="c1"/>
          <w:rFonts w:ascii="Open Sans" w:hAnsi="Open Sans" w:cs="Arial"/>
          <w:color w:val="000000"/>
        </w:rPr>
        <w:t>available</w:t>
      </w:r>
      <w:proofErr w:type="spellEnd"/>
      <w:r>
        <w:rPr>
          <w:rStyle w:val="c1"/>
          <w:rFonts w:ascii="Open Sans" w:hAnsi="Open Sans" w:cs="Arial"/>
          <w:color w:val="000000"/>
        </w:rPr>
        <w:t>="</w:t>
      </w:r>
      <w:proofErr w:type="spellStart"/>
      <w:r>
        <w:rPr>
          <w:rStyle w:val="c1"/>
          <w:rFonts w:ascii="Open Sans" w:hAnsi="Open Sans" w:cs="Arial"/>
          <w:color w:val="000000"/>
        </w:rPr>
        <w:t>false</w:t>
      </w:r>
      <w:proofErr w:type="spellEnd"/>
      <w:r>
        <w:rPr>
          <w:rStyle w:val="c1"/>
          <w:rFonts w:ascii="Open Sans" w:hAnsi="Open Sans" w:cs="Arial"/>
          <w:color w:val="000000"/>
        </w:rPr>
        <w:t>" равен сроку, указанному в Личном кабинете на вкладке “Доставка под заказ”</w:t>
      </w:r>
    </w:p>
    <w:p w:rsidR="00303EB3" w:rsidRDefault="00303EB3" w:rsidP="00303EB3">
      <w:pPr>
        <w:pStyle w:val="2"/>
        <w:rPr>
          <w:rFonts w:ascii="Trebuchet MS" w:hAnsi="Trebuchet MS"/>
          <w:color w:val="000000"/>
          <w:sz w:val="26"/>
          <w:szCs w:val="26"/>
        </w:rPr>
      </w:pPr>
      <w:r>
        <w:rPr>
          <w:rStyle w:val="c8"/>
          <w:rFonts w:ascii="Open Sans" w:hAnsi="Open Sans"/>
          <w:color w:val="000000"/>
          <w:sz w:val="26"/>
          <w:szCs w:val="26"/>
        </w:rPr>
        <w:t>Обоснование:</w:t>
      </w:r>
    </w:p>
    <w:p w:rsidR="00303EB3" w:rsidRDefault="00303EB3" w:rsidP="00303EB3">
      <w:pPr>
        <w:spacing w:after="0"/>
        <w:rPr>
          <w:rFonts w:ascii="Arial" w:hAnsi="Arial" w:cs="Arial"/>
          <w:color w:val="000000"/>
        </w:rPr>
      </w:pPr>
      <w:r>
        <w:rPr>
          <w:rStyle w:val="c1"/>
          <w:rFonts w:ascii="Open Sans" w:hAnsi="Open Sans" w:cs="Arial"/>
          <w:color w:val="000000"/>
        </w:rPr>
        <w:t>Данное требование необходимо, чтобы учесть варианты, когда товары сняты с продажи и никогда больше / длительный срок не будут поставляться в продажу (удаление из выгрузки) и когда товары ожидаются к поставке в ближайшее время, с небольшим обозримым сроком ожидания (</w:t>
      </w:r>
      <w:proofErr w:type="spellStart"/>
      <w:r>
        <w:rPr>
          <w:rStyle w:val="c1"/>
          <w:rFonts w:ascii="Open Sans" w:hAnsi="Open Sans" w:cs="Arial"/>
          <w:color w:val="000000"/>
        </w:rPr>
        <w:t>available</w:t>
      </w:r>
      <w:proofErr w:type="spellEnd"/>
      <w:r>
        <w:rPr>
          <w:rStyle w:val="c1"/>
          <w:rFonts w:ascii="Open Sans" w:hAnsi="Open Sans" w:cs="Arial"/>
          <w:color w:val="000000"/>
        </w:rPr>
        <w:t>="</w:t>
      </w:r>
      <w:proofErr w:type="spellStart"/>
      <w:r>
        <w:rPr>
          <w:rStyle w:val="c1"/>
          <w:rFonts w:ascii="Open Sans" w:hAnsi="Open Sans" w:cs="Arial"/>
          <w:color w:val="000000"/>
        </w:rPr>
        <w:t>false</w:t>
      </w:r>
      <w:proofErr w:type="spellEnd"/>
      <w:r>
        <w:rPr>
          <w:rStyle w:val="c1"/>
          <w:rFonts w:ascii="Open Sans" w:hAnsi="Open Sans" w:cs="Arial"/>
          <w:color w:val="000000"/>
        </w:rPr>
        <w:t>).</w:t>
      </w:r>
    </w:p>
    <w:p w:rsidR="00303EB3" w:rsidRDefault="00303EB3" w:rsidP="00303EB3">
      <w:pPr>
        <w:spacing w:after="0"/>
        <w:rPr>
          <w:rFonts w:ascii="Arial" w:hAnsi="Arial" w:cs="Arial"/>
          <w:color w:val="000000"/>
        </w:rPr>
      </w:pPr>
      <w:hyperlink r:id="rId6" w:history="1">
        <w:r>
          <w:rPr>
            <w:rStyle w:val="a3"/>
            <w:rFonts w:ascii="Open Sans" w:hAnsi="Open Sans" w:cs="Arial"/>
          </w:rPr>
          <w:t>Назад к Ответам на вопросы</w:t>
        </w:r>
      </w:hyperlink>
    </w:p>
    <w:p w:rsidR="00303EB3" w:rsidRDefault="00303EB3" w:rsidP="004841D1">
      <w:pPr>
        <w:spacing w:before="100" w:beforeAutospacing="1" w:after="100" w:afterAutospacing="1" w:line="240" w:lineRule="auto"/>
        <w:outlineLvl w:val="0"/>
        <w:rPr>
          <w:rFonts w:ascii="Open Sans" w:eastAsia="Times New Roman" w:hAnsi="Open Sans" w:cs="Times New Roman"/>
          <w:color w:val="000000"/>
          <w:kern w:val="36"/>
          <w:sz w:val="32"/>
          <w:szCs w:val="32"/>
          <w:lang w:eastAsia="ru-RU"/>
        </w:rPr>
      </w:pP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4841D1">
        <w:rPr>
          <w:rFonts w:ascii="Open Sans" w:eastAsia="Times New Roman" w:hAnsi="Open Sans" w:cs="Times New Roman"/>
          <w:color w:val="000000"/>
          <w:kern w:val="36"/>
          <w:sz w:val="32"/>
          <w:szCs w:val="32"/>
          <w:lang w:eastAsia="ru-RU"/>
        </w:rPr>
        <w:lastRenderedPageBreak/>
        <w:t>Метод передачи данных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Чтобы осуществить передачу информации о товарах, настройте ее экспорт из вашей базы данных в BML (YML)-файл или используйте CMS со встроенными возможностями экспорта данных в формат BML (YML).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Разместите файл на сайте вашего магазина по URL, который указывается при регистрации, либо в личном сообщении модератору на сервисе после активации аккаунта.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К XML-файлу должен быть предоставлен доступ по протоколу HTTP.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Допускается сжатие файла в ZIP-архив или TAR.GZ архив. XML-файл, регулярно скачивается роботом и обновленные данные импортируются в базу 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Berito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Формат BML полностью соответствует формату YML, за исключением того, что в </w:t>
      </w:r>
      <w:proofErr w:type="gramStart"/>
      <w:r w:rsidRPr="004841D1">
        <w:rPr>
          <w:rFonts w:ascii="Open Sans" w:eastAsia="Times New Roman" w:hAnsi="Open Sans" w:cs="Arial"/>
          <w:color w:val="000000"/>
          <w:lang w:eastAsia="ru-RU"/>
        </w:rPr>
        <w:t>BML  есть</w:t>
      </w:r>
      <w:proofErr w:type="gram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определенные обязательные параметры, которые не обязательны в формате YML.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841D1">
        <w:rPr>
          <w:rFonts w:ascii="Open Sans" w:eastAsia="Times New Roman" w:hAnsi="Open Sans" w:cs="Times New Roman"/>
          <w:color w:val="000000"/>
          <w:kern w:val="36"/>
          <w:sz w:val="32"/>
          <w:szCs w:val="32"/>
          <w:lang w:eastAsia="ru-RU"/>
        </w:rPr>
        <w:t>Общие требования к BML- файлу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Стандарт BML не допускает использования в текстовых данных непечатаемых символов с ASCII-кодами в диапазоне значений от 0 до 31 (за исключением символов с кодами 9, 10, 13 — табуляция, перевод строки, возврат каретки). Это требует обязательной замены некоторых символов на эквивалентные им символьные коды:</w:t>
      </w:r>
    </w:p>
    <w:tbl>
      <w:tblPr>
        <w:tblW w:w="0" w:type="auto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804"/>
      </w:tblGrid>
      <w:tr w:rsidR="004841D1" w:rsidRPr="004841D1" w:rsidTr="004841D1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Символ в тексте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 Код для BML-файла</w:t>
            </w:r>
          </w:p>
        </w:tc>
      </w:tr>
      <w:tr w:rsidR="004841D1" w:rsidRPr="004841D1" w:rsidTr="004841D1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"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&amp;</w:t>
            </w:r>
            <w:proofErr w:type="spellStart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quot</w:t>
            </w:r>
            <w:proofErr w:type="spellEnd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;</w:t>
            </w:r>
          </w:p>
        </w:tc>
      </w:tr>
      <w:tr w:rsidR="004841D1" w:rsidRPr="004841D1" w:rsidTr="004841D1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&amp;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&amp;</w:t>
            </w:r>
            <w:proofErr w:type="spellStart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amp</w:t>
            </w:r>
            <w:proofErr w:type="spellEnd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;</w:t>
            </w:r>
          </w:p>
        </w:tc>
      </w:tr>
      <w:tr w:rsidR="004841D1" w:rsidRPr="004841D1" w:rsidTr="004841D1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&gt;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&amp;</w:t>
            </w:r>
            <w:proofErr w:type="spellStart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gt</w:t>
            </w:r>
            <w:proofErr w:type="spellEnd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;</w:t>
            </w:r>
          </w:p>
        </w:tc>
      </w:tr>
      <w:tr w:rsidR="004841D1" w:rsidRPr="004841D1" w:rsidTr="004841D1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&lt;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&amp;</w:t>
            </w:r>
            <w:proofErr w:type="spellStart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lt</w:t>
            </w:r>
            <w:proofErr w:type="spellEnd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;</w:t>
            </w:r>
          </w:p>
        </w:tc>
      </w:tr>
      <w:tr w:rsidR="004841D1" w:rsidRPr="004841D1" w:rsidTr="004841D1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'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 &amp;</w:t>
            </w:r>
            <w:proofErr w:type="spellStart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apos</w:t>
            </w:r>
            <w:proofErr w:type="spellEnd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;</w:t>
            </w:r>
          </w:p>
        </w:tc>
      </w:tr>
    </w:tbl>
    <w:p w:rsidR="004841D1" w:rsidRPr="004841D1" w:rsidRDefault="004841D1" w:rsidP="004841D1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841D1">
        <w:rPr>
          <w:rFonts w:ascii="Open Sans" w:eastAsia="Times New Roman" w:hAnsi="Open Sans" w:cs="Times New Roman"/>
          <w:color w:val="000000"/>
          <w:kern w:val="36"/>
          <w:sz w:val="32"/>
          <w:szCs w:val="32"/>
          <w:lang w:eastAsia="ru-RU"/>
        </w:rPr>
        <w:t>Примеры и описание элементов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 xml:space="preserve">Заголовок документа (XML </w:t>
      </w:r>
      <w:proofErr w:type="spellStart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header</w:t>
      </w:r>
      <w:proofErr w:type="spellEnd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Это стандартный XML-заголовок со ссылкой на файл описания формата. Заголовок должен начинаться с первой строки, с нулевого символа, в котором должен содержится версия XML и кодировка.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Вторая строка заголовка XML-документа определяет ссылку на файл описания формата данных (XML DTD). Здесь достаточно указать только имя файла shops.dtd, путь указывать не нужно.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Пример</w:t>
      </w:r>
      <w:r w:rsidRPr="004841D1">
        <w:rPr>
          <w:rFonts w:ascii="Open Sans" w:eastAsia="Times New Roman" w:hAnsi="Open Sans" w:cs="Arial"/>
          <w:color w:val="000000"/>
          <w:lang w:val="en-US" w:eastAsia="ru-RU"/>
        </w:rPr>
        <w:t>: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&lt;?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xml</w:t>
      </w:r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 xml:space="preserve"> version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"1.0"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encoding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"UTF-8"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?&gt;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&lt;!DOCTYPE</w:t>
      </w:r>
      <w:proofErr w:type="gramEnd"/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 xml:space="preserve"> 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yml_catalog</w:t>
      </w:r>
      <w:proofErr w:type="spellEnd"/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 xml:space="preserve"> SYSTEM "shops.dtd"&gt;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 xml:space="preserve">Элемент каталога </w:t>
      </w:r>
      <w:proofErr w:type="spellStart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yml_catalog</w:t>
      </w:r>
      <w:proofErr w:type="spellEnd"/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Формат BML в качестве корневого использует элемент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yml_catalog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yml_catalog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date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"2014-03-05 15:54"&gt;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shop</w:t>
      </w:r>
      <w:proofErr w:type="gram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.....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&lt;/shop&gt;</w:t>
      </w:r>
    </w:p>
    <w:p w:rsidR="004841D1" w:rsidRPr="00303EB3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03EB3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303EB3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yml_catalog</w:t>
      </w:r>
      <w:proofErr w:type="spellEnd"/>
      <w:r w:rsidRPr="00303EB3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Все BML документы должны содержать только один корневой элемент.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Атрибут 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date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это дата и время генерации BML-файла на стороне магазина. Дата должна иметь формат YYYY-MM-DD </w:t>
      </w:r>
      <w:proofErr w:type="spellStart"/>
      <w:proofErr w:type="gramStart"/>
      <w:r w:rsidRPr="004841D1">
        <w:rPr>
          <w:rFonts w:ascii="Open Sans" w:eastAsia="Times New Roman" w:hAnsi="Open Sans" w:cs="Arial"/>
          <w:color w:val="000000"/>
          <w:lang w:eastAsia="ru-RU"/>
        </w:rPr>
        <w:t>hh:mm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.</w:t>
      </w:r>
      <w:proofErr w:type="gramEnd"/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lastRenderedPageBreak/>
        <w:t>Описание магазина и его товарных предложений &lt;</w:t>
      </w:r>
      <w:proofErr w:type="spellStart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shop</w:t>
      </w:r>
      <w:proofErr w:type="spellEnd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В элементе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shop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 содержится описание магазина и товаров магазина.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shop</w:t>
      </w:r>
      <w:proofErr w:type="gram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name&gt;</w:t>
      </w:r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Your-shop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&lt;/name&gt;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company&gt;</w:t>
      </w:r>
      <w:proofErr w:type="spellStart"/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Your_shop_company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&lt;/company&gt;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url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http://your-shop.ru/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&lt;/url&gt;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currencies</w:t>
      </w:r>
      <w:proofErr w:type="gram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... 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&lt;/currencies&gt;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categories</w:t>
      </w:r>
      <w:proofErr w:type="gram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... 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&lt;/categories&gt;</w:t>
      </w:r>
    </w:p>
    <w:p w:rsidR="004841D1" w:rsidRPr="00303EB3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offers</w:t>
      </w:r>
      <w:proofErr w:type="gram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... </w:t>
      </w:r>
      <w:r w:rsidRPr="00303EB3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&lt;/offers&gt;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shop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Магазин описывается следующими элементами, красным выделены обязательные для 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Berito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5"/>
        <w:gridCol w:w="4760"/>
      </w:tblGrid>
      <w:tr w:rsidR="004841D1" w:rsidRPr="004841D1" w:rsidTr="004841D1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Элемент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Описание</w:t>
            </w:r>
          </w:p>
        </w:tc>
      </w:tr>
      <w:tr w:rsidR="004841D1" w:rsidRPr="004841D1" w:rsidTr="004841D1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name</w:t>
            </w:r>
            <w:proofErr w:type="spellEnd"/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Короткое название магазина, не более 20 символов.</w:t>
            </w:r>
          </w:p>
        </w:tc>
      </w:tr>
      <w:tr w:rsidR="004841D1" w:rsidRPr="004841D1" w:rsidTr="004841D1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company</w:t>
            </w:r>
            <w:proofErr w:type="spellEnd"/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Полное наименование компании, владеющей магазином</w:t>
            </w:r>
          </w:p>
        </w:tc>
      </w:tr>
      <w:tr w:rsidR="004841D1" w:rsidRPr="004841D1" w:rsidTr="004841D1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url</w:t>
            </w:r>
            <w:proofErr w:type="spellEnd"/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URL главной страницы магазина</w:t>
            </w:r>
          </w:p>
        </w:tc>
      </w:tr>
      <w:tr w:rsidR="004841D1" w:rsidRPr="004841D1" w:rsidTr="004841D1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platform</w:t>
            </w:r>
            <w:proofErr w:type="spellEnd"/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Система управления контентом, на основе которой работает магазин (CMS)</w:t>
            </w:r>
          </w:p>
        </w:tc>
      </w:tr>
      <w:tr w:rsidR="004841D1" w:rsidRPr="004841D1" w:rsidTr="004841D1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version</w:t>
            </w:r>
            <w:proofErr w:type="spellEnd"/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Версия CMS</w:t>
            </w:r>
          </w:p>
        </w:tc>
      </w:tr>
      <w:tr w:rsidR="004841D1" w:rsidRPr="004841D1" w:rsidTr="004841D1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agency</w:t>
            </w:r>
            <w:proofErr w:type="spellEnd"/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Наименование агентства, которое оказывает техническую поддержку магазину и отвечает за работоспособность сайта</w:t>
            </w:r>
          </w:p>
        </w:tc>
      </w:tr>
      <w:tr w:rsidR="004841D1" w:rsidRPr="004841D1" w:rsidTr="004841D1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email</w:t>
            </w:r>
            <w:proofErr w:type="spellEnd"/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Контактный адрес разработчиков CMS или агентства, осуществляющего техподдержку.</w:t>
            </w:r>
          </w:p>
        </w:tc>
      </w:tr>
    </w:tbl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Все данные переданные в этом тэге нигде не публикуются.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Список курсов валют магазина - элемент &lt;</w:t>
      </w:r>
      <w:proofErr w:type="spellStart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currencies</w:t>
      </w:r>
      <w:proofErr w:type="spellEnd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Элемент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currencies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 задает список курсов валют магазина. Каждая из валют описывается отдельным элементом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currency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&gt;. Для каждой валюты в списке указывается курс к рублю.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На текущий момент все цены на 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Berito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показываются в рублях, поэтому в качестве основной валюты (для которой установлено 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rate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="1") может быть использован только рубль.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currencies</w:t>
      </w:r>
      <w:proofErr w:type="gram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&lt;currency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id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"RUR"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rate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"1"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/&gt;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currencies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В качестве разделителя целой и дробной частей любых чисел в YML независимо от региональных установок используется точка (не запятая!).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Каждый элемент 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currency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имеет следующие параметры: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841D1">
        <w:rPr>
          <w:rFonts w:ascii="Open Sans" w:eastAsia="Times New Roman" w:hAnsi="Open Sans" w:cs="Arial"/>
          <w:color w:val="CC4125"/>
          <w:lang w:eastAsia="ru-RU"/>
        </w:rPr>
        <w:t>id</w:t>
      </w:r>
      <w:proofErr w:type="spellEnd"/>
      <w:r w:rsidRPr="004841D1">
        <w:rPr>
          <w:rFonts w:ascii="Open Sans" w:eastAsia="Times New Roman" w:hAnsi="Open Sans" w:cs="Arial"/>
          <w:color w:val="FF0000"/>
          <w:lang w:eastAsia="ru-RU"/>
        </w:rPr>
        <w:t> </w:t>
      </w:r>
      <w:r w:rsidRPr="004841D1">
        <w:rPr>
          <w:rFonts w:ascii="Open Sans" w:eastAsia="Times New Roman" w:hAnsi="Open Sans" w:cs="Arial"/>
          <w:color w:val="000000"/>
          <w:lang w:eastAsia="ru-RU"/>
        </w:rPr>
        <w:t>- идентификатор валюты (USD, EUR, ...)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4841D1">
        <w:rPr>
          <w:rFonts w:ascii="Open Sans" w:eastAsia="Times New Roman" w:hAnsi="Open Sans" w:cs="Arial"/>
          <w:color w:val="CC4125"/>
          <w:lang w:val="en-US" w:eastAsia="ru-RU"/>
        </w:rPr>
        <w:t>rate</w:t>
      </w:r>
      <w:proofErr w:type="gramEnd"/>
      <w:r w:rsidRPr="004841D1">
        <w:rPr>
          <w:rFonts w:ascii="Open Sans" w:eastAsia="Times New Roman" w:hAnsi="Open Sans" w:cs="Arial"/>
          <w:color w:val="FF000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000000"/>
          <w:lang w:val="en-US" w:eastAsia="ru-RU"/>
        </w:rPr>
        <w:t xml:space="preserve">- </w:t>
      </w:r>
      <w:r w:rsidRPr="004841D1">
        <w:rPr>
          <w:rFonts w:ascii="Open Sans" w:eastAsia="Times New Roman" w:hAnsi="Open Sans" w:cs="Arial"/>
          <w:color w:val="000000"/>
          <w:lang w:eastAsia="ru-RU"/>
        </w:rPr>
        <w:t>курс</w:t>
      </w:r>
      <w:r w:rsidRPr="004841D1">
        <w:rPr>
          <w:rFonts w:ascii="Open Sans" w:eastAsia="Times New Roman" w:hAnsi="Open Sans" w:cs="Arial"/>
          <w:color w:val="000000"/>
          <w:lang w:val="en-US" w:eastAsia="ru-RU"/>
        </w:rPr>
        <w:t xml:space="preserve"> </w:t>
      </w:r>
      <w:r w:rsidRPr="004841D1">
        <w:rPr>
          <w:rFonts w:ascii="Open Sans" w:eastAsia="Times New Roman" w:hAnsi="Open Sans" w:cs="Arial"/>
          <w:color w:val="000000"/>
          <w:lang w:eastAsia="ru-RU"/>
        </w:rPr>
        <w:t>валюты</w:t>
      </w:r>
      <w:r w:rsidRPr="004841D1">
        <w:rPr>
          <w:rFonts w:ascii="Open Sans" w:eastAsia="Times New Roman" w:hAnsi="Open Sans" w:cs="Arial"/>
          <w:color w:val="000000"/>
          <w:lang w:val="en-US" w:eastAsia="ru-RU"/>
        </w:rPr>
        <w:t xml:space="preserve"> </w:t>
      </w:r>
      <w:r w:rsidRPr="004841D1">
        <w:rPr>
          <w:rFonts w:ascii="Open Sans" w:eastAsia="Times New Roman" w:hAnsi="Open Sans" w:cs="Arial"/>
          <w:color w:val="000000"/>
          <w:lang w:eastAsia="ru-RU"/>
        </w:rPr>
        <w:t>к</w:t>
      </w:r>
      <w:r w:rsidRPr="004841D1">
        <w:rPr>
          <w:rFonts w:ascii="Open Sans" w:eastAsia="Times New Roman" w:hAnsi="Open Sans" w:cs="Arial"/>
          <w:color w:val="000000"/>
          <w:lang w:val="en-US" w:eastAsia="ru-RU"/>
        </w:rPr>
        <w:t xml:space="preserve"> </w:t>
      </w:r>
      <w:r w:rsidRPr="004841D1">
        <w:rPr>
          <w:rFonts w:ascii="Open Sans" w:eastAsia="Times New Roman" w:hAnsi="Open Sans" w:cs="Arial"/>
          <w:color w:val="000000"/>
          <w:lang w:eastAsia="ru-RU"/>
        </w:rPr>
        <w:t>рублю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currencies</w:t>
      </w:r>
      <w:proofErr w:type="gram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&lt;currency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id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"USD"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rate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"30"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/&gt;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&lt;currency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id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"EUR"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rate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"40"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/&gt;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&lt;/currencies&gt;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Список категорий магазина - элемент &lt;</w:t>
      </w:r>
      <w:proofErr w:type="spellStart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categories</w:t>
      </w:r>
      <w:proofErr w:type="spellEnd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lastRenderedPageBreak/>
        <w:t>В элементе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categories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 содержится список категорий магазина. Каждая категория описывается отдельным элементом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category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categories</w:t>
      </w:r>
      <w:proofErr w:type="gram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&lt;category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id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"1"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Верхняя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 xml:space="preserve"> 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одежда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&lt;/category&gt;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&lt;category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id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"2"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parentId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"1"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Куртки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&lt;/category&gt;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&lt;category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id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"3"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parentId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"1"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Комбинезоны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&lt;/category&gt;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categories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Параметры:</w:t>
      </w:r>
    </w:p>
    <w:p w:rsidR="004841D1" w:rsidRPr="004841D1" w:rsidRDefault="004841D1" w:rsidP="00484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841D1">
        <w:rPr>
          <w:rFonts w:ascii="Open Sans" w:eastAsia="Times New Roman" w:hAnsi="Open Sans" w:cs="Arial"/>
          <w:color w:val="CC4125"/>
          <w:lang w:eastAsia="ru-RU"/>
        </w:rPr>
        <w:t>id</w:t>
      </w:r>
      <w:proofErr w:type="spellEnd"/>
      <w:r w:rsidRPr="004841D1">
        <w:rPr>
          <w:rFonts w:ascii="Open Sans" w:eastAsia="Times New Roman" w:hAnsi="Open Sans" w:cs="Arial"/>
          <w:color w:val="FF0000"/>
          <w:lang w:eastAsia="ru-RU"/>
        </w:rPr>
        <w:t> </w:t>
      </w:r>
      <w:r w:rsidRPr="004841D1">
        <w:rPr>
          <w:rFonts w:ascii="Open Sans" w:eastAsia="Times New Roman" w:hAnsi="Open Sans" w:cs="Arial"/>
          <w:color w:val="000000"/>
          <w:lang w:eastAsia="ru-RU"/>
        </w:rPr>
        <w:t>— идентификатор вашей категории товаров (не может быть "0")</w:t>
      </w:r>
    </w:p>
    <w:p w:rsidR="004841D1" w:rsidRPr="004841D1" w:rsidRDefault="004841D1" w:rsidP="00484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841D1">
        <w:rPr>
          <w:rFonts w:ascii="Open Sans" w:eastAsia="Times New Roman" w:hAnsi="Open Sans" w:cs="Arial"/>
          <w:color w:val="CC4125"/>
          <w:lang w:eastAsia="ru-RU"/>
        </w:rPr>
        <w:t>parentId</w:t>
      </w:r>
      <w:proofErr w:type="spellEnd"/>
      <w:r w:rsidRPr="004841D1">
        <w:rPr>
          <w:rFonts w:ascii="Open Sans" w:eastAsia="Times New Roman" w:hAnsi="Open Sans" w:cs="Arial"/>
          <w:color w:val="CC4125"/>
          <w:lang w:eastAsia="ru-RU"/>
        </w:rPr>
        <w:t> </w:t>
      </w:r>
      <w:r w:rsidRPr="004841D1">
        <w:rPr>
          <w:rFonts w:ascii="Open Sans" w:eastAsia="Times New Roman" w:hAnsi="Open Sans" w:cs="Arial"/>
          <w:color w:val="000000"/>
          <w:lang w:eastAsia="ru-RU"/>
        </w:rPr>
        <w:t>— идентификатор более высокой по иерархии (родительской) категории товаров.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Требования: Описание категории должно включать ее идентификатор (параметр 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id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) для всех категорий и идентификатор категории более высокого уровня для подкатегорий.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Идентификатор категории должен быть уникальным положительным целым числом.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Если элемент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parentId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 не указан, то категория считается корневой.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Описания товарных предложений магазина - элемент &lt;</w:t>
      </w:r>
      <w:proofErr w:type="spellStart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offers</w:t>
      </w:r>
      <w:proofErr w:type="spellEnd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В элементе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offers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 содержится список товарных предложений магазинов. Каждое товарное предложение описывается отдельным элементом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offers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...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offers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Пример простого описания 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с некоторыми базовыми элементами:</w:t>
      </w:r>
    </w:p>
    <w:p w:rsidR="004841D1" w:rsidRPr="00303EB3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3EB3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offer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id</w:t>
      </w:r>
      <w:r w:rsidRPr="00303EB3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303EB3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"1025787156"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available</w:t>
      </w:r>
      <w:r w:rsidRPr="00303EB3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303EB3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true</w:t>
      </w:r>
      <w:r w:rsidRPr="00303EB3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"&gt;</w:t>
      </w:r>
    </w:p>
    <w:p w:rsidR="004841D1" w:rsidRPr="00303EB3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eastAsia="ru-RU"/>
        </w:rPr>
      </w:pPr>
      <w:r w:rsidRPr="00303EB3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url</w:t>
      </w:r>
      <w:proofErr w:type="spellEnd"/>
      <w:r w:rsidRPr="00303EB3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303EB3" w:rsidRDefault="004841D1" w:rsidP="004841D1">
      <w:pPr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http</w:t>
      </w:r>
      <w:r w:rsidRPr="00303EB3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:</w:t>
      </w:r>
      <w:r w:rsidRPr="00303EB3">
        <w:rPr>
          <w:rFonts w:ascii="Open Sans" w:eastAsia="Times New Roman" w:hAnsi="Open Sans" w:cs="Arial"/>
          <w:color w:val="880000"/>
          <w:sz w:val="20"/>
          <w:szCs w:val="20"/>
          <w:lang w:eastAsia="ru-RU"/>
        </w:rPr>
        <w:t>//</w:t>
      </w:r>
      <w:r w:rsidRPr="004841D1">
        <w:rPr>
          <w:rFonts w:ascii="Open Sans" w:eastAsia="Times New Roman" w:hAnsi="Open Sans" w:cs="Arial"/>
          <w:color w:val="880000"/>
          <w:sz w:val="20"/>
          <w:szCs w:val="20"/>
          <w:lang w:val="en-US" w:eastAsia="ru-RU"/>
        </w:rPr>
        <w:t>your</w:t>
      </w:r>
      <w:r w:rsidRPr="00303EB3">
        <w:rPr>
          <w:rFonts w:ascii="Open Sans" w:eastAsia="Times New Roman" w:hAnsi="Open Sans" w:cs="Arial"/>
          <w:color w:val="880000"/>
          <w:sz w:val="20"/>
          <w:szCs w:val="20"/>
          <w:lang w:eastAsia="ru-RU"/>
        </w:rPr>
        <w:t>-</w:t>
      </w:r>
      <w:r w:rsidRPr="004841D1">
        <w:rPr>
          <w:rFonts w:ascii="Open Sans" w:eastAsia="Times New Roman" w:hAnsi="Open Sans" w:cs="Arial"/>
          <w:color w:val="880000"/>
          <w:sz w:val="20"/>
          <w:szCs w:val="20"/>
          <w:lang w:val="en-US" w:eastAsia="ru-RU"/>
        </w:rPr>
        <w:t>shop</w:t>
      </w:r>
      <w:r w:rsidRPr="00303EB3">
        <w:rPr>
          <w:rFonts w:ascii="Open Sans" w:eastAsia="Times New Roman" w:hAnsi="Open Sans" w:cs="Arial"/>
          <w:color w:val="880000"/>
          <w:sz w:val="20"/>
          <w:szCs w:val="20"/>
          <w:lang w:eastAsia="ru-RU"/>
        </w:rPr>
        <w:t>.</w:t>
      </w:r>
      <w:proofErr w:type="spellStart"/>
      <w:r w:rsidRPr="004841D1">
        <w:rPr>
          <w:rFonts w:ascii="Open Sans" w:eastAsia="Times New Roman" w:hAnsi="Open Sans" w:cs="Arial"/>
          <w:color w:val="880000"/>
          <w:sz w:val="20"/>
          <w:szCs w:val="20"/>
          <w:lang w:val="en-US" w:eastAsia="ru-RU"/>
        </w:rPr>
        <w:t>ru</w:t>
      </w:r>
      <w:proofErr w:type="spellEnd"/>
      <w:r w:rsidRPr="00303EB3">
        <w:rPr>
          <w:rFonts w:ascii="Open Sans" w:eastAsia="Times New Roman" w:hAnsi="Open Sans" w:cs="Arial"/>
          <w:color w:val="880000"/>
          <w:sz w:val="20"/>
          <w:szCs w:val="20"/>
          <w:lang w:eastAsia="ru-RU"/>
        </w:rPr>
        <w:t>/</w:t>
      </w:r>
      <w:r w:rsidRPr="004841D1">
        <w:rPr>
          <w:rFonts w:ascii="Open Sans" w:eastAsia="Times New Roman" w:hAnsi="Open Sans" w:cs="Arial"/>
          <w:color w:val="880000"/>
          <w:sz w:val="20"/>
          <w:szCs w:val="20"/>
          <w:lang w:val="en-US" w:eastAsia="ru-RU"/>
        </w:rPr>
        <w:t>id</w:t>
      </w:r>
      <w:r w:rsidRPr="00303EB3">
        <w:rPr>
          <w:rFonts w:ascii="Open Sans" w:eastAsia="Times New Roman" w:hAnsi="Open Sans" w:cs="Arial"/>
          <w:color w:val="880000"/>
          <w:sz w:val="20"/>
          <w:szCs w:val="20"/>
          <w:lang w:eastAsia="ru-RU"/>
        </w:rPr>
        <w:t>/1060500767&lt;/</w:t>
      </w:r>
      <w:proofErr w:type="spellStart"/>
      <w:r w:rsidRPr="004841D1">
        <w:rPr>
          <w:rFonts w:ascii="Open Sans" w:eastAsia="Times New Roman" w:hAnsi="Open Sans" w:cs="Arial"/>
          <w:color w:val="880000"/>
          <w:sz w:val="20"/>
          <w:szCs w:val="20"/>
          <w:lang w:val="en-US" w:eastAsia="ru-RU"/>
        </w:rPr>
        <w:t>url</w:t>
      </w:r>
      <w:proofErr w:type="spellEnd"/>
      <w:r w:rsidRPr="00303EB3">
        <w:rPr>
          <w:rFonts w:ascii="Open Sans" w:eastAsia="Times New Roman" w:hAnsi="Open Sans" w:cs="Arial"/>
          <w:color w:val="880000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price&gt;</w:t>
      </w:r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695.0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&lt;/price&gt;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oldprice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1390.0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oldprice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currencyId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RUR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currencyId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categoryId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307179491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categoryId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picture</w:t>
      </w:r>
      <w:proofErr w:type="gram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4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http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:</w:t>
      </w:r>
      <w:r w:rsidRPr="004841D1">
        <w:rPr>
          <w:rFonts w:ascii="Open Sans" w:eastAsia="Times New Roman" w:hAnsi="Open Sans" w:cs="Arial"/>
          <w:color w:val="880000"/>
          <w:sz w:val="20"/>
          <w:szCs w:val="20"/>
          <w:lang w:val="en-US" w:eastAsia="ru-RU"/>
        </w:rPr>
        <w:t>//your-shop.ru/spree/products/000/008/424/large/deux-par-deux-i94_s11_coll_64-8424.jpg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&lt;/picture&gt;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vendor&gt;</w:t>
      </w:r>
      <w:proofErr w:type="spellStart"/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Deux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 xml:space="preserve"> par </w:t>
      </w:r>
      <w:proofErr w:type="spellStart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deux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&lt;/vendor&gt;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vendorCode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I94_S11_coll_64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vendorCode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model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Платье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детское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(для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девочек)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&lt;/model&gt;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country_of_origin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Канада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country_of_origin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Размер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unit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"BRAND"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92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Цвет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Черный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Пол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Женский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Возраст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Детский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Линейка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Sweet n-Rose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Возраст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 xml:space="preserve"> 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от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unit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месяцев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18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Возраст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 xml:space="preserve"> 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до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unit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месяцев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30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Состав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 xml:space="preserve">100% 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полиэстер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Коллекция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Sweet n-Rose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eastAsia="ru-RU"/>
        </w:rPr>
        <w:t>name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"Сезоны</w:t>
      </w:r>
      <w:proofErr w:type="gramStart"/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Весна</w:t>
      </w:r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, Лето, Для дома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У элемента 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могут быть следующие атрибуты: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841D1">
        <w:rPr>
          <w:rFonts w:ascii="Open Sans" w:eastAsia="Times New Roman" w:hAnsi="Open Sans" w:cs="Arial"/>
          <w:color w:val="CC4125"/>
          <w:lang w:eastAsia="ru-RU"/>
        </w:rPr>
        <w:t>id</w:t>
      </w:r>
      <w:proofErr w:type="spellEnd"/>
      <w:r w:rsidRPr="004841D1">
        <w:rPr>
          <w:rFonts w:ascii="Open Sans" w:eastAsia="Times New Roman" w:hAnsi="Open Sans" w:cs="Arial"/>
          <w:color w:val="FF0000"/>
          <w:lang w:eastAsia="ru-RU"/>
        </w:rPr>
        <w:t> </w:t>
      </w:r>
      <w:r w:rsidRPr="004841D1">
        <w:rPr>
          <w:rFonts w:ascii="Open Sans" w:eastAsia="Times New Roman" w:hAnsi="Open Sans" w:cs="Arial"/>
          <w:color w:val="000000"/>
          <w:lang w:eastAsia="ru-RU"/>
        </w:rPr>
        <w:t>- идентификатор товарного предложения. Атрибут может содержать только цифры и латинские буквы.</w:t>
      </w:r>
      <w:r w:rsidRPr="004841D1">
        <w:rPr>
          <w:rFonts w:ascii="Open Sans" w:eastAsia="Times New Roman" w:hAnsi="Open Sans" w:cs="Arial"/>
          <w:color w:val="000000"/>
          <w:lang w:eastAsia="ru-RU"/>
        </w:rPr>
        <w:br/>
        <w:t xml:space="preserve">Максимальная длина 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id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— 20 символов.</w:t>
      </w:r>
      <w:r w:rsidRPr="004841D1">
        <w:rPr>
          <w:rFonts w:ascii="Open Sans" w:eastAsia="Times New Roman" w:hAnsi="Open Sans" w:cs="Arial"/>
          <w:color w:val="000000"/>
          <w:lang w:eastAsia="ru-RU"/>
        </w:rPr>
        <w:br/>
        <w:t>Идентификатор предложения должен быть уникальным и неизменным среди всех товарных предложений одного прайс-листа.</w:t>
      </w:r>
      <w:r w:rsidRPr="004841D1">
        <w:rPr>
          <w:rFonts w:ascii="Open Sans" w:eastAsia="Times New Roman" w:hAnsi="Open Sans" w:cs="Arial"/>
          <w:color w:val="000000"/>
          <w:lang w:eastAsia="ru-RU"/>
        </w:rPr>
        <w:br/>
        <w:t xml:space="preserve">Если у двух и более товарных предложений указать одинаковые атрибуты 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id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, то идентификатор </w:t>
      </w:r>
      <w:r w:rsidRPr="004841D1">
        <w:rPr>
          <w:rFonts w:ascii="Open Sans" w:eastAsia="Times New Roman" w:hAnsi="Open Sans" w:cs="Arial"/>
          <w:color w:val="000000"/>
          <w:lang w:eastAsia="ru-RU"/>
        </w:rPr>
        <w:lastRenderedPageBreak/>
        <w:t>будет присвоен только первому из этих предложений.</w:t>
      </w:r>
      <w:r w:rsidRPr="004841D1">
        <w:rPr>
          <w:rFonts w:ascii="Open Sans" w:eastAsia="Times New Roman" w:hAnsi="Open Sans" w:cs="Arial"/>
          <w:color w:val="000000"/>
          <w:lang w:eastAsia="ru-RU"/>
        </w:rPr>
        <w:br/>
        <w:t xml:space="preserve">Если при последующих обновлениях файла магазина 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id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уже размещенных товаров будут меняться или под 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id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уже размещенных товаров будут представлены другие товары, то это приведет к автоматическому неверному размещению товаров в каталоге и последующей блокировке файла до его исправления магазином.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841D1">
        <w:rPr>
          <w:rFonts w:ascii="Open Sans" w:eastAsia="Times New Roman" w:hAnsi="Open Sans" w:cs="Arial"/>
          <w:color w:val="CC4125"/>
          <w:lang w:eastAsia="ru-RU"/>
        </w:rPr>
        <w:t>available</w:t>
      </w:r>
      <w:proofErr w:type="spellEnd"/>
      <w:r w:rsidRPr="004841D1">
        <w:rPr>
          <w:rFonts w:ascii="Open Sans" w:eastAsia="Times New Roman" w:hAnsi="Open Sans" w:cs="Arial"/>
          <w:color w:val="FF0000"/>
          <w:lang w:eastAsia="ru-RU"/>
        </w:rPr>
        <w:t> </w:t>
      </w:r>
      <w:r w:rsidRPr="004841D1">
        <w:rPr>
          <w:rFonts w:ascii="Open Sans" w:eastAsia="Times New Roman" w:hAnsi="Open Sans" w:cs="Arial"/>
          <w:color w:val="000000"/>
          <w:lang w:eastAsia="ru-RU"/>
        </w:rPr>
        <w:t>- статус доступности товара</w:t>
      </w:r>
    </w:p>
    <w:p w:rsidR="004841D1" w:rsidRPr="004841D1" w:rsidRDefault="004841D1" w:rsidP="004841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false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— доступный для поставки в течение 2 месяцев или под заказ</w:t>
      </w:r>
    </w:p>
    <w:p w:rsidR="004841D1" w:rsidRPr="004841D1" w:rsidRDefault="004841D1" w:rsidP="004841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true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— товарное предложение в наличии. Магазин готов сразу договариваться с покупателем о доставке/покупке товара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841D1">
        <w:rPr>
          <w:rFonts w:ascii="Open Sans" w:eastAsia="Times New Roman" w:hAnsi="Open Sans" w:cs="Times New Roman"/>
          <w:color w:val="000000"/>
          <w:kern w:val="36"/>
          <w:sz w:val="32"/>
          <w:szCs w:val="32"/>
          <w:lang w:eastAsia="ru-RU"/>
        </w:rPr>
        <w:t>Обязательные и желательные элементы &lt;</w:t>
      </w:r>
      <w:proofErr w:type="spellStart"/>
      <w:r w:rsidRPr="004841D1">
        <w:rPr>
          <w:rFonts w:ascii="Open Sans" w:eastAsia="Times New Roman" w:hAnsi="Open Sans" w:cs="Times New Roman"/>
          <w:color w:val="000000"/>
          <w:kern w:val="36"/>
          <w:sz w:val="32"/>
          <w:szCs w:val="32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Times New Roman"/>
          <w:color w:val="000000"/>
          <w:kern w:val="36"/>
          <w:sz w:val="32"/>
          <w:szCs w:val="32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Обязательные для всех категорий выделены красным. Некоторые элементы могут быть обязательными для товаров в определенных категориях.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Об этом указано в их описании и в требованиях к контенту категорий.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7"/>
        <w:gridCol w:w="3045"/>
        <w:gridCol w:w="3093"/>
      </w:tblGrid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элемент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атрибут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название</w:t>
            </w:r>
          </w:p>
        </w:tc>
      </w:tr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&lt;</w:t>
            </w:r>
            <w:proofErr w:type="spellStart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offer</w:t>
            </w:r>
            <w:proofErr w:type="spellEnd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&gt;  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id</w:t>
            </w:r>
            <w:proofErr w:type="spellEnd"/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идентификатор товарного предложения</w:t>
            </w:r>
          </w:p>
        </w:tc>
      </w:tr>
      <w:tr w:rsidR="004841D1" w:rsidRPr="004841D1" w:rsidTr="004841D1">
        <w:trPr>
          <w:trHeight w:val="66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available</w:t>
            </w:r>
            <w:proofErr w:type="spellEnd"/>
            <w:r w:rsidRPr="004841D1">
              <w:rPr>
                <w:rFonts w:ascii="Open Sans" w:eastAsia="Times New Roman" w:hAnsi="Open Sans" w:cs="Arial"/>
                <w:color w:val="FF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доступность к продаже</w:t>
            </w:r>
          </w:p>
        </w:tc>
      </w:tr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&lt;</w:t>
            </w:r>
            <w:proofErr w:type="spellStart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price</w:t>
            </w:r>
            <w:proofErr w:type="spellEnd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&gt;</w:t>
            </w:r>
            <w:r w:rsidRPr="004841D1">
              <w:rPr>
                <w:rFonts w:ascii="Open Sans" w:eastAsia="Times New Roman" w:hAnsi="Open Sans" w:cs="Arial"/>
                <w:color w:val="FF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цена</w:t>
            </w:r>
          </w:p>
        </w:tc>
      </w:tr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&lt;</w:t>
            </w:r>
            <w:proofErr w:type="spellStart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oldprice</w:t>
            </w:r>
            <w:proofErr w:type="spellEnd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&gt;</w:t>
            </w:r>
          </w:p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старая цена (для указания скидки)</w:t>
            </w:r>
          </w:p>
        </w:tc>
      </w:tr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&lt;</w:t>
            </w:r>
            <w:proofErr w:type="spellStart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url</w:t>
            </w:r>
            <w:proofErr w:type="spellEnd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&gt;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URL страницы товара</w:t>
            </w:r>
          </w:p>
        </w:tc>
      </w:tr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&lt;</w:t>
            </w:r>
            <w:proofErr w:type="spellStart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categoryId</w:t>
            </w:r>
            <w:proofErr w:type="spellEnd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&gt;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идентификатор категории товара</w:t>
            </w:r>
          </w:p>
        </w:tc>
      </w:tr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&lt;</w:t>
            </w:r>
            <w:proofErr w:type="spellStart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currencyId</w:t>
            </w:r>
            <w:proofErr w:type="spellEnd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&gt;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идентификатор валюты товара</w:t>
            </w:r>
          </w:p>
        </w:tc>
      </w:tr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&lt;</w:t>
            </w:r>
            <w:proofErr w:type="spellStart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picture</w:t>
            </w:r>
            <w:proofErr w:type="spellEnd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&gt;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изображение</w:t>
            </w:r>
          </w:p>
        </w:tc>
      </w:tr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&lt;</w:t>
            </w:r>
            <w:proofErr w:type="spellStart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name</w:t>
            </w:r>
            <w:proofErr w:type="spellEnd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&gt;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название товара</w:t>
            </w:r>
          </w:p>
        </w:tc>
      </w:tr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&lt;</w:t>
            </w:r>
            <w:proofErr w:type="spellStart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typePrefix</w:t>
            </w:r>
            <w:proofErr w:type="spellEnd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&gt;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Вид товара в категории</w:t>
            </w:r>
          </w:p>
        </w:tc>
      </w:tr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&lt;</w:t>
            </w:r>
            <w:proofErr w:type="spellStart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vendor</w:t>
            </w:r>
            <w:proofErr w:type="spellEnd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&gt;</w:t>
            </w:r>
            <w:r w:rsidRPr="004841D1">
              <w:rPr>
                <w:rFonts w:ascii="Open Sans" w:eastAsia="Times New Roman" w:hAnsi="Open Sans" w:cs="Arial"/>
                <w:color w:val="FF000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Производитель (бренд)</w:t>
            </w:r>
          </w:p>
        </w:tc>
      </w:tr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&lt;</w:t>
            </w:r>
            <w:proofErr w:type="spellStart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vendorCode</w:t>
            </w:r>
            <w:proofErr w:type="spellEnd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&gt;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Код производителя</w:t>
            </w:r>
          </w:p>
        </w:tc>
      </w:tr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&lt;</w:t>
            </w:r>
            <w:proofErr w:type="spellStart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description</w:t>
            </w:r>
            <w:proofErr w:type="spellEnd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&gt;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Описание товара</w:t>
            </w:r>
          </w:p>
        </w:tc>
      </w:tr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&lt;</w:t>
            </w:r>
            <w:proofErr w:type="spellStart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param</w:t>
            </w:r>
            <w:proofErr w:type="spellEnd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&gt;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name</w:t>
            </w:r>
            <w:proofErr w:type="spellEnd"/>
            <w:r w:rsidRPr="004841D1">
              <w:rPr>
                <w:rFonts w:ascii="Open Sans" w:eastAsia="Times New Roman" w:hAnsi="Open Sans" w:cs="Arial"/>
                <w:color w:val="CC4125"/>
                <w:lang w:eastAsia="ru-RU"/>
              </w:rPr>
              <w:t>=Размер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Размер товара</w:t>
            </w:r>
          </w:p>
        </w:tc>
      </w:tr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name</w:t>
            </w:r>
            <w:proofErr w:type="spellEnd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=Цвет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Цвет товара</w:t>
            </w:r>
          </w:p>
        </w:tc>
      </w:tr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name</w:t>
            </w:r>
            <w:proofErr w:type="spellEnd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=Пол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Для женщин или для мужчин</w:t>
            </w:r>
          </w:p>
        </w:tc>
      </w:tr>
      <w:tr w:rsidR="004841D1" w:rsidRPr="004841D1" w:rsidTr="004841D1"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&lt;</w:t>
            </w:r>
            <w:proofErr w:type="spellStart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country_of_origin</w:t>
            </w:r>
            <w:proofErr w:type="spellEnd"/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&gt;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41D1" w:rsidRPr="004841D1" w:rsidRDefault="004841D1" w:rsidP="00484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41D1">
              <w:rPr>
                <w:rFonts w:ascii="Open Sans" w:eastAsia="Times New Roman" w:hAnsi="Open Sans" w:cs="Arial"/>
                <w:color w:val="000000"/>
                <w:lang w:eastAsia="ru-RU"/>
              </w:rPr>
              <w:t>Страна производства</w:t>
            </w:r>
          </w:p>
        </w:tc>
      </w:tr>
    </w:tbl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 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lastRenderedPageBreak/>
        <w:t>URL страницы товара - элемент &lt;URL&gt;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Максимальная длина URL — 512 символов. Обязательный элемент.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&lt;offer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id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"12346"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available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"true"&gt;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url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your-shop.ru/</w:t>
      </w:r>
      <w:proofErr w:type="spellStart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product_page.asp?pid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=12346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url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price&gt;</w:t>
      </w:r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600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&lt;/price&gt;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&lt;/offer&gt;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val="en-US"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Цена</w:t>
      </w: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товара</w:t>
      </w: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val="en-US" w:eastAsia="ru-RU"/>
        </w:rPr>
        <w:t xml:space="preserve"> - </w:t>
      </w: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элемент</w:t>
      </w: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val="en-US" w:eastAsia="ru-RU"/>
        </w:rPr>
        <w:t xml:space="preserve"> &lt;price&gt;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Цена, по которой можно приобрести это товарное предложение. Для показа на сайте цена округляется. Обязательный</w:t>
      </w:r>
      <w:r w:rsidRPr="004841D1">
        <w:rPr>
          <w:rFonts w:ascii="Open Sans" w:eastAsia="Times New Roman" w:hAnsi="Open Sans" w:cs="Arial"/>
          <w:color w:val="000000"/>
          <w:lang w:val="en-US" w:eastAsia="ru-RU"/>
        </w:rPr>
        <w:t xml:space="preserve"> </w:t>
      </w:r>
      <w:r w:rsidRPr="004841D1">
        <w:rPr>
          <w:rFonts w:ascii="Open Sans" w:eastAsia="Times New Roman" w:hAnsi="Open Sans" w:cs="Arial"/>
          <w:color w:val="000000"/>
          <w:lang w:eastAsia="ru-RU"/>
        </w:rPr>
        <w:t>элемент</w:t>
      </w:r>
      <w:r w:rsidRPr="004841D1">
        <w:rPr>
          <w:rFonts w:ascii="Open Sans" w:eastAsia="Times New Roman" w:hAnsi="Open Sans" w:cs="Arial"/>
          <w:color w:val="000000"/>
          <w:lang w:val="en-US" w:eastAsia="ru-RU"/>
        </w:rPr>
        <w:t>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18"/>
          <w:szCs w:val="18"/>
          <w:lang w:val="en-US" w:eastAsia="ru-RU"/>
        </w:rPr>
        <w:t>&lt;offer</w:t>
      </w:r>
      <w:r w:rsidRPr="004841D1">
        <w:rPr>
          <w:rFonts w:ascii="Open Sans" w:eastAsia="Times New Roman" w:hAnsi="Open Sans" w:cs="Arial"/>
          <w:color w:val="000000"/>
          <w:sz w:val="18"/>
          <w:szCs w:val="18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18"/>
          <w:szCs w:val="18"/>
          <w:lang w:val="en-US" w:eastAsia="ru-RU"/>
        </w:rPr>
        <w:t>id</w:t>
      </w:r>
      <w:r w:rsidRPr="004841D1">
        <w:rPr>
          <w:rFonts w:ascii="Open Sans" w:eastAsia="Times New Roman" w:hAnsi="Open Sans" w:cs="Arial"/>
          <w:color w:val="666600"/>
          <w:sz w:val="18"/>
          <w:szCs w:val="18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18"/>
          <w:szCs w:val="18"/>
          <w:lang w:val="en-US" w:eastAsia="ru-RU"/>
        </w:rPr>
        <w:t>"12346"</w:t>
      </w:r>
      <w:r w:rsidRPr="004841D1">
        <w:rPr>
          <w:rFonts w:ascii="Open Sans" w:eastAsia="Times New Roman" w:hAnsi="Open Sans" w:cs="Arial"/>
          <w:color w:val="000000"/>
          <w:sz w:val="18"/>
          <w:szCs w:val="18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18"/>
          <w:szCs w:val="18"/>
          <w:lang w:val="en-US" w:eastAsia="ru-RU"/>
        </w:rPr>
        <w:t>available</w:t>
      </w:r>
      <w:r w:rsidRPr="004841D1">
        <w:rPr>
          <w:rFonts w:ascii="Open Sans" w:eastAsia="Times New Roman" w:hAnsi="Open Sans" w:cs="Arial"/>
          <w:color w:val="666600"/>
          <w:sz w:val="18"/>
          <w:szCs w:val="18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18"/>
          <w:szCs w:val="18"/>
          <w:lang w:val="en-US" w:eastAsia="ru-RU"/>
        </w:rPr>
        <w:t>"true"&gt;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666600"/>
          <w:sz w:val="18"/>
          <w:szCs w:val="18"/>
          <w:lang w:val="en-US"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18"/>
          <w:szCs w:val="18"/>
          <w:lang w:val="en-US" w:eastAsia="ru-RU"/>
        </w:rPr>
        <w:t>&lt;</w:t>
      </w:r>
      <w:proofErr w:type="gramStart"/>
      <w:r w:rsidRPr="004841D1">
        <w:rPr>
          <w:rFonts w:ascii="Open Sans" w:eastAsia="Times New Roman" w:hAnsi="Open Sans" w:cs="Arial"/>
          <w:color w:val="000088"/>
          <w:sz w:val="18"/>
          <w:szCs w:val="18"/>
          <w:lang w:val="en-US" w:eastAsia="ru-RU"/>
        </w:rPr>
        <w:t>price&gt;</w:t>
      </w:r>
      <w:proofErr w:type="gramEnd"/>
      <w:r w:rsidRPr="004841D1">
        <w:rPr>
          <w:rFonts w:ascii="Open Sans" w:eastAsia="Times New Roman" w:hAnsi="Open Sans" w:cs="Arial"/>
          <w:color w:val="000000"/>
          <w:sz w:val="18"/>
          <w:szCs w:val="18"/>
          <w:lang w:val="en-US" w:eastAsia="ru-RU"/>
        </w:rPr>
        <w:t>600</w:t>
      </w:r>
      <w:r w:rsidRPr="004841D1">
        <w:rPr>
          <w:rFonts w:ascii="Open Sans" w:eastAsia="Times New Roman" w:hAnsi="Open Sans" w:cs="Arial"/>
          <w:color w:val="000088"/>
          <w:sz w:val="18"/>
          <w:szCs w:val="18"/>
          <w:lang w:val="en-US" w:eastAsia="ru-RU"/>
        </w:rPr>
        <w:t>&lt;/price&gt;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18"/>
          <w:szCs w:val="18"/>
          <w:lang w:val="en-US" w:eastAsia="ru-RU"/>
        </w:rPr>
        <w:t>&lt;</w:t>
      </w:r>
      <w:proofErr w:type="spellStart"/>
      <w:proofErr w:type="gramStart"/>
      <w:r w:rsidRPr="004841D1">
        <w:rPr>
          <w:rFonts w:ascii="Open Sans" w:eastAsia="Times New Roman" w:hAnsi="Open Sans" w:cs="Arial"/>
          <w:color w:val="000088"/>
          <w:sz w:val="18"/>
          <w:szCs w:val="18"/>
          <w:lang w:val="en-US" w:eastAsia="ru-RU"/>
        </w:rPr>
        <w:t>currencyId</w:t>
      </w:r>
      <w:proofErr w:type="spellEnd"/>
      <w:r w:rsidRPr="004841D1">
        <w:rPr>
          <w:rFonts w:ascii="Open Sans" w:eastAsia="Times New Roman" w:hAnsi="Open Sans" w:cs="Arial"/>
          <w:color w:val="000088"/>
          <w:sz w:val="18"/>
          <w:szCs w:val="18"/>
          <w:lang w:val="en-US" w:eastAsia="ru-RU"/>
        </w:rPr>
        <w:t>&gt;</w:t>
      </w:r>
      <w:proofErr w:type="gramEnd"/>
      <w:r w:rsidRPr="004841D1">
        <w:rPr>
          <w:rFonts w:ascii="Open Sans" w:eastAsia="Times New Roman" w:hAnsi="Open Sans" w:cs="Arial"/>
          <w:color w:val="000000"/>
          <w:sz w:val="18"/>
          <w:szCs w:val="18"/>
          <w:lang w:val="en-US" w:eastAsia="ru-RU"/>
        </w:rPr>
        <w:t>USD</w:t>
      </w:r>
      <w:r w:rsidRPr="004841D1">
        <w:rPr>
          <w:rFonts w:ascii="Open Sans" w:eastAsia="Times New Roman" w:hAnsi="Open Sans" w:cs="Arial"/>
          <w:color w:val="000088"/>
          <w:sz w:val="18"/>
          <w:szCs w:val="18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18"/>
          <w:szCs w:val="18"/>
          <w:lang w:val="en-US" w:eastAsia="ru-RU"/>
        </w:rPr>
        <w:t>currencyId</w:t>
      </w:r>
      <w:proofErr w:type="spellEnd"/>
      <w:r w:rsidRPr="004841D1">
        <w:rPr>
          <w:rFonts w:ascii="Open Sans" w:eastAsia="Times New Roman" w:hAnsi="Open Sans" w:cs="Arial"/>
          <w:color w:val="000088"/>
          <w:sz w:val="18"/>
          <w:szCs w:val="18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18"/>
          <w:szCs w:val="18"/>
          <w:lang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18"/>
          <w:szCs w:val="18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18"/>
          <w:szCs w:val="18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88"/>
          <w:sz w:val="18"/>
          <w:szCs w:val="18"/>
          <w:lang w:eastAsia="ru-RU"/>
        </w:rPr>
        <w:t>&gt;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Идентификатор валюты товара - элемент &lt;</w:t>
      </w:r>
      <w:proofErr w:type="spellStart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currencyId</w:t>
      </w:r>
      <w:proofErr w:type="spellEnd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Идентификатор валюты товара (RUR, USD, EUR). Для корректного отображения цены. Обязательный элемент.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&lt;offer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id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"12346"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available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"true"&gt;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currencyId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USD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currencyId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categoryId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6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categoryId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303EB3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3EB3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......</w:t>
      </w:r>
    </w:p>
    <w:p w:rsidR="004841D1" w:rsidRPr="00303EB3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3EB3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offer</w:t>
      </w:r>
      <w:r w:rsidRPr="00303EB3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303EB3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Идентификатор</w:t>
      </w:r>
      <w:r w:rsidRPr="00303EB3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категории</w:t>
      </w:r>
      <w:r w:rsidRPr="00303EB3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товара</w:t>
      </w:r>
      <w:r w:rsidRPr="00303EB3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 xml:space="preserve"> - </w:t>
      </w: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элемент</w:t>
      </w:r>
      <w:r w:rsidRPr="00303EB3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 xml:space="preserve"> &lt;</w:t>
      </w:r>
      <w:proofErr w:type="spellStart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val="en-US" w:eastAsia="ru-RU"/>
        </w:rPr>
        <w:t>categoryId</w:t>
      </w:r>
      <w:proofErr w:type="spellEnd"/>
      <w:r w:rsidRPr="00303EB3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Идентификатор категории товара, присвоенный магазином (целое число не более 18 знаков). Товарное предложение может принадлежать только одной категории.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Элемент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 может содержать только один элемент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categoryId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&gt;. Обязательный элемент.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eastAsia="ru-RU"/>
        </w:rPr>
        <w:t>id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"12346"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eastAsia="ru-RU"/>
        </w:rPr>
        <w:t>available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</w:t>
      </w:r>
      <w:proofErr w:type="spellStart"/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true</w:t>
      </w:r>
      <w:proofErr w:type="spellEnd"/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categoryId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6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categoryId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picture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http://best.seller.ru/img/device12345.jpg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&lt;/picture&gt;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Ссылки на картинки товара - элемент &lt;</w:t>
      </w:r>
      <w:proofErr w:type="spellStart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picture</w:t>
      </w:r>
      <w:proofErr w:type="spellEnd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Ссылки на картинки соответствующего товара. Недопустимо давать ссылку на «заглушку», т.е. на страницу, где написано «картинка отсутствует», или на логотип магазина.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Обязательный элемент. Отсутствие изображений в большинстве случаев делает покупку товара невозможной.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eastAsia="ru-RU"/>
        </w:rPr>
        <w:t>id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"12346"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eastAsia="ru-RU"/>
        </w:rPr>
        <w:t>available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</w:t>
      </w:r>
      <w:proofErr w:type="spellStart"/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true</w:t>
      </w:r>
      <w:proofErr w:type="spellEnd"/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picture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http://shop-pop.ru/img/device12385.jpg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&lt;/picture&gt;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picture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http://shop-pop.ru/img/device12386.jpg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&lt;/picture&gt;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Trebuchet MS" w:eastAsia="Times New Roman" w:hAnsi="Trebuchet MS" w:cs="Times New Roman"/>
          <w:i/>
          <w:iCs/>
          <w:color w:val="666666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i/>
          <w:iCs/>
          <w:color w:val="666666"/>
          <w:sz w:val="26"/>
          <w:szCs w:val="26"/>
          <w:lang w:eastAsia="ru-RU"/>
        </w:rPr>
        <w:t>Требования к изображениям.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Изображение товара должно быть четким, в разрешении не менее 500х500 пикселей и не должно содержать водяных знаков (логотип или адрес сайта, нанесенный поверх изображения товара).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lastRenderedPageBreak/>
        <w:t>Некачественные изображения товаров на 20% снижают конверсию и, соответственно, количество заказов.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Название товарного предложения - элемент &lt;</w:t>
      </w:r>
      <w:proofErr w:type="spellStart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name</w:t>
      </w:r>
      <w:proofErr w:type="spellEnd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&gt;, &lt;</w:t>
      </w:r>
      <w:proofErr w:type="spellStart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model</w:t>
      </w:r>
      <w:proofErr w:type="spellEnd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Название товарного предложения. Обязательный элемент.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eastAsia="ru-RU"/>
        </w:rPr>
        <w:t>id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"12346"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eastAsia="ru-RU"/>
        </w:rPr>
        <w:t>available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</w:t>
      </w:r>
      <w:proofErr w:type="spellStart"/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true</w:t>
      </w:r>
      <w:proofErr w:type="spellEnd"/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br/>
        <w:t>…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br/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name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Платье детское (для девочек)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name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br/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typePrefix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Платья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typePrefix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По такой же логике читается тэг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model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&gt;, использовать можно любой из них.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eastAsia="ru-RU"/>
        </w:rPr>
        <w:t>id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"12346"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eastAsia="ru-RU"/>
        </w:rPr>
        <w:t>available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</w:t>
      </w:r>
      <w:proofErr w:type="spellStart"/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true</w:t>
      </w:r>
      <w:proofErr w:type="spellEnd"/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br/>
        <w:t>…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br/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model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Платье детское (для девочек)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model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br/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typePrefix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Платья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typePrefix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Группа товаров/ вид товаров - элемент &lt;</w:t>
      </w:r>
      <w:proofErr w:type="spellStart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typePrefix</w:t>
      </w:r>
      <w:proofErr w:type="spellEnd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Вид товаров в категории. Участвует в формировании полного названия товара в каталоге 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Berito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, в фильтрации. Необязательный элемент.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eastAsia="ru-RU"/>
        </w:rPr>
        <w:t>id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"12346"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eastAsia="ru-RU"/>
        </w:rPr>
        <w:t>available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</w:t>
      </w:r>
      <w:proofErr w:type="spellStart"/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true</w:t>
      </w:r>
      <w:proofErr w:type="spellEnd"/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typePrefix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Платье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typePrefix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vendor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proofErr w:type="spellStart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Deux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par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deux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vendor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Бренд товара - элемент &lt;</w:t>
      </w:r>
      <w:proofErr w:type="spellStart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vendor</w:t>
      </w:r>
      <w:proofErr w:type="spellEnd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Производитель. Отображается в названии товара, участвует в фильтрации товаров. Обязательный</w:t>
      </w:r>
      <w:r w:rsidRPr="004841D1">
        <w:rPr>
          <w:rFonts w:ascii="Open Sans" w:eastAsia="Times New Roman" w:hAnsi="Open Sans" w:cs="Arial"/>
          <w:color w:val="000000"/>
          <w:lang w:val="en-US" w:eastAsia="ru-RU"/>
        </w:rPr>
        <w:t xml:space="preserve"> </w:t>
      </w:r>
      <w:r w:rsidRPr="004841D1">
        <w:rPr>
          <w:rFonts w:ascii="Open Sans" w:eastAsia="Times New Roman" w:hAnsi="Open Sans" w:cs="Arial"/>
          <w:color w:val="000000"/>
          <w:lang w:eastAsia="ru-RU"/>
        </w:rPr>
        <w:t>элемент</w:t>
      </w:r>
      <w:r w:rsidRPr="004841D1">
        <w:rPr>
          <w:rFonts w:ascii="Open Sans" w:eastAsia="Times New Roman" w:hAnsi="Open Sans" w:cs="Arial"/>
          <w:color w:val="000000"/>
          <w:lang w:val="en-US" w:eastAsia="ru-RU"/>
        </w:rPr>
        <w:t>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&lt;offer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id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"12346"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available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"true"&gt;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vendor&gt;</w:t>
      </w:r>
      <w:proofErr w:type="spellStart"/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Deux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 xml:space="preserve"> par </w:t>
      </w:r>
      <w:proofErr w:type="spellStart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deux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&lt;/vendor&gt;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vendorCode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I94_S11_coll_64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vendorCode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При указании бренда на английском (оригинальном) языке не следует писать его 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транслитом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или добавлять в виде 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транслита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к оригинальному названию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Код производителя - элемент &lt;</w:t>
      </w:r>
      <w:proofErr w:type="spellStart"/>
      <w:r w:rsidRPr="004841D1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vendorCode</w:t>
      </w:r>
      <w:proofErr w:type="spellEnd"/>
      <w:r w:rsidRPr="004841D1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Оригинальный код производителя. Необязательный</w:t>
      </w:r>
      <w:r w:rsidRPr="004841D1">
        <w:rPr>
          <w:rFonts w:ascii="Open Sans" w:eastAsia="Times New Roman" w:hAnsi="Open Sans" w:cs="Arial"/>
          <w:color w:val="000000"/>
          <w:lang w:val="en-US" w:eastAsia="ru-RU"/>
        </w:rPr>
        <w:t xml:space="preserve"> </w:t>
      </w:r>
      <w:r w:rsidRPr="004841D1">
        <w:rPr>
          <w:rFonts w:ascii="Open Sans" w:eastAsia="Times New Roman" w:hAnsi="Open Sans" w:cs="Arial"/>
          <w:color w:val="000000"/>
          <w:lang w:eastAsia="ru-RU"/>
        </w:rPr>
        <w:t>элемент</w:t>
      </w:r>
      <w:r w:rsidRPr="004841D1">
        <w:rPr>
          <w:rFonts w:ascii="Open Sans" w:eastAsia="Times New Roman" w:hAnsi="Open Sans" w:cs="Arial"/>
          <w:color w:val="000000"/>
          <w:lang w:val="en-US" w:eastAsia="ru-RU"/>
        </w:rPr>
        <w:t>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&lt;offer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id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"12346"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available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"true"&gt;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proofErr w:type="gram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vendorCode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I94_S11_coll_64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vendorCode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description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Изящное платье для маленьких принцесс. 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&lt;/description&gt;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&lt;/offer&gt;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val="en-US"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Описание</w:t>
      </w: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товара</w:t>
      </w: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val="en-US" w:eastAsia="ru-RU"/>
        </w:rPr>
        <w:t xml:space="preserve"> - </w:t>
      </w: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элемент</w:t>
      </w: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val="en-US" w:eastAsia="ru-RU"/>
        </w:rPr>
        <w:t xml:space="preserve"> &lt;description&gt;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В описании товарного предложения рекомендуется указывать основные характеристики и особенности товара. Описание обязательно заполнять, если вдруг у Вас нет возможности </w:t>
      </w:r>
      <w:r w:rsidRPr="004841D1">
        <w:rPr>
          <w:rFonts w:ascii="Open Sans" w:eastAsia="Times New Roman" w:hAnsi="Open Sans" w:cs="Arial"/>
          <w:color w:val="000000"/>
          <w:lang w:eastAsia="ru-RU"/>
        </w:rPr>
        <w:lastRenderedPageBreak/>
        <w:t>корректно заполнить тэги, передающие характеристики, вид товара, его производителя, т.к. в этом случае описание - единственный путь идентификации товара.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Обязательный элемент.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eastAsia="ru-RU"/>
        </w:rPr>
        <w:t>id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"12346"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eastAsia="ru-RU"/>
        </w:rPr>
        <w:t>available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</w:t>
      </w:r>
      <w:proofErr w:type="spellStart"/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true</w:t>
      </w:r>
      <w:proofErr w:type="spellEnd"/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description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 xml:space="preserve">Изящное платье для маленьких </w:t>
      </w:r>
      <w:proofErr w:type="gramStart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принцесс.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gram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description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Пол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женские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Описание характеристик товара - элемент &lt;</w:t>
      </w:r>
      <w:proofErr w:type="spellStart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param</w:t>
      </w:r>
      <w:proofErr w:type="spellEnd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Каждый элемент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 описывает одну характеристику. Элемент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 может содержать любое количество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Элемент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 имеет атрибуты:</w:t>
      </w:r>
    </w:p>
    <w:p w:rsidR="004841D1" w:rsidRPr="004841D1" w:rsidRDefault="004841D1" w:rsidP="00484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name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- название параметра,</w:t>
      </w:r>
    </w:p>
    <w:p w:rsidR="004841D1" w:rsidRPr="004841D1" w:rsidRDefault="004841D1" w:rsidP="00484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unit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- единица измерения (для числовых параметров),</w:t>
      </w:r>
    </w:p>
    <w:p w:rsidR="004841D1" w:rsidRPr="004841D1" w:rsidRDefault="004841D1" w:rsidP="00484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value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- значение параметра.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eastAsia="ru-RU"/>
        </w:rPr>
        <w:t>id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"12346"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eastAsia="ru-RU"/>
        </w:rPr>
        <w:t>available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</w:t>
      </w:r>
      <w:proofErr w:type="spellStart"/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true</w:t>
      </w:r>
      <w:proofErr w:type="spellEnd"/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...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Размер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unit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"BRAND"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92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Цвет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Черный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Пол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Женский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Возраст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Детский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Линейка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Sweet n-Rose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303EB3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303EB3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303EB3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303EB3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303EB3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303EB3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303EB3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Возраст</w:t>
      </w:r>
      <w:r w:rsidRPr="00303EB3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 xml:space="preserve"> 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от</w:t>
      </w:r>
      <w:r w:rsidRPr="00303EB3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303EB3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303EB3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unit</w:t>
      </w:r>
      <w:r w:rsidRPr="00303EB3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303EB3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месяцев</w:t>
      </w:r>
      <w:r w:rsidRPr="00303EB3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303EB3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303EB3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18</w:t>
      </w:r>
      <w:r w:rsidRPr="00303EB3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303EB3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303EB3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303EB3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303EB3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303EB3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303EB3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303EB3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303EB3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303EB3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Возраст</w:t>
      </w:r>
      <w:r w:rsidRPr="00303EB3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 xml:space="preserve"> 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до</w:t>
      </w:r>
      <w:r w:rsidRPr="00303EB3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303EB3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303EB3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unit</w:t>
      </w:r>
      <w:r w:rsidRPr="00303EB3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303EB3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месяцев</w:t>
      </w:r>
      <w:r w:rsidRPr="00303EB3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303EB3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303EB3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30</w:t>
      </w:r>
      <w:r w:rsidRPr="00303EB3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303EB3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303EB3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Состав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 xml:space="preserve">100% 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полиэстер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name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Коллекция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Sweet n-Rose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ind w:left="220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 </w:t>
      </w:r>
      <w:proofErr w:type="spellStart"/>
      <w:r w:rsidRPr="004841D1">
        <w:rPr>
          <w:rFonts w:ascii="Open Sans" w:eastAsia="Times New Roman" w:hAnsi="Open Sans" w:cs="Arial"/>
          <w:color w:val="660066"/>
          <w:sz w:val="20"/>
          <w:szCs w:val="20"/>
          <w:lang w:eastAsia="ru-RU"/>
        </w:rPr>
        <w:t>name</w:t>
      </w:r>
      <w:proofErr w:type="spellEnd"/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"Сезоны</w:t>
      </w:r>
      <w:proofErr w:type="gramStart"/>
      <w:r w:rsidRPr="004841D1">
        <w:rPr>
          <w:rFonts w:ascii="Open Sans" w:eastAsia="Times New Roman" w:hAnsi="Open Sans" w:cs="Arial"/>
          <w:color w:val="008800"/>
          <w:sz w:val="20"/>
          <w:szCs w:val="20"/>
          <w:lang w:eastAsia="ru-RU"/>
        </w:rPr>
        <w:t>"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Весна</w:t>
      </w:r>
      <w:proofErr w:type="gramEnd"/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, Лето, Для дома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param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Страна производитель - элемент &lt;</w:t>
      </w:r>
      <w:proofErr w:type="spellStart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country_of_origin</w:t>
      </w:r>
      <w:proofErr w:type="spellEnd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Необязательный</w:t>
      </w:r>
      <w:r w:rsidRPr="004841D1">
        <w:rPr>
          <w:rFonts w:ascii="Open Sans" w:eastAsia="Times New Roman" w:hAnsi="Open Sans" w:cs="Arial"/>
          <w:color w:val="000000"/>
          <w:lang w:val="en-US" w:eastAsia="ru-RU"/>
        </w:rPr>
        <w:t xml:space="preserve"> </w:t>
      </w:r>
      <w:r w:rsidRPr="004841D1">
        <w:rPr>
          <w:rFonts w:ascii="Open Sans" w:eastAsia="Times New Roman" w:hAnsi="Open Sans" w:cs="Arial"/>
          <w:color w:val="000000"/>
          <w:lang w:eastAsia="ru-RU"/>
        </w:rPr>
        <w:t>элемент</w:t>
      </w:r>
      <w:r w:rsidRPr="004841D1">
        <w:rPr>
          <w:rFonts w:ascii="Open Sans" w:eastAsia="Times New Roman" w:hAnsi="Open Sans" w:cs="Arial"/>
          <w:color w:val="000000"/>
          <w:lang w:val="en-US" w:eastAsia="ru-RU"/>
        </w:rPr>
        <w:t>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&lt;offer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id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"12346"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val="en-US" w:eastAsia="ru-RU"/>
        </w:rPr>
        <w:t> </w:t>
      </w:r>
      <w:r w:rsidRPr="004841D1">
        <w:rPr>
          <w:rFonts w:ascii="Open Sans" w:eastAsia="Times New Roman" w:hAnsi="Open Sans" w:cs="Arial"/>
          <w:color w:val="660066"/>
          <w:sz w:val="20"/>
          <w:szCs w:val="20"/>
          <w:lang w:val="en-US" w:eastAsia="ru-RU"/>
        </w:rPr>
        <w:t>available</w:t>
      </w: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=</w:t>
      </w:r>
      <w:r w:rsidRPr="004841D1">
        <w:rPr>
          <w:rFonts w:ascii="Open Sans" w:eastAsia="Times New Roman" w:hAnsi="Open Sans" w:cs="Arial"/>
          <w:color w:val="008800"/>
          <w:sz w:val="20"/>
          <w:szCs w:val="20"/>
          <w:lang w:val="en-US" w:eastAsia="ru-RU"/>
        </w:rPr>
        <w:t>"true"&gt;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val="en-US"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country_of_origin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  <w:r w:rsidRPr="004841D1"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  <w:t>Россия</w:t>
      </w:r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country_of_origin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val="en-US"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666600"/>
          <w:sz w:val="20"/>
          <w:szCs w:val="20"/>
          <w:lang w:eastAsia="ru-RU"/>
        </w:rPr>
        <w:t>...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&lt;/</w:t>
      </w:r>
      <w:proofErr w:type="spellStart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offer</w:t>
      </w:r>
      <w:proofErr w:type="spellEnd"/>
      <w:r w:rsidRPr="004841D1">
        <w:rPr>
          <w:rFonts w:ascii="Open Sans" w:eastAsia="Times New Roman" w:hAnsi="Open Sans" w:cs="Arial"/>
          <w:color w:val="000088"/>
          <w:sz w:val="20"/>
          <w:szCs w:val="20"/>
          <w:lang w:eastAsia="ru-RU"/>
        </w:rPr>
        <w:t>&gt;</w:t>
      </w:r>
    </w:p>
    <w:p w:rsidR="004841D1" w:rsidRPr="004841D1" w:rsidRDefault="004841D1" w:rsidP="004841D1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Указание скидки - элемент &lt;</w:t>
      </w:r>
      <w:proofErr w:type="spellStart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oldprice</w:t>
      </w:r>
      <w:proofErr w:type="spellEnd"/>
      <w:r w:rsidRPr="004841D1">
        <w:rPr>
          <w:rFonts w:ascii="Open Sans" w:eastAsia="Times New Roman" w:hAnsi="Open Sans" w:cs="Times New Roman"/>
          <w:b/>
          <w:bCs/>
          <w:color w:val="000000"/>
          <w:sz w:val="26"/>
          <w:szCs w:val="26"/>
          <w:lang w:eastAsia="ru-RU"/>
        </w:rPr>
        <w:t>&gt;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В этом элементе указывается стоимость товара до применения к нему скидки. В каталоге будет указана старая цена, новая цена и размер скидки. Кроме того, все предложения со скидками от 15% автоматически попадут в различные разделы Распродажи.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Размер скидки рассчитывается как разница </w:t>
      </w:r>
      <w:proofErr w:type="gramStart"/>
      <w:r w:rsidRPr="004841D1">
        <w:rPr>
          <w:rFonts w:ascii="Open Sans" w:eastAsia="Times New Roman" w:hAnsi="Open Sans" w:cs="Arial"/>
          <w:color w:val="000000"/>
          <w:lang w:eastAsia="ru-RU"/>
        </w:rPr>
        <w:t>между ценами</w:t>
      </w:r>
      <w:proofErr w:type="gramEnd"/>
      <w:r w:rsidRPr="004841D1">
        <w:rPr>
          <w:rFonts w:ascii="Open Sans" w:eastAsia="Times New Roman" w:hAnsi="Open Sans" w:cs="Arial"/>
          <w:color w:val="000000"/>
          <w:lang w:eastAsia="ru-RU"/>
        </w:rPr>
        <w:t xml:space="preserve"> указанными в тэгах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oldprice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 и &lt;</w:t>
      </w:r>
      <w:proofErr w:type="spellStart"/>
      <w:r w:rsidRPr="004841D1">
        <w:rPr>
          <w:rFonts w:ascii="Open Sans" w:eastAsia="Times New Roman" w:hAnsi="Open Sans" w:cs="Arial"/>
          <w:color w:val="000000"/>
          <w:lang w:eastAsia="ru-RU"/>
        </w:rPr>
        <w:t>price</w:t>
      </w:r>
      <w:proofErr w:type="spellEnd"/>
      <w:r w:rsidRPr="004841D1">
        <w:rPr>
          <w:rFonts w:ascii="Open Sans" w:eastAsia="Times New Roman" w:hAnsi="Open Sans" w:cs="Arial"/>
          <w:color w:val="000000"/>
          <w:lang w:eastAsia="ru-RU"/>
        </w:rPr>
        <w:t>&gt;.</w:t>
      </w:r>
    </w:p>
    <w:p w:rsidR="004841D1" w:rsidRPr="004841D1" w:rsidRDefault="004841D1" w:rsidP="00484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41D1">
        <w:rPr>
          <w:rFonts w:ascii="Open Sans" w:eastAsia="Times New Roman" w:hAnsi="Open Sans" w:cs="Arial"/>
          <w:color w:val="000000"/>
          <w:lang w:eastAsia="ru-RU"/>
        </w:rPr>
        <w:t>Необязательный элемент.</w:t>
      </w:r>
    </w:p>
    <w:p w:rsidR="00BF147E" w:rsidRDefault="00BF147E"/>
    <w:sectPr w:rsidR="00BF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087A"/>
    <w:multiLevelType w:val="multilevel"/>
    <w:tmpl w:val="B952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83867"/>
    <w:multiLevelType w:val="multilevel"/>
    <w:tmpl w:val="03AE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27B21"/>
    <w:multiLevelType w:val="multilevel"/>
    <w:tmpl w:val="E114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509B2"/>
    <w:multiLevelType w:val="multilevel"/>
    <w:tmpl w:val="2A80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D8"/>
    <w:rsid w:val="00303EB3"/>
    <w:rsid w:val="004841D1"/>
    <w:rsid w:val="007641D8"/>
    <w:rsid w:val="00B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C141"/>
  <w15:chartTrackingRefBased/>
  <w15:docId w15:val="{070796A9-F188-4354-8DE5-61867DC3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4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4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4841D1"/>
  </w:style>
  <w:style w:type="paragraph" w:customStyle="1" w:styleId="c5">
    <w:name w:val="c5"/>
    <w:basedOn w:val="a"/>
    <w:rsid w:val="0048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841D1"/>
  </w:style>
  <w:style w:type="character" w:customStyle="1" w:styleId="c23">
    <w:name w:val="c23"/>
    <w:basedOn w:val="a0"/>
    <w:rsid w:val="004841D1"/>
  </w:style>
  <w:style w:type="paragraph" w:customStyle="1" w:styleId="c18">
    <w:name w:val="c18"/>
    <w:basedOn w:val="a"/>
    <w:rsid w:val="0048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841D1"/>
  </w:style>
  <w:style w:type="character" w:customStyle="1" w:styleId="c2">
    <w:name w:val="c2"/>
    <w:basedOn w:val="a0"/>
    <w:rsid w:val="004841D1"/>
  </w:style>
  <w:style w:type="character" w:customStyle="1" w:styleId="c1">
    <w:name w:val="c1"/>
    <w:basedOn w:val="a0"/>
    <w:rsid w:val="004841D1"/>
  </w:style>
  <w:style w:type="character" w:customStyle="1" w:styleId="c0">
    <w:name w:val="c0"/>
    <w:basedOn w:val="a0"/>
    <w:rsid w:val="004841D1"/>
  </w:style>
  <w:style w:type="character" w:customStyle="1" w:styleId="c22">
    <w:name w:val="c22"/>
    <w:basedOn w:val="a0"/>
    <w:rsid w:val="004841D1"/>
  </w:style>
  <w:style w:type="paragraph" w:customStyle="1" w:styleId="c3">
    <w:name w:val="c3"/>
    <w:basedOn w:val="a"/>
    <w:rsid w:val="0048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841D1"/>
  </w:style>
  <w:style w:type="character" w:customStyle="1" w:styleId="c36">
    <w:name w:val="c36"/>
    <w:basedOn w:val="a0"/>
    <w:rsid w:val="004841D1"/>
  </w:style>
  <w:style w:type="character" w:styleId="a3">
    <w:name w:val="Hyperlink"/>
    <w:basedOn w:val="a0"/>
    <w:uiPriority w:val="99"/>
    <w:semiHidden/>
    <w:unhideWhenUsed/>
    <w:rsid w:val="004841D1"/>
    <w:rPr>
      <w:color w:val="0000FF"/>
      <w:u w:val="single"/>
    </w:rPr>
  </w:style>
  <w:style w:type="character" w:customStyle="1" w:styleId="c10">
    <w:name w:val="c10"/>
    <w:basedOn w:val="a0"/>
    <w:rsid w:val="00303EB3"/>
  </w:style>
  <w:style w:type="character" w:customStyle="1" w:styleId="c4">
    <w:name w:val="c4"/>
    <w:basedOn w:val="a0"/>
    <w:rsid w:val="00303EB3"/>
  </w:style>
  <w:style w:type="character" w:customStyle="1" w:styleId="c8">
    <w:name w:val="c8"/>
    <w:basedOn w:val="a0"/>
    <w:rsid w:val="0030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docs.google.com/document/d/1yUke4HBIQmqw00iMAqKAMvgKV-preTjXKhQC6hDUNGU/pub?embedded%3Dtrue&amp;sa=D&amp;ust=1589376634568000" TargetMode="External"/><Relationship Id="rId5" Type="http://schemas.openxmlformats.org/officeDocument/2006/relationships/hyperlink" Target="https://docs.google.com/document/d/1bJ7V5zWYFR-774qSxsMACaGDE9T9IPskU5yS6rj-7io/pub?embedde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2020-05-13T09:00:00Z</dcterms:created>
  <dcterms:modified xsi:type="dcterms:W3CDTF">2020-05-13T12:32:00Z</dcterms:modified>
</cp:coreProperties>
</file>