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1с была настройка, что на сайт не выгружаются товары без фото, сейчас они есть (есть описание). Можно ли еще раз проверить настройки программы, чтобы не было товаров без фото? (фото 1)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 меня есть возможность смотреть 1с через телефон, возник вопрос: как в телефоне пользоваться поиском? Нечем нажать enter (фото 2)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нашей бонусной системе покупатели на ДР получают 150б и могут потратить их за 7 дней до и 7 дней после ДР. Как можно проверить, работает ли эта функция? Как проверить на РМК продавцам, есть ли отдельное начисление? (фото 3, 3.1)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У нас на сайте можно оплатить картой через Яндекс.Кассу, пока нет отдельного склада, все продается из розницы. При такой оплате приходится списывать товар. Можно ли как-то сделать движение товара, как реализацию, а не списание?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Постоянно на РМК выскакивает сообщение “есть непрочитанные сообщения”, которое очень мешает работе и не удаляется. Можете вообще удалить оповещения? (фото 5)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В 1с в видах номенклатуры есть две папки “Поводки”. Нужно перекинуть товары скопом из одной папки в другую (амуниция - поводки, без “рулетки”) (фото 6)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Мы регистрируем бонусные карты через кнопку “Штрихкод”, Есть ли возможность вводимый в начале номер телефона подставлять в конце, где снова запрашивают тел? Это очень ускорит процесс регистрации (фото 7)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 нас есть товар, который непонятным образом числится в ИМ, но по остаткам ноль. Можно ли узнать причину и исправить ошибку? (фото 9, 9.1)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Нужно Тимохиной Е.Г. сделать возможность использовать отчет “Продажи по ККМ” на ее аккаунте (фото 10)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Заказы покупателей. Выбранный магазин при самовывозе подставляется в колонку "магазин", но хотелось бы чтобы и в комментариях выгружалась данная информация (фото 12, 12.1)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Вся инфа о покупателе выгружается во вкладку "комментарии", но нужные данные, как номер телефона, адрес и комментарий клиента (для водителя) можно распечатать только из вкладки "дополнительно", можно ли разделить выгрузку данных по двум вкладкам? (фото 13)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 Уже три случая, что заказ с сайта на РМК считается вместе с НДС. Можно ли узнать в чем ошибка и ее устранить? ( стоимость </w:t>
      </w:r>
      <w:r w:rsidDel="00000000" w:rsidR="00000000" w:rsidRPr="00000000">
        <w:rPr>
          <w:color w:val="e69138"/>
          <w:sz w:val="20"/>
          <w:szCs w:val="20"/>
          <w:rtl w:val="0"/>
        </w:rPr>
        <w:t xml:space="preserve">1 467.00 руб) (фото 14)</w:t>
      </w:r>
    </w:p>
    <w:p w:rsidR="00000000" w:rsidDel="00000000" w:rsidP="00000000" w:rsidRDefault="00000000" w:rsidRPr="00000000" w14:paraId="00000018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На РМК в Дисконтных картах сделать возможность удаление одного неправильно введенного символа. Сейчас удаляется все.</w:t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6aa84f"/>
          <w:highlight w:val="white"/>
        </w:rPr>
      </w:pPr>
      <w:r w:rsidDel="00000000" w:rsidR="00000000" w:rsidRPr="00000000">
        <w:rPr>
          <w:color w:val="6aa84f"/>
          <w:highlight w:val="white"/>
          <w:rtl w:val="0"/>
        </w:rPr>
        <w:t xml:space="preserve">Показать, как сумму в чеке начислить на бонусную карту покупателя.</w:t>
      </w:r>
    </w:p>
    <w:p w:rsidR="00000000" w:rsidDel="00000000" w:rsidP="00000000" w:rsidRDefault="00000000" w:rsidRPr="00000000" w14:paraId="0000001C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color w:val="e06666"/>
          <w:highlight w:val="white"/>
        </w:rPr>
      </w:pPr>
      <w:r w:rsidDel="00000000" w:rsidR="00000000" w:rsidRPr="00000000">
        <w:rPr>
          <w:color w:val="e06666"/>
          <w:highlight w:val="white"/>
          <w:rtl w:val="0"/>
        </w:rPr>
        <w:t xml:space="preserve">Инвентаризация. Идеи по пересчетам. Корректировка работы. Исправление ошибок. </w:t>
      </w:r>
    </w:p>
    <w:p w:rsidR="00000000" w:rsidDel="00000000" w:rsidP="00000000" w:rsidRDefault="00000000" w:rsidRPr="00000000" w14:paraId="0000001E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С эти товаром (Little one. Корни одуванчика) вообще что то неладное (фото 16, 16.1,16.2, 16.3):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1. Производитель написано трикси, в 1с у нас не указан производитель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2. На сайте цена 97р, в 1с - 104р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3. По остаткам на сайте 1шт, в 1с - 0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У программистов сайта есть задача, сделать список брендов по аналогии с 4 лапами (фото 17). Цитирую сообщение от них, что нужно с нашей стороны: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“Чтобы нам сделать как на сайте 4 лапы страницу брендов надо чтобы бренды передавались справочником. Т.е. надо изменить формат выгрузки брендов. В этом случае даже можно передавать из 1С картинки для брендов..”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Если нужно что-то узнать у них, добавлю в общий чат.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e06666"/>
        </w:rPr>
      </w:pPr>
      <w:r w:rsidDel="00000000" w:rsidR="00000000" w:rsidRPr="00000000">
        <w:rPr>
          <w:color w:val="e06666"/>
          <w:rtl w:val="0"/>
        </w:rPr>
        <w:t xml:space="preserve"> В мобильной версии сайта было переделано меню (фото 18), но как только произошел сбой в выгрузке, все меню (порядок/сортировка) сбилось, все картинки исчезли (были залиты непосредственно на сайте через админку). Приняли решение, что чтобы ничего не слетало, нужно всю информацию залить через 1с. Александр (наш программист) так и не разобрался/не успел с этой задачей. Необходимо сопоставить строки меню с нужной картинкой (картинки на мне). Но еще одна вытекающая задача: не все картинки нужного формата, т.е. какие то я двигала/обрезала/увеличивала, вторая их часть размером 198*198 подошла. Мне говорили, что можно всем скопом настроить нужный для всех размер, нужно показать, как это сделать и как залить потом в 1с.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976.181102362204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