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C1" w:rsidRDefault="008557C1" w:rsidP="003F2D26">
      <w:r>
        <w:t>Нужно внести изменения в</w:t>
      </w:r>
      <w:r w:rsidR="00090088">
        <w:t>о внеш</w:t>
      </w:r>
      <w:r w:rsidR="009F133F">
        <w:t>н</w:t>
      </w:r>
      <w:r w:rsidR="00090088">
        <w:t xml:space="preserve">ий отчет «План закупок и производства» </w:t>
      </w:r>
    </w:p>
    <w:p w:rsidR="008557C1" w:rsidRDefault="008557C1" w:rsidP="003F2D26">
      <w:pPr>
        <w:rPr>
          <w:lang w:val="en-US"/>
        </w:rPr>
      </w:pPr>
    </w:p>
    <w:p w:rsidR="00D667C5" w:rsidRDefault="00D667C5" w:rsidP="00D667C5">
      <w:r>
        <w:t xml:space="preserve">Общее описание задачи: </w:t>
      </w:r>
    </w:p>
    <w:p w:rsidR="00D667C5" w:rsidRDefault="00D667C5" w:rsidP="00D667C5">
      <w:pPr>
        <w:pStyle w:val="a3"/>
        <w:numPr>
          <w:ilvl w:val="0"/>
          <w:numId w:val="1"/>
        </w:numPr>
      </w:pPr>
      <w:r>
        <w:t>Не типовой документ «Производство» – сделать в шапке галочку «Шаблон». При копировании документа автоматически снимать. В новом документе автоматически не стоит такая галочка.</w:t>
      </w:r>
    </w:p>
    <w:p w:rsidR="00D667C5" w:rsidRDefault="00D667C5" w:rsidP="00D667C5">
      <w:pPr>
        <w:pStyle w:val="a3"/>
        <w:numPr>
          <w:ilvl w:val="0"/>
          <w:numId w:val="1"/>
        </w:numPr>
      </w:pPr>
      <w:r>
        <w:t>Внешний отчет «</w:t>
      </w:r>
      <w:proofErr w:type="gramStart"/>
      <w:r>
        <w:t>План</w:t>
      </w:r>
      <w:proofErr w:type="gramEnd"/>
      <w:r>
        <w:t xml:space="preserve"> закупок и производства»  </w:t>
      </w:r>
      <w:proofErr w:type="gramStart"/>
      <w:r>
        <w:t>который</w:t>
      </w:r>
      <w:proofErr w:type="gramEnd"/>
      <w:r>
        <w:t xml:space="preserve"> дорабатываем должен пойти в документы «Производство». Выбрать все документы с галочками Шаблон. </w:t>
      </w:r>
    </w:p>
    <w:p w:rsidR="00D667C5" w:rsidRDefault="00D667C5" w:rsidP="00D667C5">
      <w:pPr>
        <w:pStyle w:val="a3"/>
        <w:numPr>
          <w:ilvl w:val="0"/>
          <w:numId w:val="1"/>
        </w:numPr>
      </w:pPr>
      <w:r>
        <w:t xml:space="preserve">В каждом таком документе нужно запустить готовую процедуру «Рассчитать производство» (кнопка над табличной частью). При расчете у нас формируется </w:t>
      </w:r>
      <w:proofErr w:type="gramStart"/>
      <w:r>
        <w:t>отчет</w:t>
      </w:r>
      <w:proofErr w:type="gramEnd"/>
      <w:r>
        <w:t xml:space="preserve"> в котором есть колонки 2,3,4 </w:t>
      </w:r>
      <w:hyperlink r:id="rId6" w:history="1">
        <w:r w:rsidRPr="006715C1">
          <w:rPr>
            <w:rStyle w:val="a4"/>
          </w:rPr>
          <w:t>https://skr.</w:t>
        </w:r>
        <w:r w:rsidRPr="006715C1">
          <w:rPr>
            <w:rStyle w:val="a4"/>
          </w:rPr>
          <w:t>s</w:t>
        </w:r>
        <w:r w:rsidRPr="006715C1">
          <w:rPr>
            <w:rStyle w:val="a4"/>
          </w:rPr>
          <w:t>h/s4dRixAKK0q?a</w:t>
        </w:r>
      </w:hyperlink>
      <w:r>
        <w:t xml:space="preserve"> (нужно произвести, не хватает, итого)– данными из них нужно дополнить внешний отчет.</w:t>
      </w:r>
    </w:p>
    <w:p w:rsidR="00C50735" w:rsidRDefault="00C50735" w:rsidP="003F2D26"/>
    <w:p w:rsidR="000624E4" w:rsidRDefault="000624E4" w:rsidP="003F2D26">
      <w:r>
        <w:t>Куда вносим изменения:</w:t>
      </w:r>
    </w:p>
    <w:p w:rsidR="000624E4" w:rsidRDefault="00A062DA" w:rsidP="000624E4">
      <w:pPr>
        <w:ind w:left="708"/>
      </w:pPr>
      <w:r>
        <w:t xml:space="preserve">У </w:t>
      </w:r>
      <w:r w:rsidR="000624E4">
        <w:t xml:space="preserve">внешнего </w:t>
      </w:r>
      <w:r>
        <w:t xml:space="preserve">отчета несколько закладок и таблиц. Нам нужно дополнить только одну </w:t>
      </w:r>
      <w:proofErr w:type="gramStart"/>
      <w:r>
        <w:t>таблицу</w:t>
      </w:r>
      <w:proofErr w:type="gramEnd"/>
      <w:r>
        <w:t xml:space="preserve"> которая выдается при следующем формировании: </w:t>
      </w:r>
      <w:r>
        <w:t xml:space="preserve"> «Планирование закупок и производства», ставим галку «Показывать план производства» появляется закладка «План производства»</w:t>
      </w:r>
      <w:r>
        <w:t xml:space="preserve">, </w:t>
      </w:r>
      <w:proofErr w:type="spellStart"/>
      <w:r>
        <w:t>подзакладка</w:t>
      </w:r>
      <w:proofErr w:type="spellEnd"/>
      <w:r>
        <w:t xml:space="preserve"> «Данные с учетом </w:t>
      </w:r>
      <w:proofErr w:type="gramStart"/>
      <w:r>
        <w:t>производить</w:t>
      </w:r>
      <w:proofErr w:type="gramEnd"/>
      <w:r>
        <w:t xml:space="preserve"> но не заказывать».</w:t>
      </w:r>
      <w:r>
        <w:t xml:space="preserve"> </w:t>
      </w:r>
      <w:r>
        <w:t>На этой закладке 2 таблички. Нам н</w:t>
      </w:r>
      <w:r>
        <w:t>ужно внести изменения в верхнюю табличку.</w:t>
      </w:r>
      <w:r w:rsidR="000624E4" w:rsidRPr="000624E4">
        <w:t xml:space="preserve"> </w:t>
      </w:r>
      <w:r w:rsidR="000624E4">
        <w:t>Как в итоге долж</w:t>
      </w:r>
      <w:r w:rsidR="000624E4">
        <w:t xml:space="preserve">на </w:t>
      </w:r>
      <w:r w:rsidR="000624E4">
        <w:t>выглядет</w:t>
      </w:r>
      <w:r w:rsidR="000624E4">
        <w:t>ь эта таблица</w:t>
      </w:r>
      <w:r w:rsidR="000624E4">
        <w:t xml:space="preserve"> - отражено в </w:t>
      </w:r>
      <w:proofErr w:type="spellStart"/>
      <w:r w:rsidR="000624E4">
        <w:t>экселевском</w:t>
      </w:r>
      <w:proofErr w:type="spellEnd"/>
      <w:r w:rsidR="000624E4">
        <w:t xml:space="preserve"> файле.</w:t>
      </w:r>
    </w:p>
    <w:p w:rsidR="00A062DA" w:rsidRDefault="00A062DA" w:rsidP="00A062DA"/>
    <w:p w:rsidR="00A062DA" w:rsidRDefault="00A062DA" w:rsidP="003F2D26">
      <w:r>
        <w:t xml:space="preserve">Общая логика отчета: </w:t>
      </w:r>
    </w:p>
    <w:p w:rsidR="008557C1" w:rsidRDefault="008557C1" w:rsidP="003F2D26">
      <w:proofErr w:type="gramStart"/>
      <w:r>
        <w:t>У номенклатуры есть комплектующие, у комплектующих могут быть свои комплектующие, у тех свои.</w:t>
      </w:r>
      <w:proofErr w:type="gramEnd"/>
    </w:p>
    <w:p w:rsidR="008557C1" w:rsidRDefault="008557C1" w:rsidP="003F2D26">
      <w:r>
        <w:t xml:space="preserve">Такая цепочка образует производственный процесс, при котором последовательностью документов «комплектация» происходит отражение производства. Из базовых </w:t>
      </w:r>
      <w:r w:rsidR="00D667C5">
        <w:t>ингредиентов</w:t>
      </w:r>
      <w:r>
        <w:t xml:space="preserve"> (которые закупаем) в полуфабрикаты, полуфабрикаты в другие полуфабрикаты, а те в готовый продукт. Количество этапов может быть разное в зависимости от конкретного готового продукта.</w:t>
      </w:r>
      <w:r w:rsidR="00A062DA">
        <w:t xml:space="preserve"> Комплектующие для текущего элемента номенклатуры указаны в карточке на соответствующей закладке.</w:t>
      </w:r>
    </w:p>
    <w:p w:rsidR="000624E4" w:rsidRDefault="00A062DA" w:rsidP="003F2D26">
      <w:r>
        <w:t>Сколько всего в конечном итоге произвести и продать мы определяем типовыми документами «План продаж»</w:t>
      </w:r>
      <w:r w:rsidR="000624E4">
        <w:t xml:space="preserve"> - там просто заносятся цифры для конечной продукции. </w:t>
      </w:r>
    </w:p>
    <w:p w:rsidR="00D84233" w:rsidRDefault="00A062DA" w:rsidP="00D84233">
      <w:r>
        <w:t>А сам расчет (сколько произвести</w:t>
      </w:r>
      <w:r w:rsidR="000624E4">
        <w:t xml:space="preserve"> исходя из остатков и наличия комплектующих</w:t>
      </w:r>
      <w:r>
        <w:t xml:space="preserve">) происходит в нетиповом документе </w:t>
      </w:r>
      <w:r w:rsidR="00D84233">
        <w:t>«</w:t>
      </w:r>
      <w:r>
        <w:t xml:space="preserve">Производство».  Для каждого этапа </w:t>
      </w:r>
      <w:r w:rsidR="000624E4">
        <w:t xml:space="preserve">производства </w:t>
      </w:r>
      <w:r>
        <w:t xml:space="preserve">есть свой документ Производство со своим набором </w:t>
      </w:r>
      <w:proofErr w:type="gramStart"/>
      <w:r w:rsidR="000624E4">
        <w:t>позиций</w:t>
      </w:r>
      <w:proofErr w:type="gramEnd"/>
      <w:r w:rsidR="000624E4">
        <w:t xml:space="preserve"> для которых рассчитывается сколько нужно произвести в данный момент именно этих позиций. </w:t>
      </w:r>
      <w:r>
        <w:t xml:space="preserve"> </w:t>
      </w:r>
      <w:r w:rsidR="000624E4">
        <w:t>Для одних полуфабрикатов один документ Производство, для других – другой и т.д.</w:t>
      </w:r>
    </w:p>
    <w:p w:rsidR="008557C1" w:rsidRDefault="000624E4" w:rsidP="003F2D26">
      <w:r>
        <w:t xml:space="preserve">Т.е. Планом продаж </w:t>
      </w:r>
      <w:proofErr w:type="gramStart"/>
      <w:r>
        <w:t>задаем</w:t>
      </w:r>
      <w:proofErr w:type="gramEnd"/>
      <w:r>
        <w:t xml:space="preserve"> сколько хотели бы произвести и продать. А документом Производство рассчитываем сколько нужно и можно произвести исходя из текущей картины. </w:t>
      </w:r>
    </w:p>
    <w:p w:rsidR="000624E4" w:rsidRDefault="000624E4" w:rsidP="003F2D26"/>
    <w:p w:rsidR="001D0D10" w:rsidRDefault="001D0D10" w:rsidP="003F2D26"/>
    <w:p w:rsidR="000624E4" w:rsidRDefault="000624E4" w:rsidP="003F2D26">
      <w:r>
        <w:t xml:space="preserve">Нужная табличка сейчас выдает данные только по конечной продукции. Нужно добавить в нее данные </w:t>
      </w:r>
      <w:proofErr w:type="gramStart"/>
      <w:r>
        <w:t>по</w:t>
      </w:r>
      <w:proofErr w:type="gramEnd"/>
      <w:r>
        <w:t xml:space="preserve"> связанными с ней полуфабрикатами.</w:t>
      </w:r>
    </w:p>
    <w:p w:rsidR="000624E4" w:rsidRDefault="000624E4" w:rsidP="000624E4">
      <w:pPr>
        <w:rPr>
          <w:lang w:val="en-US"/>
        </w:rPr>
      </w:pPr>
      <w:r>
        <w:t xml:space="preserve">Пример из </w:t>
      </w:r>
      <w:proofErr w:type="spellStart"/>
      <w:r>
        <w:t>экселя</w:t>
      </w:r>
      <w:proofErr w:type="spellEnd"/>
      <w:r>
        <w:t xml:space="preserve">: Строка 11 – финальный </w:t>
      </w:r>
      <w:proofErr w:type="gramStart"/>
      <w:r>
        <w:t>продукт</w:t>
      </w:r>
      <w:proofErr w:type="gramEnd"/>
      <w:r>
        <w:t xml:space="preserve"> который участвует в документе План продаж. Строка 13 – полуфабрикат который фигурирует в списке комплектующих  для товара из строки 11. (</w:t>
      </w:r>
      <w:hyperlink r:id="rId7" w:history="1">
        <w:r w:rsidRPr="006715C1">
          <w:rPr>
            <w:rStyle w:val="a4"/>
          </w:rPr>
          <w:t>https://skr.sh/s4dVValoUKV?a</w:t>
        </w:r>
      </w:hyperlink>
      <w:r>
        <w:t xml:space="preserve">) Строка 12 – полуфабрикат который участвует в </w:t>
      </w:r>
      <w:proofErr w:type="spellStart"/>
      <w:proofErr w:type="gramStart"/>
      <w:r>
        <w:t>в</w:t>
      </w:r>
      <w:proofErr w:type="spellEnd"/>
      <w:proofErr w:type="gramEnd"/>
      <w:r>
        <w:t xml:space="preserve"> полуфабрикате из строки 13.</w:t>
      </w:r>
    </w:p>
    <w:p w:rsidR="001D0D10" w:rsidRPr="001D0D10" w:rsidRDefault="001D0D10" w:rsidP="000624E4">
      <w:pPr>
        <w:rPr>
          <w:lang w:val="en-US"/>
        </w:rPr>
      </w:pPr>
    </w:p>
    <w:p w:rsidR="001D0D10" w:rsidRDefault="001D0D10" w:rsidP="001D0D10">
      <w:pPr>
        <w:pStyle w:val="a3"/>
        <w:numPr>
          <w:ilvl w:val="0"/>
          <w:numId w:val="3"/>
        </w:numPr>
      </w:pPr>
      <w:r>
        <w:t>Внешний отчет «</w:t>
      </w:r>
      <w:proofErr w:type="gramStart"/>
      <w:r>
        <w:t>План</w:t>
      </w:r>
      <w:proofErr w:type="gramEnd"/>
      <w:r>
        <w:t xml:space="preserve"> закупок и производства»  </w:t>
      </w:r>
      <w:proofErr w:type="gramStart"/>
      <w:r>
        <w:t>который</w:t>
      </w:r>
      <w:proofErr w:type="gramEnd"/>
      <w:r>
        <w:t xml:space="preserve"> дорабатываем должен пойти в документы «Производство». Выбрать все документы с галочками Шаблон. </w:t>
      </w:r>
    </w:p>
    <w:p w:rsidR="001D0D10" w:rsidRDefault="001D0D10" w:rsidP="001D0D10">
      <w:pPr>
        <w:pStyle w:val="a3"/>
        <w:numPr>
          <w:ilvl w:val="0"/>
          <w:numId w:val="3"/>
        </w:numPr>
      </w:pPr>
      <w:r>
        <w:t xml:space="preserve">В каждом таком документе нужно запустить готовую процедуру «Рассчитать производство» (кнопка над табличной частью). При расчете у нас формируется </w:t>
      </w:r>
      <w:proofErr w:type="gramStart"/>
      <w:r>
        <w:t>отчет</w:t>
      </w:r>
      <w:proofErr w:type="gramEnd"/>
      <w:r>
        <w:t xml:space="preserve"> в котором есть колонки 2,3,4 </w:t>
      </w:r>
      <w:hyperlink r:id="rId8" w:history="1">
        <w:r w:rsidRPr="006715C1">
          <w:rPr>
            <w:rStyle w:val="a4"/>
          </w:rPr>
          <w:t>https://skr.sh/s4dRixAKK0q?a</w:t>
        </w:r>
      </w:hyperlink>
      <w:r>
        <w:t xml:space="preserve"> (нужно произвести, не хватает, итого)– данными из них нужно дополнить внешний отчет.</w:t>
      </w:r>
    </w:p>
    <w:p w:rsidR="000624E4" w:rsidRPr="001D0D10" w:rsidRDefault="001D0D10" w:rsidP="003F2D26">
      <w:r>
        <w:t>В</w:t>
      </w:r>
      <w:r w:rsidRPr="001D0D10">
        <w:t xml:space="preserve"> </w:t>
      </w:r>
      <w:r>
        <w:t xml:space="preserve">документе производство уже есть механизм который рассчитывает цепочку комплектующих и с помощью которой можно понять какие </w:t>
      </w:r>
      <w:proofErr w:type="gramStart"/>
      <w:r>
        <w:t>полуфабрикаты</w:t>
      </w:r>
      <w:proofErr w:type="gramEnd"/>
      <w:r>
        <w:t xml:space="preserve"> к каким строкам отчета добавлять.</w:t>
      </w:r>
    </w:p>
    <w:p w:rsidR="00075543" w:rsidRDefault="00075543" w:rsidP="00075543"/>
    <w:p w:rsidR="0089707D" w:rsidRPr="00D667C5" w:rsidRDefault="0089707D" w:rsidP="0089707D">
      <w:bookmarkStart w:id="0" w:name="_GoBack"/>
      <w:bookmarkEnd w:id="0"/>
    </w:p>
    <w:p w:rsidR="0089707D" w:rsidRDefault="0089707D" w:rsidP="0089707D"/>
    <w:p w:rsidR="0089707D" w:rsidRDefault="0089707D" w:rsidP="00075543"/>
    <w:sectPr w:rsidR="0089707D" w:rsidSect="003F2D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5956"/>
    <w:multiLevelType w:val="hybridMultilevel"/>
    <w:tmpl w:val="B7D63C36"/>
    <w:lvl w:ilvl="0" w:tplc="46A6D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C753B"/>
    <w:multiLevelType w:val="hybridMultilevel"/>
    <w:tmpl w:val="B7D63C36"/>
    <w:lvl w:ilvl="0" w:tplc="46A6D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2E64CD"/>
    <w:multiLevelType w:val="hybridMultilevel"/>
    <w:tmpl w:val="63F6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EE"/>
    <w:rsid w:val="000624E4"/>
    <w:rsid w:val="00075543"/>
    <w:rsid w:val="00090088"/>
    <w:rsid w:val="001908B9"/>
    <w:rsid w:val="00193F06"/>
    <w:rsid w:val="001D0D10"/>
    <w:rsid w:val="002C1596"/>
    <w:rsid w:val="003F2D26"/>
    <w:rsid w:val="004938EE"/>
    <w:rsid w:val="007D3EC3"/>
    <w:rsid w:val="008557C1"/>
    <w:rsid w:val="0089707D"/>
    <w:rsid w:val="009F133F"/>
    <w:rsid w:val="00A062DA"/>
    <w:rsid w:val="00A4175D"/>
    <w:rsid w:val="00C50735"/>
    <w:rsid w:val="00C93494"/>
    <w:rsid w:val="00D619CC"/>
    <w:rsid w:val="00D667C5"/>
    <w:rsid w:val="00D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7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7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7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7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4dRixAKK0q?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r.sh/s4dVValoUKV?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4dRixAKK0q?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Dodonov</dc:creator>
  <cp:lastModifiedBy>Serg Dodonov</cp:lastModifiedBy>
  <cp:revision>3</cp:revision>
  <dcterms:created xsi:type="dcterms:W3CDTF">2020-10-19T08:35:00Z</dcterms:created>
  <dcterms:modified xsi:type="dcterms:W3CDTF">2020-10-19T08:35:00Z</dcterms:modified>
</cp:coreProperties>
</file>