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D93" w:rsidRDefault="007A0D93" w:rsidP="007A0D93">
      <w:r>
        <w:t>Доработка Бухгалтерия предприятия 3.0</w:t>
      </w:r>
      <w:r w:rsidR="00934D22">
        <w:t xml:space="preserve"> и Работа с ТСД.</w:t>
      </w:r>
    </w:p>
    <w:p w:rsidR="007A0D93" w:rsidRDefault="007A0D93" w:rsidP="007A0D93"/>
    <w:p w:rsidR="007A0D93" w:rsidRDefault="007A0D93" w:rsidP="007A0D93">
      <w:r>
        <w:t xml:space="preserve">Требуется создать нетиповой механизм учета возвратной тары а также учет загрузки продукции на тару </w:t>
      </w:r>
      <w:r>
        <w:t xml:space="preserve">с помощью </w:t>
      </w:r>
      <w:proofErr w:type="gramStart"/>
      <w:r>
        <w:t>ТСД  и</w:t>
      </w:r>
      <w:proofErr w:type="gramEnd"/>
      <w:r>
        <w:t xml:space="preserve"> распечаткой документов с указанием месторасположения</w:t>
      </w:r>
      <w:r w:rsidR="004111AA">
        <w:t xml:space="preserve"> продукции на конкретной таре</w:t>
      </w:r>
      <w:r>
        <w:t>.</w:t>
      </w:r>
    </w:p>
    <w:p w:rsidR="007A0D93" w:rsidRDefault="007A0D93" w:rsidP="007A0D93"/>
    <w:p w:rsidR="007A0D93" w:rsidRDefault="007A0D93" w:rsidP="007A0D93">
      <w:r>
        <w:t>Учет тары.</w:t>
      </w:r>
    </w:p>
    <w:p w:rsidR="007A0D93" w:rsidRDefault="007A0D93" w:rsidP="007A0D93">
      <w:bookmarkStart w:id="0" w:name="_GoBack"/>
      <w:bookmarkEnd w:id="0"/>
    </w:p>
    <w:p w:rsidR="007A0D93" w:rsidRDefault="007A0D93" w:rsidP="007A0D93">
      <w:r>
        <w:t>Каждая единица тары имеет свой код (штрих</w:t>
      </w:r>
      <w:r>
        <w:t>-</w:t>
      </w:r>
      <w:r>
        <w:t>код).</w:t>
      </w:r>
    </w:p>
    <w:p w:rsidR="000F61FD" w:rsidRDefault="007A0D93" w:rsidP="007A0D93">
      <w:r>
        <w:t xml:space="preserve"> Цель чтобы в программе в любой момент времени можно было посмотреть какая тара находится на территории организации, а какая</w:t>
      </w:r>
      <w:r>
        <w:t xml:space="preserve"> и сколько времени находится у контрагентов с детализацией</w:t>
      </w:r>
      <w:r w:rsidR="00E575F4">
        <w:t xml:space="preserve"> у какого контрагента</w:t>
      </w:r>
      <w:r w:rsidR="004111AA">
        <w:t xml:space="preserve"> находится конкретная единица</w:t>
      </w:r>
      <w:r>
        <w:t>.</w:t>
      </w:r>
    </w:p>
    <w:p w:rsidR="00E575F4" w:rsidRDefault="007A0D93" w:rsidP="007A0D93">
      <w:r>
        <w:t xml:space="preserve"> </w:t>
      </w:r>
    </w:p>
    <w:p w:rsidR="00E575F4" w:rsidRDefault="00E575F4" w:rsidP="007A0D93">
      <w:r>
        <w:t>Как это должно происходить.</w:t>
      </w:r>
    </w:p>
    <w:p w:rsidR="00E575F4" w:rsidRDefault="007A0D93" w:rsidP="007A0D93">
      <w:r>
        <w:t>При загрузке продукции на тару, грузчик должен выбирать в ТСД накладную готовую к отгрузке, считывать код тары и считать коды с каждой единицы продукции, при заполнении тары считывается код следующей и далее продукция.  Если попадается продукция не из выбранной накладной, подается предупреждающий сигнал. После окончания набора накладной сотрудник «закрывает»</w:t>
      </w:r>
      <w:r w:rsidR="00934D22">
        <w:t xml:space="preserve"> накладную, после чего ее статус помечается как отгруженная. Если накладная набрана не полностью сотрудник не может «закрыть» накладную, но может отложить.</w:t>
      </w:r>
    </w:p>
    <w:p w:rsidR="00934D22" w:rsidRDefault="00934D22" w:rsidP="007A0D93">
      <w:r>
        <w:t>Тара не должна фигурироват</w:t>
      </w:r>
      <w:r w:rsidR="004111AA">
        <w:t>ь</w:t>
      </w:r>
      <w:r>
        <w:t xml:space="preserve"> в </w:t>
      </w:r>
      <w:r w:rsidR="004111AA">
        <w:t>отгрузочных документах</w:t>
      </w:r>
      <w:r w:rsidR="00E575F4">
        <w:t>.</w:t>
      </w:r>
    </w:p>
    <w:p w:rsidR="00E575F4" w:rsidRDefault="00E575F4" w:rsidP="007A0D93"/>
    <w:p w:rsidR="00934D22" w:rsidRDefault="00934D22" w:rsidP="007A0D93"/>
    <w:p w:rsidR="00934D22" w:rsidRDefault="00934D22" w:rsidP="007A0D93">
      <w:r>
        <w:t>Конфигурация БП 3.0 доработанная. Каждая единица продукции имеет свой уникальный код (штрих-</w:t>
      </w:r>
      <w:r w:rsidR="00E575F4">
        <w:t>код).</w:t>
      </w:r>
    </w:p>
    <w:p w:rsidR="00E575F4" w:rsidRDefault="00E575F4" w:rsidP="007A0D93"/>
    <w:p w:rsidR="00E575F4" w:rsidRDefault="00E575F4" w:rsidP="007A0D93">
      <w:r>
        <w:t>Механизм реализации нужно обсуждать.</w:t>
      </w:r>
    </w:p>
    <w:sectPr w:rsidR="00E57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67D"/>
    <w:rsid w:val="004111AA"/>
    <w:rsid w:val="007A0D93"/>
    <w:rsid w:val="007F2068"/>
    <w:rsid w:val="0081667D"/>
    <w:rsid w:val="00934D22"/>
    <w:rsid w:val="00E575F4"/>
    <w:rsid w:val="00FE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7343"/>
  <w15:chartTrackingRefBased/>
  <w15:docId w15:val="{7DA09715-B5B7-4025-9081-650484AE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</dc:creator>
  <cp:keywords/>
  <dc:description/>
  <cp:lastModifiedBy>Archi</cp:lastModifiedBy>
  <cp:revision>3</cp:revision>
  <dcterms:created xsi:type="dcterms:W3CDTF">2020-11-04T13:32:00Z</dcterms:created>
  <dcterms:modified xsi:type="dcterms:W3CDTF">2020-11-04T13:58:00Z</dcterms:modified>
</cp:coreProperties>
</file>