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76B80" w14:textId="4FE979C9" w:rsidR="006B5D9A" w:rsidRDefault="006B5D9A" w:rsidP="006B5D9A">
      <w:pPr>
        <w:jc w:val="center"/>
        <w:rPr>
          <w:b/>
        </w:rPr>
      </w:pPr>
      <w:r>
        <w:rPr>
          <w:b/>
        </w:rPr>
        <w:t xml:space="preserve">Задача 1217 </w:t>
      </w:r>
      <w:r w:rsidR="00D64E59">
        <w:rPr>
          <w:b/>
        </w:rPr>
        <w:t>Доработка внешнего отчета</w:t>
      </w:r>
    </w:p>
    <w:p w14:paraId="7DC2FFAC" w14:textId="3A5B0F4D" w:rsidR="00327A40" w:rsidRDefault="00327A40" w:rsidP="00327A40">
      <w:pPr>
        <w:rPr>
          <w:bCs/>
        </w:rPr>
      </w:pPr>
      <w:r>
        <w:rPr>
          <w:bCs/>
        </w:rPr>
        <w:t>Есть внешний отчет «Ежемесячный план платежей», который получает фактические данные по статьям бюджетов по месяцам:</w:t>
      </w:r>
      <w:r>
        <w:rPr>
          <w:bCs/>
        </w:rPr>
        <w:br/>
      </w:r>
      <w:r w:rsidR="00C02C10">
        <w:rPr>
          <w:noProof/>
        </w:rPr>
        <w:drawing>
          <wp:inline distT="0" distB="0" distL="0" distR="0" wp14:anchorId="5266D038" wp14:editId="1A8A93E1">
            <wp:extent cx="5940425" cy="183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14D0" w14:textId="1B800B05" w:rsidR="00327A40" w:rsidRDefault="00327A40" w:rsidP="00327A40">
      <w:pPr>
        <w:rPr>
          <w:bCs/>
        </w:rPr>
      </w:pPr>
      <w:r>
        <w:rPr>
          <w:bCs/>
        </w:rPr>
        <w:t>На данный момент «Начальный остаток» выводится только в первой колонке на начало периода отчета. «Конечный остаток» аналогично, в последней колонке.</w:t>
      </w:r>
    </w:p>
    <w:p w14:paraId="1A3385ED" w14:textId="70727146" w:rsidR="00327A40" w:rsidRDefault="00327A40" w:rsidP="00327A40">
      <w:pPr>
        <w:rPr>
          <w:bCs/>
        </w:rPr>
      </w:pPr>
      <w:r>
        <w:rPr>
          <w:bCs/>
        </w:rPr>
        <w:t>Необходимо доработать</w:t>
      </w:r>
      <w:r w:rsidR="00C210FA">
        <w:rPr>
          <w:bCs/>
        </w:rPr>
        <w:t xml:space="preserve">, чтобы начальные и конечные остатки выводились по каждому месяцу </w:t>
      </w:r>
      <w:r>
        <w:rPr>
          <w:bCs/>
        </w:rPr>
        <w:t>следующим образом:</w:t>
      </w:r>
      <w:r>
        <w:rPr>
          <w:bCs/>
        </w:rPr>
        <w:br/>
        <w:t>«</w:t>
      </w:r>
      <w:r w:rsidRPr="00327A40">
        <w:rPr>
          <w:b/>
        </w:rPr>
        <w:t>Начальный остаток</w:t>
      </w:r>
      <w:r>
        <w:rPr>
          <w:bCs/>
        </w:rPr>
        <w:t>» в перво</w:t>
      </w:r>
      <w:r w:rsidR="00C02C10">
        <w:rPr>
          <w:bCs/>
        </w:rPr>
        <w:t>м</w:t>
      </w:r>
      <w:r>
        <w:rPr>
          <w:bCs/>
        </w:rPr>
        <w:t xml:space="preserve"> </w:t>
      </w:r>
      <w:r w:rsidR="00C02C10">
        <w:rPr>
          <w:bCs/>
        </w:rPr>
        <w:t xml:space="preserve">периоде </w:t>
      </w:r>
      <w:r>
        <w:rPr>
          <w:bCs/>
        </w:rPr>
        <w:t xml:space="preserve">(на начало периода отчета) = остаткам безналичных денежных средств </w:t>
      </w:r>
      <w:r w:rsidR="00C02C10">
        <w:rPr>
          <w:bCs/>
        </w:rPr>
        <w:t xml:space="preserve">на начало периода отчета </w:t>
      </w:r>
      <w:r>
        <w:rPr>
          <w:bCs/>
        </w:rPr>
        <w:t>по всем счетам выбранной организации (сейчас так и выводиться)</w:t>
      </w:r>
    </w:p>
    <w:p w14:paraId="4832B933" w14:textId="4D8F7C04" w:rsidR="00C02C10" w:rsidRDefault="00C02C10" w:rsidP="00327A40">
      <w:pPr>
        <w:rPr>
          <w:bCs/>
        </w:rPr>
      </w:pPr>
      <w:r>
        <w:rPr>
          <w:bCs/>
        </w:rPr>
        <w:t>«</w:t>
      </w:r>
      <w:r w:rsidRPr="00C02C10">
        <w:rPr>
          <w:b/>
        </w:rPr>
        <w:t>Начальный остаток</w:t>
      </w:r>
      <w:r>
        <w:rPr>
          <w:bCs/>
        </w:rPr>
        <w:t>» каждого периода начиная со второго = Конечный остаток предыдущего периода</w:t>
      </w:r>
    </w:p>
    <w:p w14:paraId="179AC9E2" w14:textId="6D8C4474" w:rsidR="00C02C10" w:rsidRPr="00327A40" w:rsidRDefault="00C02C10" w:rsidP="00327A40">
      <w:pPr>
        <w:rPr>
          <w:bCs/>
        </w:rPr>
      </w:pPr>
      <w:r>
        <w:rPr>
          <w:bCs/>
        </w:rPr>
        <w:t>«</w:t>
      </w:r>
      <w:r w:rsidRPr="00C02C10">
        <w:rPr>
          <w:b/>
        </w:rPr>
        <w:t>Конечный остаток</w:t>
      </w:r>
      <w:r>
        <w:rPr>
          <w:bCs/>
        </w:rPr>
        <w:t>» каждого периода = «Начальный остаток» этого периода +  Сумма по всем статьям этого периода</w:t>
      </w:r>
    </w:p>
    <w:p w14:paraId="2AB3C805" w14:textId="77777777" w:rsidR="006B5D9A" w:rsidRPr="006B5D9A" w:rsidRDefault="006B5D9A" w:rsidP="006B5D9A">
      <w:pPr>
        <w:spacing w:after="0" w:line="240" w:lineRule="auto"/>
      </w:pPr>
    </w:p>
    <w:sectPr w:rsidR="006B5D9A" w:rsidRPr="006B5D9A" w:rsidSect="006B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9A"/>
    <w:rsid w:val="00052BA9"/>
    <w:rsid w:val="0010730D"/>
    <w:rsid w:val="00157037"/>
    <w:rsid w:val="00257693"/>
    <w:rsid w:val="00327A40"/>
    <w:rsid w:val="003875E8"/>
    <w:rsid w:val="00431C71"/>
    <w:rsid w:val="006B5D9A"/>
    <w:rsid w:val="008D64E0"/>
    <w:rsid w:val="00913B7F"/>
    <w:rsid w:val="00A453E2"/>
    <w:rsid w:val="00C02C10"/>
    <w:rsid w:val="00C210FA"/>
    <w:rsid w:val="00C657F2"/>
    <w:rsid w:val="00D64E59"/>
    <w:rsid w:val="00E33342"/>
    <w:rsid w:val="00EE4240"/>
    <w:rsid w:val="00F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4E2"/>
  <w15:docId w15:val="{B5C1B09D-5933-41AE-8409-E0434499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5D9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Sergey Kor</cp:lastModifiedBy>
  <cp:revision>2</cp:revision>
  <dcterms:created xsi:type="dcterms:W3CDTF">2020-11-16T09:42:00Z</dcterms:created>
  <dcterms:modified xsi:type="dcterms:W3CDTF">2020-11-16T09:42:00Z</dcterms:modified>
</cp:coreProperties>
</file>