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3B4B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14:paraId="31BB9BBE" w14:textId="02A20B60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>Реализовать возможность установки лимита кредита и срока отсрочки платежа для контрагента по организации</w:t>
      </w:r>
      <w:r w:rsidR="00B8636D">
        <w:rPr>
          <w:sz w:val="24"/>
          <w:szCs w:val="24"/>
        </w:rPr>
        <w:t xml:space="preserve"> в 1С УНФ</w:t>
      </w:r>
      <w:r>
        <w:rPr>
          <w:sz w:val="24"/>
          <w:szCs w:val="24"/>
        </w:rPr>
        <w:t>.</w:t>
      </w:r>
    </w:p>
    <w:p w14:paraId="0552864B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9F69C8C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F31FB8">
        <w:rPr>
          <w:sz w:val="24"/>
          <w:szCs w:val="24"/>
          <w:u w:val="single"/>
        </w:rPr>
        <w:t>Документ «Расходная накладная»</w:t>
      </w:r>
    </w:p>
    <w:p w14:paraId="14E094A2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>1вариант. У контрагента нет лимита кредита, нет отсрочки.</w:t>
      </w:r>
    </w:p>
    <w:p w14:paraId="06B2C24D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         При проведении документа расходная накладная проверяется наличие лимита кредита и срока отсрочки платежа, если эти реквизиты не заполнены, это означает</w:t>
      </w:r>
      <w:r>
        <w:rPr>
          <w:sz w:val="24"/>
          <w:szCs w:val="24"/>
        </w:rPr>
        <w:t>,</w:t>
      </w:r>
      <w:r w:rsidRPr="008C3958">
        <w:rPr>
          <w:sz w:val="24"/>
          <w:szCs w:val="24"/>
        </w:rPr>
        <w:t xml:space="preserve"> что по данному </w:t>
      </w:r>
      <w:r w:rsidRPr="00817951">
        <w:rPr>
          <w:sz w:val="24"/>
          <w:szCs w:val="24"/>
        </w:rPr>
        <w:t>контрагенту</w:t>
      </w:r>
      <w:r>
        <w:rPr>
          <w:sz w:val="24"/>
          <w:szCs w:val="24"/>
        </w:rPr>
        <w:t xml:space="preserve"> </w:t>
      </w:r>
      <w:r w:rsidRPr="008C3958">
        <w:rPr>
          <w:sz w:val="24"/>
          <w:szCs w:val="24"/>
        </w:rPr>
        <w:t xml:space="preserve">расходная накладная проводится при наличии оплаты. </w:t>
      </w:r>
    </w:p>
    <w:p w14:paraId="12D4C756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</w:p>
    <w:p w14:paraId="07EFED09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>Выводится сообщение:</w:t>
      </w:r>
      <w:r>
        <w:rPr>
          <w:sz w:val="24"/>
          <w:szCs w:val="24"/>
        </w:rPr>
        <w:t xml:space="preserve"> </w:t>
      </w:r>
      <w:r w:rsidRPr="008C3958">
        <w:rPr>
          <w:sz w:val="24"/>
          <w:szCs w:val="24"/>
        </w:rPr>
        <w:t xml:space="preserve">"Внимание! По данному </w:t>
      </w:r>
      <w:r w:rsidRPr="00817951">
        <w:rPr>
          <w:sz w:val="24"/>
          <w:szCs w:val="24"/>
        </w:rPr>
        <w:t>контрагенту</w:t>
      </w:r>
      <w:r>
        <w:rPr>
          <w:sz w:val="24"/>
          <w:szCs w:val="24"/>
        </w:rPr>
        <w:t xml:space="preserve"> </w:t>
      </w:r>
      <w:r w:rsidRPr="008C3958">
        <w:rPr>
          <w:sz w:val="24"/>
          <w:szCs w:val="24"/>
        </w:rPr>
        <w:t>отсутствует лимит кредитования. Для проведения док</w:t>
      </w:r>
      <w:r>
        <w:rPr>
          <w:sz w:val="24"/>
          <w:szCs w:val="24"/>
        </w:rPr>
        <w:t>умента необходимо внести оплату."</w:t>
      </w:r>
    </w:p>
    <w:p w14:paraId="1A652DFD" w14:textId="77777777" w:rsidR="000E1A63" w:rsidRPr="008C3958" w:rsidRDefault="000E1A63" w:rsidP="000E1A63">
      <w:pPr>
        <w:shd w:val="clear" w:color="auto" w:fill="FFFFFF"/>
        <w:tabs>
          <w:tab w:val="left" w:pos="2063"/>
        </w:tabs>
        <w:ind w:left="-426"/>
        <w:rPr>
          <w:sz w:val="24"/>
          <w:szCs w:val="24"/>
        </w:rPr>
      </w:pPr>
      <w:r w:rsidRPr="008C3958">
        <w:rPr>
          <w:sz w:val="24"/>
          <w:szCs w:val="24"/>
        </w:rPr>
        <w:tab/>
      </w:r>
    </w:p>
    <w:p w14:paraId="36A213D5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2 вариант. Превышен лимит кредитования       </w:t>
      </w:r>
    </w:p>
    <w:p w14:paraId="02DFB2D1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   При проведении документа проверяется задолженность контрагента с учетом суммы документа</w:t>
      </w:r>
    </w:p>
    <w:p w14:paraId="5ADBA6A2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 по конкретному контрагенту, указанному в документе. Если сумма превышает лимит кредита, </w:t>
      </w:r>
    </w:p>
    <w:p w14:paraId="37948339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 у данного контрагента по выбранной организации, то документ невозможно провести. </w:t>
      </w:r>
    </w:p>
    <w:p w14:paraId="577B018A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</w:p>
    <w:p w14:paraId="24F6F130" w14:textId="77777777" w:rsidR="000E1A63" w:rsidRPr="008C3958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  <w:r w:rsidRPr="008C3958">
        <w:rPr>
          <w:color w:val="000000"/>
          <w:sz w:val="24"/>
          <w:szCs w:val="24"/>
        </w:rPr>
        <w:t xml:space="preserve">Выводится сообщение: </w:t>
      </w:r>
      <w:r>
        <w:rPr>
          <w:color w:val="000000"/>
          <w:sz w:val="24"/>
          <w:szCs w:val="24"/>
        </w:rPr>
        <w:t>"</w:t>
      </w:r>
      <w:r w:rsidRPr="008C3958">
        <w:rPr>
          <w:color w:val="000000"/>
          <w:sz w:val="24"/>
          <w:szCs w:val="24"/>
        </w:rPr>
        <w:t>Внимание! По данному контрагенту превышен лимит кредита по организации. Необходимо внести оплату сумме не менее ____.</w:t>
      </w:r>
      <w:r>
        <w:rPr>
          <w:color w:val="000000"/>
          <w:sz w:val="24"/>
          <w:szCs w:val="24"/>
        </w:rPr>
        <w:t>"</w:t>
      </w:r>
    </w:p>
    <w:p w14:paraId="308F810D" w14:textId="77777777" w:rsidR="000E1A63" w:rsidRPr="008C3958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</w:p>
    <w:p w14:paraId="0C56958F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  <w:r w:rsidRPr="008C3958">
        <w:rPr>
          <w:color w:val="000000"/>
          <w:sz w:val="24"/>
          <w:szCs w:val="24"/>
        </w:rPr>
        <w:t>3 вариант. Просроченная дебиторская задолженность.</w:t>
      </w:r>
    </w:p>
    <w:p w14:paraId="70B44D83" w14:textId="77777777" w:rsidR="000E1A63" w:rsidRPr="008C3958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</w:p>
    <w:p w14:paraId="500E8E21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         </w:t>
      </w:r>
      <w:r w:rsidRPr="004C0E9D">
        <w:rPr>
          <w:sz w:val="24"/>
          <w:szCs w:val="24"/>
        </w:rPr>
        <w:t>3.1 У контрагента задолженность только по одной организации.</w:t>
      </w:r>
      <w:r>
        <w:rPr>
          <w:sz w:val="24"/>
          <w:szCs w:val="24"/>
        </w:rPr>
        <w:t xml:space="preserve">  </w:t>
      </w:r>
    </w:p>
    <w:p w14:paraId="596F656C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При проведении документа </w:t>
      </w:r>
      <w:r w:rsidRPr="008C3958">
        <w:rPr>
          <w:sz w:val="24"/>
          <w:szCs w:val="24"/>
        </w:rPr>
        <w:t>прове</w:t>
      </w:r>
      <w:r>
        <w:rPr>
          <w:sz w:val="24"/>
          <w:szCs w:val="24"/>
        </w:rPr>
        <w:t xml:space="preserve">ряется, если по контрагенту </w:t>
      </w:r>
      <w:r w:rsidRPr="008C3958">
        <w:rPr>
          <w:sz w:val="24"/>
          <w:szCs w:val="24"/>
        </w:rPr>
        <w:t xml:space="preserve">просроченная задолженность (превышен срок отсрочки платежа по любому документу), то </w:t>
      </w:r>
      <w:r>
        <w:rPr>
          <w:sz w:val="24"/>
          <w:szCs w:val="24"/>
        </w:rPr>
        <w:t xml:space="preserve">документ </w:t>
      </w:r>
      <w:r w:rsidRPr="008C3958">
        <w:rPr>
          <w:sz w:val="24"/>
          <w:szCs w:val="24"/>
        </w:rPr>
        <w:t>невозможно провести.</w:t>
      </w:r>
    </w:p>
    <w:p w14:paraId="2192CD7B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</w:p>
    <w:p w14:paraId="17E1BB15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  <w:r w:rsidRPr="008C3958">
        <w:rPr>
          <w:color w:val="000000"/>
          <w:sz w:val="24"/>
          <w:szCs w:val="24"/>
        </w:rPr>
        <w:t xml:space="preserve">Выводится сообщение: </w:t>
      </w:r>
      <w:r>
        <w:rPr>
          <w:color w:val="000000"/>
          <w:sz w:val="24"/>
          <w:szCs w:val="24"/>
        </w:rPr>
        <w:t>"</w:t>
      </w:r>
      <w:r w:rsidRPr="008C3958">
        <w:rPr>
          <w:color w:val="000000"/>
          <w:sz w:val="24"/>
          <w:szCs w:val="24"/>
        </w:rPr>
        <w:t xml:space="preserve">Внимание! </w:t>
      </w:r>
      <w:r>
        <w:rPr>
          <w:color w:val="000000"/>
          <w:sz w:val="24"/>
          <w:szCs w:val="24"/>
        </w:rPr>
        <w:t>У данного</w:t>
      </w:r>
      <w:r w:rsidRPr="008C39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контрагента</w:t>
      </w:r>
      <w:r w:rsidRPr="008C3958">
        <w:rPr>
          <w:color w:val="000000"/>
          <w:sz w:val="24"/>
          <w:szCs w:val="24"/>
        </w:rPr>
        <w:t xml:space="preserve"> </w:t>
      </w:r>
      <w:r w:rsidRPr="008C3958">
        <w:rPr>
          <w:sz w:val="24"/>
          <w:szCs w:val="24"/>
        </w:rPr>
        <w:t>превышен срок отсрочки платежа</w:t>
      </w:r>
      <w:r w:rsidRPr="008C3958">
        <w:rPr>
          <w:color w:val="000000"/>
          <w:sz w:val="24"/>
          <w:szCs w:val="24"/>
        </w:rPr>
        <w:t>. Необходимо внести оплату</w:t>
      </w:r>
      <w:r>
        <w:rPr>
          <w:color w:val="000000"/>
          <w:sz w:val="24"/>
          <w:szCs w:val="24"/>
        </w:rPr>
        <w:t xml:space="preserve"> в</w:t>
      </w:r>
      <w:r w:rsidRPr="008C3958">
        <w:rPr>
          <w:color w:val="000000"/>
          <w:sz w:val="24"/>
          <w:szCs w:val="24"/>
        </w:rPr>
        <w:t xml:space="preserve"> сумме не менее ____. Вы можете обратит</w:t>
      </w:r>
      <w:r>
        <w:rPr>
          <w:color w:val="000000"/>
          <w:sz w:val="24"/>
          <w:szCs w:val="24"/>
        </w:rPr>
        <w:t>ь</w:t>
      </w:r>
      <w:r w:rsidRPr="008C3958">
        <w:rPr>
          <w:color w:val="000000"/>
          <w:sz w:val="24"/>
          <w:szCs w:val="24"/>
        </w:rPr>
        <w:t>ся к руководителю для проведения данного документа.</w:t>
      </w:r>
      <w:r>
        <w:rPr>
          <w:color w:val="000000"/>
          <w:sz w:val="24"/>
          <w:szCs w:val="24"/>
        </w:rPr>
        <w:t>"</w:t>
      </w:r>
    </w:p>
    <w:p w14:paraId="49D2CE79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</w:p>
    <w:p w14:paraId="3747DA7D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4C0E9D">
        <w:rPr>
          <w:color w:val="000000"/>
          <w:sz w:val="24"/>
          <w:szCs w:val="24"/>
        </w:rPr>
        <w:t>3.2 У контрагента задолженность по обеим организациям</w:t>
      </w:r>
    </w:p>
    <w:p w14:paraId="5A95C1C7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</w:p>
    <w:p w14:paraId="3E37DD5D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Задолженность необходимо проверять по всем организациям. Если по организации указанной в расходной накладной нет просроченной задолженности, документ проводится, но обязательно должно выходить сообщение о наличии задолженности по другой организации, если таковая имеется.</w:t>
      </w:r>
    </w:p>
    <w:p w14:paraId="00340C1C" w14:textId="77777777" w:rsidR="000E1A63" w:rsidRPr="002341E2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color w:val="000000"/>
          <w:sz w:val="24"/>
          <w:szCs w:val="24"/>
        </w:rPr>
        <w:t>Выводится сообщение: " Внимание! У данного контрагента имеется задолженность по "Организация". Необходимо внести оплату в сумме не менее ______."</w:t>
      </w:r>
    </w:p>
    <w:p w14:paraId="67C1410C" w14:textId="77777777" w:rsidR="000E1A63" w:rsidRDefault="000E1A63" w:rsidP="000E1A63">
      <w:pPr>
        <w:shd w:val="clear" w:color="auto" w:fill="FFFFFF"/>
        <w:ind w:left="-426"/>
        <w:rPr>
          <w:color w:val="000000"/>
          <w:sz w:val="24"/>
          <w:szCs w:val="24"/>
        </w:rPr>
      </w:pPr>
    </w:p>
    <w:p w14:paraId="7BE95002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</w:p>
    <w:p w14:paraId="40AF6579" w14:textId="77777777" w:rsidR="000E1A63" w:rsidRPr="008C3958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         Задолженность и просроченная задолженность проверяются на дату документа</w:t>
      </w:r>
      <w:r>
        <w:rPr>
          <w:sz w:val="24"/>
          <w:szCs w:val="24"/>
        </w:rPr>
        <w:t xml:space="preserve"> по всем организациям</w:t>
      </w:r>
      <w:r w:rsidRPr="008C3958">
        <w:rPr>
          <w:sz w:val="24"/>
          <w:szCs w:val="24"/>
        </w:rPr>
        <w:t>.</w:t>
      </w:r>
    </w:p>
    <w:p w14:paraId="23D49977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          При изменении контрагента в документе помимо вывода информации о долге контрагента (нам, либо им), также выводить информацию об остатке лимита кредита</w:t>
      </w:r>
      <w:r>
        <w:rPr>
          <w:sz w:val="24"/>
          <w:szCs w:val="24"/>
        </w:rPr>
        <w:t xml:space="preserve"> по каждой организации</w:t>
      </w:r>
      <w:r w:rsidRPr="008C3958">
        <w:rPr>
          <w:sz w:val="24"/>
          <w:szCs w:val="24"/>
        </w:rPr>
        <w:t>.</w:t>
      </w:r>
    </w:p>
    <w:p w14:paraId="2E104126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40A01D41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F31FB8">
        <w:rPr>
          <w:sz w:val="24"/>
          <w:szCs w:val="24"/>
          <w:u w:val="single"/>
        </w:rPr>
        <w:t>Документ «</w:t>
      </w:r>
      <w:r>
        <w:rPr>
          <w:sz w:val="24"/>
          <w:szCs w:val="24"/>
          <w:u w:val="single"/>
        </w:rPr>
        <w:t>Заказ покупателя</w:t>
      </w:r>
      <w:r w:rsidRPr="00F31FB8">
        <w:rPr>
          <w:sz w:val="24"/>
          <w:szCs w:val="24"/>
          <w:u w:val="single"/>
        </w:rPr>
        <w:t>»</w:t>
      </w:r>
    </w:p>
    <w:p w14:paraId="598F2745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При изменении контрагента в документе помимо вывода информации о долге контрагента в разрезе организаций (нам, либо им), также выводить информацию об остатке лимита кредита по организации.</w:t>
      </w:r>
    </w:p>
    <w:p w14:paraId="63E2680B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FBE5000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Остаток лимита, рассчитывается по формуле:</w:t>
      </w:r>
    </w:p>
    <w:p w14:paraId="43100051" w14:textId="77777777" w:rsidR="000E1A63" w:rsidRDefault="000E1A63" w:rsidP="000E1A63">
      <w:pPr>
        <w:shd w:val="clear" w:color="auto" w:fill="FFFFFF"/>
        <w:ind w:left="-426"/>
        <w:jc w:val="center"/>
        <w:rPr>
          <w:b/>
          <w:sz w:val="24"/>
          <w:szCs w:val="24"/>
        </w:rPr>
      </w:pPr>
      <w:r w:rsidRPr="00F31FB8">
        <w:rPr>
          <w:b/>
          <w:sz w:val="24"/>
          <w:szCs w:val="24"/>
        </w:rPr>
        <w:t>Лимит кредита</w:t>
      </w:r>
      <w:r>
        <w:rPr>
          <w:b/>
          <w:sz w:val="24"/>
          <w:szCs w:val="24"/>
        </w:rPr>
        <w:t xml:space="preserve"> по организации</w:t>
      </w:r>
      <w:r w:rsidRPr="00F31FB8">
        <w:rPr>
          <w:b/>
          <w:sz w:val="24"/>
          <w:szCs w:val="24"/>
        </w:rPr>
        <w:t xml:space="preserve"> – Сумма документов реализации (не оплаченных)</w:t>
      </w:r>
      <w:r>
        <w:rPr>
          <w:b/>
          <w:sz w:val="24"/>
          <w:szCs w:val="24"/>
        </w:rPr>
        <w:t xml:space="preserve"> по указанной организации</w:t>
      </w:r>
      <w:r w:rsidRPr="00F31FB8">
        <w:rPr>
          <w:b/>
          <w:sz w:val="24"/>
          <w:szCs w:val="24"/>
        </w:rPr>
        <w:t>.</w:t>
      </w:r>
    </w:p>
    <w:p w14:paraId="57E9080E" w14:textId="77777777" w:rsidR="000E1A63" w:rsidRDefault="000E1A63" w:rsidP="000E1A63">
      <w:pPr>
        <w:shd w:val="clear" w:color="auto" w:fill="FFFFFF"/>
        <w:ind w:left="-426"/>
        <w:jc w:val="center"/>
        <w:rPr>
          <w:b/>
          <w:sz w:val="24"/>
          <w:szCs w:val="24"/>
        </w:rPr>
      </w:pPr>
    </w:p>
    <w:p w14:paraId="21E6D8C1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Право устанавливать лимит и его сроки имеют только 2 пользователя:</w:t>
      </w:r>
    </w:p>
    <w:p w14:paraId="30162B85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- Журавлева Юлия Николаевна</w:t>
      </w:r>
    </w:p>
    <w:p w14:paraId="5D906B20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- Митюшина Олеся Сергеевна</w:t>
      </w:r>
    </w:p>
    <w:p w14:paraId="086A945A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Также эти пользователи могут провести документы «Расходная накладная» без соблюдения </w:t>
      </w:r>
    </w:p>
    <w:p w14:paraId="7BC9FF7B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условий </w:t>
      </w:r>
      <w:r w:rsidRPr="004C0E9D">
        <w:rPr>
          <w:sz w:val="24"/>
          <w:szCs w:val="24"/>
        </w:rPr>
        <w:t>лимита кредита и сроков отсрочки</w:t>
      </w:r>
      <w:r>
        <w:rPr>
          <w:sz w:val="24"/>
          <w:szCs w:val="24"/>
        </w:rPr>
        <w:t xml:space="preserve">. Им выведется сообщение, о том, что превышен  </w:t>
      </w:r>
    </w:p>
    <w:p w14:paraId="0F5B1A22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лимит кредита, либо срок отсрочки, и вопрос «Провести документ?». Если «Да», то документ </w:t>
      </w:r>
    </w:p>
    <w:p w14:paraId="350634FD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проведется, если «Нет», то документ останется не проведенным.</w:t>
      </w:r>
    </w:p>
    <w:p w14:paraId="4A2B8EF3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17CD3C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>Добавляем в документ «Расходная накладная» свою кнопку, по которой открывается отчет с отбором именно по контрагенту, указанному в документе.</w:t>
      </w:r>
    </w:p>
    <w:p w14:paraId="202918D1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</w:p>
    <w:p w14:paraId="63A9CF3C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 w:rsidRPr="008C3958">
        <w:rPr>
          <w:sz w:val="24"/>
          <w:szCs w:val="24"/>
        </w:rPr>
        <w:t xml:space="preserve">Утром при входе в 1С УНФ менеджеру должно выходить сообщение с реестром просроченных задолженностей по контрагентам, </w:t>
      </w:r>
      <w:r>
        <w:rPr>
          <w:sz w:val="24"/>
          <w:szCs w:val="24"/>
        </w:rPr>
        <w:t>карточке которых</w:t>
      </w:r>
      <w:r w:rsidRPr="008C3958">
        <w:rPr>
          <w:sz w:val="24"/>
          <w:szCs w:val="24"/>
        </w:rPr>
        <w:t xml:space="preserve"> он </w:t>
      </w:r>
      <w:r>
        <w:rPr>
          <w:sz w:val="24"/>
          <w:szCs w:val="24"/>
        </w:rPr>
        <w:t xml:space="preserve">указан </w:t>
      </w:r>
      <w:r w:rsidRPr="008C3958">
        <w:rPr>
          <w:sz w:val="24"/>
          <w:szCs w:val="24"/>
        </w:rPr>
        <w:t>ответственным. Текст сообщения " Внимание! У контрагента имеется просроченная задолженность. Свяжитесь с контрагентом!</w:t>
      </w:r>
      <w:r>
        <w:rPr>
          <w:sz w:val="24"/>
          <w:szCs w:val="24"/>
        </w:rPr>
        <w:t>».</w:t>
      </w:r>
    </w:p>
    <w:p w14:paraId="04800B50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>Данный отчет должен формироваться каждое утро в 9.10 и всплывать пока менеджер его не закроет принудительно.</w:t>
      </w:r>
    </w:p>
    <w:tbl>
      <w:tblPr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701"/>
        <w:gridCol w:w="1134"/>
        <w:gridCol w:w="1209"/>
        <w:gridCol w:w="1201"/>
        <w:gridCol w:w="992"/>
        <w:gridCol w:w="850"/>
      </w:tblGrid>
      <w:tr w:rsidR="000E1A63" w:rsidRPr="00656A6F" w14:paraId="7C77591D" w14:textId="77777777" w:rsidTr="000E1A63">
        <w:trPr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FB9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Контрагент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6DE" w14:textId="77777777" w:rsidR="000E1A63" w:rsidRPr="00E21771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4532F4">
              <w:rPr>
                <w:rFonts w:ascii="Calibri" w:hAnsi="Calibri"/>
                <w:color w:val="000000"/>
                <w:sz w:val="22"/>
                <w:szCs w:val="22"/>
              </w:rPr>
              <w:t>Лимит кредита, срок отсрочки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A9B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Общая зад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C2517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том числе</w:t>
            </w: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 xml:space="preserve"> Просроченная задолженность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7DC11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до 7 дней 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243A0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8 -14 дней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4DF5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15-30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07B03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31-60 дней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BCEBF" w14:textId="77777777" w:rsidR="000E1A63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 61 дня</w:t>
            </w:r>
          </w:p>
        </w:tc>
      </w:tr>
      <w:tr w:rsidR="000E1A63" w:rsidRPr="00656A6F" w14:paraId="116A8809" w14:textId="77777777" w:rsidTr="000E1A63">
        <w:trPr>
          <w:trHeight w:val="34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4AD" w14:textId="77777777" w:rsidR="000E1A63" w:rsidRPr="00656A6F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D21" w14:textId="77777777" w:rsidR="000E1A63" w:rsidRPr="00A627E3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27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23E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83389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05C2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A80A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E42D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8585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3C99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1A63" w:rsidRPr="00656A6F" w14:paraId="20EC6D34" w14:textId="77777777" w:rsidTr="000E1A63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B90" w14:textId="77777777" w:rsidR="000E1A63" w:rsidRPr="00656A6F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94A" w14:textId="77777777" w:rsidR="000E1A63" w:rsidRPr="00A627E3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27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DE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3DC9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A0635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1652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ECF5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2A1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30826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1A63" w:rsidRPr="00656A6F" w14:paraId="411C71FC" w14:textId="77777777" w:rsidTr="000E1A63">
        <w:trPr>
          <w:trHeight w:val="3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DBD" w14:textId="77777777" w:rsidR="000E1A63" w:rsidRPr="00656A6F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7D4" w14:textId="77777777" w:rsidR="000E1A63" w:rsidRPr="00A627E3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27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463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A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DC1AC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B6CE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0D61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17D8F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A8495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D135C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1A63" w:rsidRPr="00656A6F" w14:paraId="4E856067" w14:textId="77777777" w:rsidTr="000E1A63">
        <w:trPr>
          <w:trHeight w:val="3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7E9" w14:textId="77777777" w:rsidR="000E1A63" w:rsidRPr="00656A6F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DE7" w14:textId="77777777" w:rsidR="000E1A63" w:rsidRPr="00A627E3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549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470CB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7C51B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180D7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87E63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58458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2D86B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1A63" w:rsidRPr="00656A6F" w14:paraId="0ACE5AF4" w14:textId="77777777" w:rsidTr="000E1A63">
        <w:trPr>
          <w:trHeight w:val="3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FF5" w14:textId="77777777" w:rsidR="000E1A63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376" w14:textId="77777777" w:rsidR="000E1A63" w:rsidRPr="00E21771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0A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56733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4DE47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01FF5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6F5DC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2DC6D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F23D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1A63" w:rsidRPr="00656A6F" w14:paraId="24B0B5D2" w14:textId="77777777" w:rsidTr="000E1A63">
        <w:trPr>
          <w:trHeight w:val="3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B70" w14:textId="77777777" w:rsidR="000E1A63" w:rsidRPr="00656A6F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563" w14:textId="77777777" w:rsidR="000E1A63" w:rsidRPr="00E21771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EAB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CB895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20A6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6549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B7BE2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C6931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C3957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1A63" w:rsidRPr="00656A6F" w14:paraId="1562A235" w14:textId="77777777" w:rsidTr="000E1A63">
        <w:trPr>
          <w:trHeight w:val="3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C64" w14:textId="77777777" w:rsidR="000E1A63" w:rsidRPr="00656A6F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D85" w14:textId="77777777" w:rsidR="000E1A63" w:rsidRPr="00E21771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550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06A6A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F41DE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C7ED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A6B0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F94BE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9F898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1A63" w:rsidRPr="00656A6F" w14:paraId="49282336" w14:textId="77777777" w:rsidTr="000E1A63">
        <w:trPr>
          <w:trHeight w:val="3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D92" w14:textId="77777777" w:rsidR="000E1A63" w:rsidRPr="00656A6F" w:rsidRDefault="000E1A63" w:rsidP="000E1A63">
            <w:pPr>
              <w:ind w:left="-42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3FF" w14:textId="77777777" w:rsidR="000E1A63" w:rsidRPr="00E21771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30D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1D579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7754B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BC5A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071D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F918B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F4934" w14:textId="77777777" w:rsidR="000E1A63" w:rsidRPr="00656A6F" w:rsidRDefault="000E1A63" w:rsidP="000E1A63">
            <w:pPr>
              <w:ind w:left="-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3DBA7DC" w14:textId="77777777" w:rsidR="000E1A63" w:rsidRDefault="000E1A63" w:rsidP="000E1A63">
      <w:pPr>
        <w:shd w:val="clear" w:color="auto" w:fill="FFFFFF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CC36336" w14:textId="77777777" w:rsidR="000E1A63" w:rsidRPr="00FD40C6" w:rsidRDefault="000E1A63" w:rsidP="000E1A63">
      <w:pPr>
        <w:shd w:val="clear" w:color="auto" w:fill="FFFFFF"/>
        <w:ind w:left="-426"/>
        <w:rPr>
          <w:sz w:val="24"/>
          <w:szCs w:val="24"/>
        </w:rPr>
      </w:pPr>
    </w:p>
    <w:p w14:paraId="2EC1E29D" w14:textId="77777777" w:rsidR="000E1A63" w:rsidRPr="004C0E9D" w:rsidRDefault="000E1A63" w:rsidP="000E1A63">
      <w:pPr>
        <w:ind w:left="-426"/>
        <w:rPr>
          <w:bCs/>
          <w:sz w:val="24"/>
          <w:szCs w:val="24"/>
        </w:rPr>
      </w:pPr>
      <w:r w:rsidRPr="00817951">
        <w:rPr>
          <w:sz w:val="24"/>
          <w:szCs w:val="24"/>
        </w:rPr>
        <w:t xml:space="preserve">           </w:t>
      </w:r>
      <w:r w:rsidRPr="004C0E9D">
        <w:rPr>
          <w:sz w:val="24"/>
          <w:szCs w:val="24"/>
        </w:rPr>
        <w:t xml:space="preserve">В отчет </w:t>
      </w:r>
      <w:r>
        <w:rPr>
          <w:sz w:val="24"/>
          <w:szCs w:val="24"/>
        </w:rPr>
        <w:t>«З</w:t>
      </w:r>
      <w:r w:rsidRPr="004C0E9D">
        <w:rPr>
          <w:sz w:val="24"/>
          <w:szCs w:val="24"/>
        </w:rPr>
        <w:t>адолженность покупателей по срокам долга</w:t>
      </w:r>
      <w:r>
        <w:rPr>
          <w:sz w:val="24"/>
          <w:szCs w:val="24"/>
        </w:rPr>
        <w:t>»</w:t>
      </w:r>
      <w:r w:rsidRPr="004C0E9D">
        <w:rPr>
          <w:sz w:val="24"/>
          <w:szCs w:val="24"/>
        </w:rPr>
        <w:t xml:space="preserve"> справа, в следующей колонке после "Контрагент" добавить колонку</w:t>
      </w:r>
      <w:r>
        <w:rPr>
          <w:sz w:val="24"/>
          <w:szCs w:val="24"/>
        </w:rPr>
        <w:t>,</w:t>
      </w:r>
      <w:r w:rsidRPr="004C0E9D">
        <w:rPr>
          <w:sz w:val="24"/>
          <w:szCs w:val="24"/>
        </w:rPr>
        <w:t xml:space="preserve"> в которой будет указан лимит кредита и срок отсрочки. Колонку "Срок просрочки в днях" можно убрать. Задолженность контрагента должна быть представлена в разрезе организаций, договоров и документов. Колонки "</w:t>
      </w:r>
      <w:r w:rsidRPr="004C0E9D">
        <w:rPr>
          <w:rFonts w:ascii="Arial" w:hAnsi="Arial" w:cs="Arial"/>
          <w:b/>
          <w:bCs/>
          <w:sz w:val="18"/>
          <w:szCs w:val="18"/>
        </w:rPr>
        <w:t xml:space="preserve">Общая задолженность по срокам долга (дней)" </w:t>
      </w:r>
      <w:r w:rsidRPr="004C0E9D">
        <w:rPr>
          <w:bCs/>
          <w:sz w:val="24"/>
          <w:szCs w:val="24"/>
        </w:rPr>
        <w:t xml:space="preserve">раскрасить в соответствии с условиями предоставления отсрочки платежа. </w:t>
      </w:r>
    </w:p>
    <w:p w14:paraId="5F1F6C43" w14:textId="77777777" w:rsidR="000E1A63" w:rsidRPr="004C0E9D" w:rsidRDefault="000E1A63" w:rsidP="000E1A63">
      <w:pPr>
        <w:ind w:left="-426"/>
        <w:rPr>
          <w:bCs/>
          <w:sz w:val="24"/>
          <w:szCs w:val="24"/>
        </w:rPr>
      </w:pPr>
      <w:r w:rsidRPr="004C0E9D">
        <w:rPr>
          <w:bCs/>
          <w:sz w:val="24"/>
          <w:szCs w:val="24"/>
        </w:rPr>
        <w:t>Просроченная задолженность выделить красным цветом</w:t>
      </w:r>
      <w:r>
        <w:rPr>
          <w:bCs/>
          <w:sz w:val="24"/>
          <w:szCs w:val="24"/>
        </w:rPr>
        <w:t>.</w:t>
      </w:r>
    </w:p>
    <w:p w14:paraId="53892E44" w14:textId="77777777" w:rsidR="000E1A63" w:rsidRPr="004C0E9D" w:rsidRDefault="000E1A63" w:rsidP="000E1A63">
      <w:pPr>
        <w:ind w:left="-426"/>
        <w:rPr>
          <w:bCs/>
          <w:sz w:val="24"/>
          <w:szCs w:val="24"/>
        </w:rPr>
      </w:pPr>
      <w:r w:rsidRPr="004C0E9D">
        <w:rPr>
          <w:bCs/>
          <w:sz w:val="24"/>
          <w:szCs w:val="24"/>
        </w:rPr>
        <w:t>Оплата подходит через 7 дней (Срок отсрочки - 7 дней) выделить желтым цветом</w:t>
      </w:r>
      <w:r>
        <w:rPr>
          <w:bCs/>
          <w:sz w:val="24"/>
          <w:szCs w:val="24"/>
        </w:rPr>
        <w:t>.</w:t>
      </w:r>
    </w:p>
    <w:p w14:paraId="5C701A78" w14:textId="50C0BE12" w:rsidR="005308A1" w:rsidRDefault="000E1A63" w:rsidP="000E1A63">
      <w:pPr>
        <w:ind w:left="-426"/>
      </w:pPr>
      <w:r w:rsidRPr="004C0E9D">
        <w:rPr>
          <w:bCs/>
          <w:sz w:val="24"/>
          <w:szCs w:val="24"/>
        </w:rPr>
        <w:t>Оплата через неделю и более (Срок отсрочки - 8 дней) выделить зеленым цветом</w:t>
      </w:r>
      <w:r>
        <w:rPr>
          <w:bCs/>
          <w:sz w:val="24"/>
          <w:szCs w:val="24"/>
        </w:rPr>
        <w:t>.</w:t>
      </w:r>
    </w:p>
    <w:sectPr w:rsidR="0053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C2"/>
    <w:rsid w:val="000E1A63"/>
    <w:rsid w:val="005308A1"/>
    <w:rsid w:val="00B346C2"/>
    <w:rsid w:val="00B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AF6A"/>
  <w15:chartTrackingRefBased/>
  <w15:docId w15:val="{E795155C-74DA-401B-9FB4-886CD844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2021-04-12T03:02:00Z</dcterms:created>
  <dcterms:modified xsi:type="dcterms:W3CDTF">2021-04-12T03:03:00Z</dcterms:modified>
</cp:coreProperties>
</file>