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18" w:rsidRPr="009F517E" w:rsidRDefault="00171988" w:rsidP="00162A5C">
      <w:pPr>
        <w:jc w:val="center"/>
        <w:rPr>
          <w:b/>
          <w:sz w:val="24"/>
          <w:szCs w:val="24"/>
        </w:rPr>
      </w:pPr>
      <w:r w:rsidRPr="009F517E">
        <w:rPr>
          <w:b/>
          <w:sz w:val="24"/>
          <w:szCs w:val="24"/>
        </w:rPr>
        <w:t>Техническое задание</w:t>
      </w:r>
    </w:p>
    <w:p w:rsidR="00171988" w:rsidRPr="009F517E" w:rsidRDefault="00171988" w:rsidP="00162A5C">
      <w:pPr>
        <w:jc w:val="center"/>
        <w:rPr>
          <w:b/>
        </w:rPr>
      </w:pPr>
      <w:r w:rsidRPr="009F517E">
        <w:rPr>
          <w:b/>
        </w:rPr>
        <w:t>на формирование файла визуализации в процессе согласования документа</w:t>
      </w:r>
    </w:p>
    <w:p w:rsidR="00171988" w:rsidRDefault="00171988" w:rsidP="00162A5C">
      <w:r w:rsidRPr="00C846EA">
        <w:rPr>
          <w:b/>
          <w:i/>
        </w:rPr>
        <w:t>Задача</w:t>
      </w:r>
      <w:r>
        <w:t xml:space="preserve">: при согласовании </w:t>
      </w:r>
      <w:r w:rsidR="00744573">
        <w:t xml:space="preserve">внутреннего </w:t>
      </w:r>
      <w:r>
        <w:t>документа в 1С</w:t>
      </w:r>
      <w:proofErr w:type="gramStart"/>
      <w:r>
        <w:t>:Д</w:t>
      </w:r>
      <w:proofErr w:type="gramEnd"/>
      <w:r>
        <w:t xml:space="preserve">О необходимо в файле </w:t>
      </w:r>
      <w:r w:rsidR="00957447" w:rsidRPr="00957447">
        <w:t xml:space="preserve"> </w:t>
      </w:r>
      <w:r w:rsidR="00957447">
        <w:t xml:space="preserve">визуализации </w:t>
      </w:r>
      <w:bookmarkStart w:id="0" w:name="_GoBack"/>
      <w:bookmarkEnd w:id="0"/>
      <w:r>
        <w:t>отражать информацию об исполнителях задач бизнес-процесса с комментариями и резолюциями в виде листа согласования.</w:t>
      </w:r>
    </w:p>
    <w:p w:rsidR="00171988" w:rsidRDefault="00171988" w:rsidP="00162A5C">
      <w:r w:rsidRPr="00C846EA">
        <w:rPr>
          <w:b/>
          <w:i/>
        </w:rPr>
        <w:t>Описание</w:t>
      </w:r>
      <w:r>
        <w:t xml:space="preserve">: При получении задачи текущий исполнитель должен видеть в файле приказа/служебной записки информацию о предыдущем выполнении </w:t>
      </w:r>
      <w:r w:rsidR="00E311F1">
        <w:t xml:space="preserve">всех </w:t>
      </w:r>
      <w:r>
        <w:t xml:space="preserve">задач, которые связаны с данным документом. Таблица листа согласования представлена в </w:t>
      </w:r>
      <w:r w:rsidR="00F4637B">
        <w:t>П</w:t>
      </w:r>
      <w:r>
        <w:t>риложении 1. Лист согласования вставляется в начало документа, текст приказа начинается со следующей страницы.</w:t>
      </w:r>
      <w:r w:rsidR="00162A5C">
        <w:t xml:space="preserve"> Для обозначения файла, в которой нужно добавлять лист согласования нужен дополнительный признак типа «Булево».</w:t>
      </w:r>
      <w:r w:rsidR="00744573">
        <w:t xml:space="preserve"> Доработка касается только внутренних документов.</w:t>
      </w:r>
    </w:p>
    <w:p w:rsidR="00162A5C" w:rsidRPr="00957447" w:rsidRDefault="00162A5C" w:rsidP="00162A5C">
      <w:r>
        <w:t>В листе согласования необходимо</w:t>
      </w:r>
      <w:r w:rsidR="00DA29E4">
        <w:t xml:space="preserve"> отразить следующую информацию:</w:t>
      </w:r>
      <w:r w:rsidR="00957447" w:rsidRPr="00957447">
        <w:t xml:space="preserve"> </w:t>
      </w:r>
    </w:p>
    <w:p w:rsidR="00DA29E4" w:rsidRDefault="00DA29E4" w:rsidP="00DA29E4">
      <w:pPr>
        <w:pStyle w:val="a4"/>
        <w:numPr>
          <w:ilvl w:val="0"/>
          <w:numId w:val="1"/>
        </w:numPr>
      </w:pPr>
      <w:r>
        <w:t>Должность исполнителя</w:t>
      </w:r>
      <w:r w:rsidR="00A23EAF">
        <w:t>.</w:t>
      </w:r>
    </w:p>
    <w:p w:rsidR="00DA29E4" w:rsidRDefault="00DA29E4" w:rsidP="00DA29E4">
      <w:pPr>
        <w:pStyle w:val="a4"/>
        <w:numPr>
          <w:ilvl w:val="0"/>
          <w:numId w:val="1"/>
        </w:numPr>
      </w:pPr>
      <w:r>
        <w:t>ФИО исполнителя</w:t>
      </w:r>
      <w:r w:rsidR="00A23EAF">
        <w:t>.</w:t>
      </w:r>
    </w:p>
    <w:p w:rsidR="00DA29E4" w:rsidRDefault="00DA29E4" w:rsidP="00DA29E4">
      <w:pPr>
        <w:pStyle w:val="a4"/>
        <w:numPr>
          <w:ilvl w:val="0"/>
          <w:numId w:val="1"/>
        </w:numPr>
      </w:pPr>
      <w:r>
        <w:t xml:space="preserve">Результат согласования. Если результат согласования «Согласовано с замечаниями», то </w:t>
      </w:r>
      <w:r w:rsidR="00A23EAF">
        <w:t>вывести «</w:t>
      </w:r>
      <w:r>
        <w:t>Не согласовано» красным шрифтом.</w:t>
      </w:r>
      <w:r w:rsidR="00A23EAF">
        <w:t xml:space="preserve"> Если результат «Не согласовано», то вывести «На доработку»</w:t>
      </w:r>
      <w:r w:rsidR="00EA0D44">
        <w:t xml:space="preserve"> обычным шрифтом.</w:t>
      </w:r>
    </w:p>
    <w:p w:rsidR="00A23EAF" w:rsidRDefault="00A23EAF" w:rsidP="00DA29E4">
      <w:pPr>
        <w:pStyle w:val="a4"/>
        <w:numPr>
          <w:ilvl w:val="0"/>
          <w:numId w:val="1"/>
        </w:numPr>
      </w:pPr>
      <w:r>
        <w:t>Дата исполнения в порядке убывания. Т.е. в первой строке должен быть тот, кто выполнил задачу последним.</w:t>
      </w:r>
    </w:p>
    <w:p w:rsidR="00A23EAF" w:rsidRDefault="00A23EAF" w:rsidP="00DA29E4">
      <w:pPr>
        <w:pStyle w:val="a4"/>
        <w:numPr>
          <w:ilvl w:val="0"/>
          <w:numId w:val="1"/>
        </w:numPr>
      </w:pPr>
      <w:r>
        <w:t>Комментарий исполнителя.</w:t>
      </w:r>
    </w:p>
    <w:p w:rsidR="003F1DF8" w:rsidRDefault="003F1DF8" w:rsidP="003F1DF8">
      <w:pPr>
        <w:pStyle w:val="a4"/>
      </w:pPr>
    </w:p>
    <w:p w:rsidR="003F1DF8" w:rsidRDefault="003F1DF8" w:rsidP="00573DB5">
      <w:pPr>
        <w:pStyle w:val="a4"/>
        <w:ind w:left="0" w:firstLine="709"/>
      </w:pPr>
      <w:r>
        <w:t>Информацию для листа согласования брать по аналогии с печатной формой «Лист согласования» из Справочника Внутренние документы.</w:t>
      </w:r>
    </w:p>
    <w:p w:rsidR="003F1DF8" w:rsidRDefault="003F1DF8" w:rsidP="003F1DF8">
      <w:pPr>
        <w:pStyle w:val="a4"/>
      </w:pPr>
    </w:p>
    <w:p w:rsidR="00741090" w:rsidRDefault="00741090" w:rsidP="003F1DF8">
      <w:pPr>
        <w:pStyle w:val="a4"/>
      </w:pPr>
    </w:p>
    <w:p w:rsidR="00E311F1" w:rsidRDefault="00E311F1" w:rsidP="00E311F1">
      <w:pPr>
        <w:pStyle w:val="a4"/>
      </w:pPr>
    </w:p>
    <w:p w:rsidR="00F4637B" w:rsidRDefault="00F4637B" w:rsidP="00E311F1">
      <w:pPr>
        <w:pStyle w:val="a4"/>
      </w:pPr>
      <w:r>
        <w:t>Пример приказа с листом согласования в Приложении 2.</w:t>
      </w:r>
    </w:p>
    <w:p w:rsidR="00162A5C" w:rsidRDefault="00E311F1" w:rsidP="00162A5C">
      <w:r w:rsidRPr="00C846EA">
        <w:rPr>
          <w:b/>
          <w:i/>
        </w:rPr>
        <w:t>Требования к реализации</w:t>
      </w:r>
      <w:r>
        <w:t>: доработки реализовать в расширении конфигурации. Начало блока с изменениями отмечать комментарием «//+</w:t>
      </w:r>
      <w:proofErr w:type="spellStart"/>
      <w:r>
        <w:rPr>
          <w:lang w:val="en-US"/>
        </w:rPr>
        <w:t>bsk</w:t>
      </w:r>
      <w:proofErr w:type="spellEnd"/>
      <w:r w:rsidRPr="00E311F1">
        <w:t>_</w:t>
      </w:r>
      <w:r>
        <w:t>ФИО исполнителя дата», конец блока «//-</w:t>
      </w:r>
      <w:proofErr w:type="spellStart"/>
      <w:r>
        <w:rPr>
          <w:lang w:val="en-US"/>
        </w:rPr>
        <w:t>bsk</w:t>
      </w:r>
      <w:proofErr w:type="spellEnd"/>
      <w:r w:rsidRPr="00E311F1">
        <w:t>_</w:t>
      </w:r>
      <w:r>
        <w:t>ФИО исполнителя дата»</w:t>
      </w:r>
      <w:r w:rsidR="00C86374">
        <w:t>.</w:t>
      </w:r>
      <w:r>
        <w:t xml:space="preserve"> </w:t>
      </w:r>
      <w:r w:rsidR="00162A5C">
        <w:br w:type="page"/>
      </w:r>
    </w:p>
    <w:p w:rsidR="00162A5C" w:rsidRDefault="00162A5C" w:rsidP="00162A5C">
      <w:pPr>
        <w:jc w:val="right"/>
      </w:pPr>
      <w:r>
        <w:lastRenderedPageBreak/>
        <w:t>Приложение 1</w:t>
      </w:r>
    </w:p>
    <w:p w:rsidR="00162A5C" w:rsidRDefault="00162A5C" w:rsidP="00162A5C">
      <w:pPr>
        <w:jc w:val="right"/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162A5C" w:rsidTr="00162A5C">
        <w:tc>
          <w:tcPr>
            <w:tcW w:w="2027" w:type="dxa"/>
          </w:tcPr>
          <w:p w:rsidR="00162A5C" w:rsidRPr="00E45908" w:rsidRDefault="00162A5C" w:rsidP="0081517F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027" w:type="dxa"/>
          </w:tcPr>
          <w:p w:rsidR="00162A5C" w:rsidRPr="00E45908" w:rsidRDefault="00162A5C" w:rsidP="0081517F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2027" w:type="dxa"/>
          </w:tcPr>
          <w:p w:rsidR="00162A5C" w:rsidRPr="00E45908" w:rsidRDefault="00162A5C" w:rsidP="0081517F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Результат согласования</w:t>
            </w:r>
          </w:p>
        </w:tc>
        <w:tc>
          <w:tcPr>
            <w:tcW w:w="2028" w:type="dxa"/>
          </w:tcPr>
          <w:p w:rsidR="00162A5C" w:rsidRPr="00E45908" w:rsidRDefault="00162A5C" w:rsidP="0081517F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Дата исполнения</w:t>
            </w:r>
          </w:p>
        </w:tc>
        <w:tc>
          <w:tcPr>
            <w:tcW w:w="2028" w:type="dxa"/>
          </w:tcPr>
          <w:p w:rsidR="00162A5C" w:rsidRPr="00E45908" w:rsidRDefault="00162A5C" w:rsidP="0081517F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162A5C" w:rsidTr="00162A5C">
        <w:tc>
          <w:tcPr>
            <w:tcW w:w="2027" w:type="dxa"/>
          </w:tcPr>
          <w:p w:rsidR="00162A5C" w:rsidRPr="00E45908" w:rsidRDefault="00162A5C" w:rsidP="008C60F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 xml:space="preserve">Заместитель генерального директора </w:t>
            </w:r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162A5C" w:rsidTr="00162A5C"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2027" w:type="dxa"/>
          </w:tcPr>
          <w:p w:rsidR="00162A5C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</w:t>
            </w:r>
          </w:p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="100" w:after="100"/>
              <w:jc w:val="center"/>
              <w:rPr>
                <w:rFonts w:ascii="Times New Roman" w:hAnsi="Times New Roman"/>
              </w:rPr>
            </w:pPr>
          </w:p>
        </w:tc>
      </w:tr>
      <w:tr w:rsidR="00162A5C" w:rsidTr="00162A5C">
        <w:tc>
          <w:tcPr>
            <w:tcW w:w="2027" w:type="dxa"/>
          </w:tcPr>
          <w:p w:rsidR="00162A5C" w:rsidRPr="00DA29E4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Главный бухгалтер</w:t>
            </w:r>
          </w:p>
        </w:tc>
        <w:tc>
          <w:tcPr>
            <w:tcW w:w="2027" w:type="dxa"/>
          </w:tcPr>
          <w:p w:rsidR="00162A5C" w:rsidRPr="00DA29E4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Петров Петр Петрович</w:t>
            </w:r>
          </w:p>
        </w:tc>
        <w:tc>
          <w:tcPr>
            <w:tcW w:w="2027" w:type="dxa"/>
          </w:tcPr>
          <w:p w:rsidR="00162A5C" w:rsidRPr="00DA29E4" w:rsidRDefault="00DA29E4" w:rsidP="00162A5C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Не согласовано</w:t>
            </w:r>
          </w:p>
        </w:tc>
        <w:tc>
          <w:tcPr>
            <w:tcW w:w="2028" w:type="dxa"/>
          </w:tcPr>
          <w:p w:rsidR="00162A5C" w:rsidRPr="00DA29E4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14.02.2021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DA29E4">
              <w:rPr>
                <w:rFonts w:ascii="Times New Roman" w:hAnsi="Times New Roman"/>
                <w:color w:val="FF0000"/>
              </w:rPr>
              <w:t>Изменить п.2 и п.3</w:t>
            </w:r>
          </w:p>
        </w:tc>
      </w:tr>
      <w:tr w:rsidR="00162A5C" w:rsidTr="00162A5C"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Полина Петровна</w:t>
            </w:r>
            <w:r w:rsidRPr="00E459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 п.5</w:t>
            </w:r>
          </w:p>
        </w:tc>
      </w:tr>
      <w:tr w:rsidR="00162A5C" w:rsidTr="00162A5C"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Руководитель службы</w:t>
            </w:r>
          </w:p>
        </w:tc>
        <w:tc>
          <w:tcPr>
            <w:tcW w:w="2027" w:type="dxa"/>
          </w:tcPr>
          <w:p w:rsidR="00162A5C" w:rsidRPr="00E45908" w:rsidRDefault="00162A5C" w:rsidP="00E13534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Сухов </w:t>
            </w:r>
            <w:r w:rsidR="00E13534">
              <w:rPr>
                <w:rFonts w:ascii="Times New Roman" w:hAnsi="Times New Roman"/>
              </w:rPr>
              <w:t>Петр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Суханович</w:t>
            </w:r>
            <w:proofErr w:type="spellEnd"/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12.02.2021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jc w:val="center"/>
              <w:rPr>
                <w:rFonts w:ascii="Times New Roman" w:hAnsi="Times New Roman"/>
              </w:rPr>
            </w:pPr>
          </w:p>
        </w:tc>
      </w:tr>
      <w:tr w:rsidR="00162A5C" w:rsidTr="00162A5C"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027" w:type="dxa"/>
          </w:tcPr>
          <w:p w:rsidR="00162A5C" w:rsidRPr="00E45908" w:rsidRDefault="008C60F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Сидорова Ирина </w:t>
            </w:r>
            <w:proofErr w:type="spellStart"/>
            <w:r>
              <w:rPr>
                <w:rFonts w:ascii="Times New Roman" w:hAnsi="Times New Roman"/>
              </w:rPr>
              <w:t>Генадьевна</w:t>
            </w:r>
            <w:proofErr w:type="spellEnd"/>
          </w:p>
        </w:tc>
        <w:tc>
          <w:tcPr>
            <w:tcW w:w="2027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162A5C" w:rsidRPr="00E45908" w:rsidRDefault="00162A5C" w:rsidP="00162A5C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:rsidR="00162A5C" w:rsidRDefault="00162A5C" w:rsidP="00162A5C"/>
    <w:p w:rsidR="00F4637B" w:rsidRDefault="00F4637B" w:rsidP="00162A5C"/>
    <w:p w:rsidR="00F4637B" w:rsidRDefault="00F4637B">
      <w:r>
        <w:br w:type="page"/>
      </w:r>
    </w:p>
    <w:p w:rsidR="00F4637B" w:rsidRDefault="00F4637B" w:rsidP="00F4637B">
      <w:pPr>
        <w:jc w:val="right"/>
      </w:pPr>
      <w:r>
        <w:lastRenderedPageBreak/>
        <w:t>Приложение 2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F4637B" w:rsidTr="00E90411"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Результат согласования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Дата исполнения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E45908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F4637B" w:rsidTr="00E90411"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2027" w:type="dxa"/>
          </w:tcPr>
          <w:p w:rsidR="00F4637B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</w:t>
            </w:r>
          </w:p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="100" w:after="100"/>
              <w:jc w:val="center"/>
              <w:rPr>
                <w:rFonts w:ascii="Times New Roman" w:hAnsi="Times New Roman"/>
              </w:rPr>
            </w:pPr>
          </w:p>
        </w:tc>
      </w:tr>
      <w:tr w:rsidR="00F4637B" w:rsidTr="00E90411">
        <w:tc>
          <w:tcPr>
            <w:tcW w:w="2027" w:type="dxa"/>
          </w:tcPr>
          <w:p w:rsidR="00F4637B" w:rsidRPr="00DA29E4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Главный бухгалтер</w:t>
            </w:r>
          </w:p>
        </w:tc>
        <w:tc>
          <w:tcPr>
            <w:tcW w:w="2027" w:type="dxa"/>
          </w:tcPr>
          <w:p w:rsidR="00F4637B" w:rsidRPr="00DA29E4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Петров Петр Петрович</w:t>
            </w:r>
          </w:p>
        </w:tc>
        <w:tc>
          <w:tcPr>
            <w:tcW w:w="2027" w:type="dxa"/>
          </w:tcPr>
          <w:p w:rsidR="00F4637B" w:rsidRPr="00DA29E4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Не согласовано</w:t>
            </w:r>
          </w:p>
        </w:tc>
        <w:tc>
          <w:tcPr>
            <w:tcW w:w="2028" w:type="dxa"/>
          </w:tcPr>
          <w:p w:rsidR="00F4637B" w:rsidRPr="00DA29E4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0000"/>
              </w:rPr>
            </w:pPr>
            <w:r w:rsidRPr="00DA29E4">
              <w:rPr>
                <w:rFonts w:ascii="Times New Roman" w:hAnsi="Times New Roman"/>
                <w:color w:val="FF0000"/>
              </w:rPr>
              <w:t>14.02.2021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DA29E4">
              <w:rPr>
                <w:rFonts w:ascii="Times New Roman" w:hAnsi="Times New Roman"/>
                <w:color w:val="FF0000"/>
              </w:rPr>
              <w:t>Изменить п.2 и п.3</w:t>
            </w:r>
          </w:p>
        </w:tc>
      </w:tr>
      <w:tr w:rsidR="00F4637B" w:rsidTr="00E90411"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Полина Петровна</w:t>
            </w:r>
            <w:r w:rsidRPr="00E459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 п.5</w:t>
            </w:r>
          </w:p>
        </w:tc>
      </w:tr>
      <w:tr w:rsidR="00F4637B" w:rsidTr="00E90411"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Руководитель службы</w:t>
            </w:r>
          </w:p>
        </w:tc>
        <w:tc>
          <w:tcPr>
            <w:tcW w:w="2027" w:type="dxa"/>
          </w:tcPr>
          <w:p w:rsidR="00F4637B" w:rsidRPr="00E45908" w:rsidRDefault="00F4637B" w:rsidP="00E13534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Сухов </w:t>
            </w:r>
            <w:r w:rsidR="00E13534">
              <w:rPr>
                <w:rFonts w:ascii="Times New Roman" w:hAnsi="Times New Roman"/>
              </w:rPr>
              <w:t>Петр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Суханович</w:t>
            </w:r>
            <w:proofErr w:type="spellEnd"/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12.02.2021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jc w:val="center"/>
              <w:rPr>
                <w:rFonts w:ascii="Times New Roman" w:hAnsi="Times New Roman"/>
              </w:rPr>
            </w:pPr>
          </w:p>
        </w:tc>
      </w:tr>
      <w:tr w:rsidR="00F4637B" w:rsidTr="00E90411"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027" w:type="dxa"/>
          </w:tcPr>
          <w:p w:rsidR="00F4637B" w:rsidRPr="00E45908" w:rsidRDefault="008C60FC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Сидорова Ирина </w:t>
            </w:r>
            <w:proofErr w:type="spellStart"/>
            <w:r>
              <w:rPr>
                <w:rFonts w:ascii="Times New Roman" w:hAnsi="Times New Roman"/>
              </w:rPr>
              <w:t>Генадьевна</w:t>
            </w:r>
            <w:proofErr w:type="spellEnd"/>
          </w:p>
        </w:tc>
        <w:tc>
          <w:tcPr>
            <w:tcW w:w="2027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E459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E45908">
              <w:rPr>
                <w:rFonts w:ascii="Times New Roman" w:hAnsi="Times New Roman"/>
              </w:rPr>
              <w:t>.02.2021</w:t>
            </w:r>
          </w:p>
        </w:tc>
        <w:tc>
          <w:tcPr>
            <w:tcW w:w="2028" w:type="dxa"/>
          </w:tcPr>
          <w:p w:rsidR="00F4637B" w:rsidRPr="00E45908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:rsidR="00F4637B" w:rsidRDefault="00F4637B" w:rsidP="00F4637B"/>
    <w:p w:rsidR="00F4637B" w:rsidRDefault="00F4637B">
      <w:r>
        <w:br w:type="page"/>
      </w:r>
    </w:p>
    <w:p w:rsidR="00F4637B" w:rsidRDefault="00F4637B" w:rsidP="00F4637B">
      <w:pPr>
        <w:ind w:hanging="600"/>
        <w:rPr>
          <w:noProof/>
          <w:sz w:val="16"/>
          <w:szCs w:val="16"/>
          <w:lang w:eastAsia="ru-RU"/>
        </w:rPr>
      </w:pPr>
    </w:p>
    <w:p w:rsidR="00F4637B" w:rsidRPr="00192E30" w:rsidRDefault="00F4637B" w:rsidP="00F4637B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ПРИКАЗ</w:t>
      </w:r>
    </w:p>
    <w:p w:rsidR="00F4637B" w:rsidRDefault="00F4637B" w:rsidP="00F4637B">
      <w:pPr>
        <w:spacing w:after="0"/>
        <w:jc w:val="center"/>
        <w:rPr>
          <w:rFonts w:ascii="Times New Roman" w:hAnsi="Times New Roman"/>
          <w:noProof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976"/>
      </w:tblGrid>
      <w:tr w:rsidR="00F4637B" w:rsidRPr="003B5F88" w:rsidTr="00E90411">
        <w:tc>
          <w:tcPr>
            <w:tcW w:w="4976" w:type="dxa"/>
          </w:tcPr>
          <w:p w:rsidR="00F4637B" w:rsidRPr="00A8777E" w:rsidRDefault="00F4637B" w:rsidP="00E90411">
            <w:pPr>
              <w:spacing w:beforeAutospacing="0" w:afterAutospacing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8777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ДатаРегистрации"/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10 февраля 2021 г.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fldChar w:fldCharType="end"/>
            </w:r>
            <w:bookmarkEnd w:id="1"/>
            <w:r>
              <w:rPr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976" w:type="dxa"/>
          </w:tcPr>
          <w:p w:rsidR="00F4637B" w:rsidRPr="003B5F88" w:rsidRDefault="00F4637B" w:rsidP="00E9041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B5F8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 w:rsidRPr="003656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Pr="003656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instrText xml:space="preserve"> FORMTEXT </w:instrText>
            </w:r>
            <w:r w:rsidRPr="003656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r>
            <w:r w:rsidRPr="003656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408</w:t>
            </w:r>
            <w:r w:rsidRPr="003656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fldChar w:fldCharType="end"/>
            </w:r>
            <w:bookmarkEnd w:id="2"/>
          </w:p>
        </w:tc>
      </w:tr>
    </w:tbl>
    <w:p w:rsidR="00F4637B" w:rsidRDefault="00F4637B" w:rsidP="00F4637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637B" w:rsidRDefault="00F4637B" w:rsidP="00F4637B">
      <w:pPr>
        <w:spacing w:after="0"/>
        <w:ind w:firstLine="72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F4637B" w:rsidRPr="003B5F88" w:rsidRDefault="00F4637B" w:rsidP="00F4637B">
      <w:pPr>
        <w:spacing w:after="0"/>
        <w:ind w:right="6519"/>
        <w:jc w:val="both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3B5F88">
        <w:rPr>
          <w:rFonts w:ascii="Times New Roman" w:hAnsi="Times New Roman"/>
          <w:b/>
          <w:noProof/>
          <w:sz w:val="26"/>
          <w:szCs w:val="26"/>
          <w:lang w:eastAsia="ru-RU"/>
        </w:rPr>
        <w:fldChar w:fldCharType="begin">
          <w:ffData>
            <w:name w:val="Содержание"/>
            <w:enabled/>
            <w:calcOnExit w:val="0"/>
            <w:textInput>
              <w:default w:val="Содержание"/>
            </w:textInput>
          </w:ffData>
        </w:fldChar>
      </w:r>
      <w:bookmarkStart w:id="3" w:name="Содержание"/>
      <w:r w:rsidRPr="003B5F88">
        <w:rPr>
          <w:rFonts w:ascii="Times New Roman" w:hAnsi="Times New Roman"/>
          <w:b/>
          <w:noProof/>
          <w:sz w:val="26"/>
          <w:szCs w:val="26"/>
          <w:lang w:eastAsia="ru-RU"/>
        </w:rPr>
        <w:instrText xml:space="preserve"> FORMTEXT </w:instrText>
      </w:r>
      <w:r w:rsidRPr="003B5F88">
        <w:rPr>
          <w:rFonts w:ascii="Times New Roman" w:hAnsi="Times New Roman"/>
          <w:b/>
          <w:noProof/>
          <w:sz w:val="26"/>
          <w:szCs w:val="26"/>
          <w:lang w:eastAsia="ru-RU"/>
        </w:rPr>
      </w:r>
      <w:r w:rsidRPr="003B5F88">
        <w:rPr>
          <w:rFonts w:ascii="Times New Roman" w:hAnsi="Times New Roman"/>
          <w:b/>
          <w:noProof/>
          <w:sz w:val="26"/>
          <w:szCs w:val="26"/>
          <w:lang w:eastAsia="ru-RU"/>
        </w:rPr>
        <w:fldChar w:fldCharType="separate"/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t>Об организации работ в паводковый период 2021 года</w:t>
      </w:r>
      <w:r w:rsidRPr="003B5F88">
        <w:rPr>
          <w:rFonts w:ascii="Times New Roman" w:hAnsi="Times New Roman"/>
          <w:b/>
          <w:noProof/>
          <w:sz w:val="26"/>
          <w:szCs w:val="26"/>
          <w:lang w:eastAsia="ru-RU"/>
        </w:rPr>
        <w:fldChar w:fldCharType="end"/>
      </w:r>
      <w:bookmarkEnd w:id="3"/>
    </w:p>
    <w:p w:rsidR="00F4637B" w:rsidRDefault="00F4637B" w:rsidP="00F4637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4637B" w:rsidRDefault="00F4637B" w:rsidP="00F4637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Планом основных мероприятий </w:t>
      </w:r>
    </w:p>
    <w:p w:rsidR="00F4637B" w:rsidRPr="003B5F88" w:rsidRDefault="00F4637B" w:rsidP="00F4637B">
      <w:pPr>
        <w:spacing w:after="0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5F88">
        <w:rPr>
          <w:rFonts w:ascii="Times New Roman" w:hAnsi="Times New Roman"/>
          <w:b/>
          <w:sz w:val="26"/>
          <w:szCs w:val="26"/>
        </w:rPr>
        <w:t>ю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4637B" w:rsidRDefault="00F4637B" w:rsidP="00F4637B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F4637B" w:rsidRDefault="00F4637B" w:rsidP="00F463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3CC1">
        <w:rPr>
          <w:rFonts w:ascii="Times New Roman" w:hAnsi="Times New Roman"/>
          <w:sz w:val="26"/>
          <w:szCs w:val="26"/>
        </w:rPr>
        <w:t xml:space="preserve">Всем руководителям структурных подразделений обеспечить выполнение мероприятий, предусмотренных планом подготовки работы предприятия к работе во время весеннего </w:t>
      </w:r>
      <w:r>
        <w:rPr>
          <w:rFonts w:ascii="Times New Roman" w:hAnsi="Times New Roman"/>
          <w:sz w:val="26"/>
          <w:szCs w:val="26"/>
        </w:rPr>
        <w:t>половодья</w:t>
      </w:r>
      <w:r w:rsidRPr="00A53CC1">
        <w:rPr>
          <w:rFonts w:ascii="Times New Roman" w:hAnsi="Times New Roman"/>
          <w:sz w:val="26"/>
          <w:szCs w:val="26"/>
        </w:rPr>
        <w:t>, обратить внимание на недопущение затопления паводковыми водами защитных сооружений гражданской обороны, подвальных и других заглубленных помещений.</w:t>
      </w:r>
    </w:p>
    <w:p w:rsidR="00F4637B" w:rsidRPr="00554BB1" w:rsidRDefault="00F4637B" w:rsidP="00F4637B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F4637B" w:rsidRPr="00A53CC1" w:rsidRDefault="00F4637B" w:rsidP="00F463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3CC1">
        <w:rPr>
          <w:rFonts w:ascii="Times New Roman" w:hAnsi="Times New Roman"/>
          <w:sz w:val="26"/>
          <w:szCs w:val="26"/>
        </w:rPr>
        <w:t xml:space="preserve"> Утвердить:</w:t>
      </w:r>
    </w:p>
    <w:p w:rsidR="00F4637B" w:rsidRPr="00A53CC1" w:rsidRDefault="00F4637B" w:rsidP="00F4637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53CC1">
        <w:rPr>
          <w:rFonts w:ascii="Times New Roman" w:hAnsi="Times New Roman"/>
          <w:sz w:val="26"/>
          <w:szCs w:val="26"/>
        </w:rPr>
        <w:t>– штатно-должностной список бригады</w:t>
      </w:r>
      <w:r>
        <w:rPr>
          <w:rFonts w:ascii="Times New Roman" w:hAnsi="Times New Roman"/>
          <w:sz w:val="26"/>
          <w:szCs w:val="26"/>
        </w:rPr>
        <w:t xml:space="preserve"> поста наблюдения и оповещения населения</w:t>
      </w:r>
      <w:r w:rsidRPr="00A53CC1">
        <w:rPr>
          <w:rFonts w:ascii="Times New Roman" w:hAnsi="Times New Roman"/>
          <w:sz w:val="26"/>
          <w:szCs w:val="26"/>
        </w:rPr>
        <w:t xml:space="preserve"> (приложение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CC1">
        <w:rPr>
          <w:rFonts w:ascii="Times New Roman" w:hAnsi="Times New Roman"/>
          <w:sz w:val="26"/>
          <w:szCs w:val="26"/>
        </w:rPr>
        <w:t>1);</w:t>
      </w:r>
    </w:p>
    <w:p w:rsidR="00F4637B" w:rsidRPr="00A53CC1" w:rsidRDefault="00F4637B" w:rsidP="00F4637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53CC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табель</w:t>
      </w:r>
      <w:r w:rsidRPr="00A53CC1">
        <w:rPr>
          <w:rFonts w:ascii="Times New Roman" w:hAnsi="Times New Roman"/>
          <w:sz w:val="26"/>
          <w:szCs w:val="26"/>
        </w:rPr>
        <w:t xml:space="preserve"> оснащения </w:t>
      </w:r>
      <w:r>
        <w:rPr>
          <w:rFonts w:ascii="Times New Roman" w:hAnsi="Times New Roman"/>
          <w:sz w:val="26"/>
          <w:szCs w:val="26"/>
        </w:rPr>
        <w:t xml:space="preserve">поста наблюдения и оповещения населения </w:t>
      </w:r>
      <w:r w:rsidRPr="00A53CC1">
        <w:rPr>
          <w:rFonts w:ascii="Times New Roman" w:hAnsi="Times New Roman"/>
          <w:sz w:val="26"/>
          <w:szCs w:val="26"/>
        </w:rPr>
        <w:t xml:space="preserve">(приложение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53CC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CC1">
        <w:rPr>
          <w:rFonts w:ascii="Times New Roman" w:hAnsi="Times New Roman"/>
          <w:sz w:val="26"/>
          <w:szCs w:val="26"/>
        </w:rPr>
        <w:t>2);</w:t>
      </w:r>
    </w:p>
    <w:p w:rsidR="00F4637B" w:rsidRDefault="00F4637B" w:rsidP="00F4637B">
      <w:pPr>
        <w:tabs>
          <w:tab w:val="left" w:pos="709"/>
          <w:tab w:val="right" w:pos="830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53CC1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F4637B" w:rsidRPr="00560788" w:rsidTr="00F4637B">
        <w:trPr>
          <w:trHeight w:val="1194"/>
        </w:trPr>
        <w:tc>
          <w:tcPr>
            <w:tcW w:w="3652" w:type="dxa"/>
            <w:vAlign w:val="bottom"/>
          </w:tcPr>
          <w:p w:rsidR="00F4637B" w:rsidRPr="00560788" w:rsidRDefault="00F4637B" w:rsidP="00E90411">
            <w:pPr>
              <w:spacing w:beforeAutospacing="0" w:afterAutospacing="0"/>
              <w:rPr>
                <w:rFonts w:ascii="Times New Roman" w:hAnsi="Times New Roman"/>
                <w:sz w:val="16"/>
                <w:szCs w:val="16"/>
              </w:rPr>
            </w:pPr>
            <w:r w:rsidRPr="00560788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bookmarkStart w:id="4" w:name="Должность"/>
            <w:r w:rsidRPr="00560788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Pr="00560788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 w:rsidRPr="00560788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Генеральный директор</w:t>
            </w:r>
            <w:r w:rsidRPr="00560788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end"/>
            </w:r>
            <w:bookmarkEnd w:id="4"/>
          </w:p>
        </w:tc>
        <w:tc>
          <w:tcPr>
            <w:tcW w:w="3544" w:type="dxa"/>
            <w:vAlign w:val="bottom"/>
          </w:tcPr>
          <w:p w:rsidR="00F4637B" w:rsidRPr="00FD07DD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1" w:type="dxa"/>
            <w:vAlign w:val="bottom"/>
          </w:tcPr>
          <w:p w:rsidR="00F4637B" w:rsidRPr="00FD07DD" w:rsidRDefault="00F4637B" w:rsidP="00E9041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  <w:tr w:rsidR="00F4637B" w:rsidRPr="00560788" w:rsidTr="00F4637B">
        <w:trPr>
          <w:trHeight w:val="1141"/>
        </w:trPr>
        <w:tc>
          <w:tcPr>
            <w:tcW w:w="3652" w:type="dxa"/>
            <w:vAlign w:val="bottom"/>
          </w:tcPr>
          <w:p w:rsidR="00F4637B" w:rsidRPr="00560788" w:rsidRDefault="00F4637B" w:rsidP="00E90411">
            <w:pPr>
              <w:spacing w:beforeAutospacing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олжностьПрофком"/>
                  <w:enabled/>
                  <w:calcOnExit w:val="0"/>
                  <w:textInput>
                    <w:default w:val="ДолжностьПрофком"/>
                  </w:textInput>
                </w:ffData>
              </w:fldChar>
            </w:r>
            <w:bookmarkStart w:id="5" w:name="ДолжностьПрофком"/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end"/>
            </w:r>
            <w:bookmarkEnd w:id="5"/>
          </w:p>
        </w:tc>
        <w:tc>
          <w:tcPr>
            <w:tcW w:w="3544" w:type="dxa"/>
            <w:vAlign w:val="bottom"/>
          </w:tcPr>
          <w:p w:rsidR="00F4637B" w:rsidRPr="00A701FD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  <w:p w:rsidR="00F4637B" w:rsidRPr="00A701FD" w:rsidRDefault="00F4637B" w:rsidP="00E90411">
            <w:pPr>
              <w:spacing w:beforeAutospacing="0" w:afterAutospacing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proofErr w:type="spellStart"/>
            <w:r w:rsidRPr="00A701F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ЭППрофком</w:t>
            </w:r>
            <w:proofErr w:type="spellEnd"/>
          </w:p>
        </w:tc>
        <w:tc>
          <w:tcPr>
            <w:tcW w:w="2941" w:type="dxa"/>
            <w:vAlign w:val="bottom"/>
          </w:tcPr>
          <w:p w:rsidR="00F4637B" w:rsidRPr="00560788" w:rsidRDefault="00F4637B" w:rsidP="00E9041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ФИОПрофком"/>
                  <w:enabled/>
                  <w:calcOnExit w:val="0"/>
                  <w:textInput>
                    <w:default w:val="ФИОПрофком"/>
                  </w:textInput>
                </w:ffData>
              </w:fldChar>
            </w:r>
            <w:bookmarkStart w:id="6" w:name="ФИОПрофком"/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end"/>
            </w:r>
            <w:bookmarkEnd w:id="6"/>
          </w:p>
        </w:tc>
      </w:tr>
    </w:tbl>
    <w:p w:rsidR="00F4637B" w:rsidRDefault="00F4637B" w:rsidP="00F4637B"/>
    <w:p w:rsidR="00F4637B" w:rsidRPr="00171988" w:rsidRDefault="00F4637B" w:rsidP="00F4637B"/>
    <w:sectPr w:rsidR="00F4637B" w:rsidRPr="00171988" w:rsidSect="00162A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65AF"/>
    <w:multiLevelType w:val="hybridMultilevel"/>
    <w:tmpl w:val="A774B6F6"/>
    <w:lvl w:ilvl="0" w:tplc="751C312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4E2AED"/>
    <w:multiLevelType w:val="hybridMultilevel"/>
    <w:tmpl w:val="2884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88"/>
    <w:rsid w:val="00162A5C"/>
    <w:rsid w:val="00171988"/>
    <w:rsid w:val="003F1DF8"/>
    <w:rsid w:val="00573DB5"/>
    <w:rsid w:val="00741090"/>
    <w:rsid w:val="00744573"/>
    <w:rsid w:val="008C60FC"/>
    <w:rsid w:val="00957447"/>
    <w:rsid w:val="009F517E"/>
    <w:rsid w:val="00A23EAF"/>
    <w:rsid w:val="00B71F18"/>
    <w:rsid w:val="00C846EA"/>
    <w:rsid w:val="00C86374"/>
    <w:rsid w:val="00DA29E4"/>
    <w:rsid w:val="00E13534"/>
    <w:rsid w:val="00E311F1"/>
    <w:rsid w:val="00EA0D44"/>
    <w:rsid w:val="00F41274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A5C"/>
    <w:pPr>
      <w:spacing w:beforeAutospacing="1" w:after="0" w:afterAutospacing="1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A5C"/>
    <w:pPr>
      <w:spacing w:beforeAutospacing="1" w:after="0" w:afterAutospacing="1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Марина Владимировна</dc:creator>
  <cp:keywords/>
  <dc:description/>
  <cp:lastModifiedBy>Alira</cp:lastModifiedBy>
  <cp:revision>15</cp:revision>
  <dcterms:created xsi:type="dcterms:W3CDTF">2021-04-19T06:31:00Z</dcterms:created>
  <dcterms:modified xsi:type="dcterms:W3CDTF">2021-05-07T05:30:00Z</dcterms:modified>
</cp:coreProperties>
</file>