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52" w:rsidRPr="00E94FA8" w:rsidRDefault="00B15F52">
      <w:pPr>
        <w:jc w:val="center"/>
        <w:rPr>
          <w:b/>
        </w:rPr>
      </w:pPr>
      <w:r w:rsidRPr="00E94FA8">
        <w:rPr>
          <w:b/>
        </w:rPr>
        <w:t xml:space="preserve">ДОГОВОР </w:t>
      </w:r>
      <w:r w:rsidR="008912D6">
        <w:rPr>
          <w:b/>
        </w:rPr>
        <w:t>ПОДРЯДА</w:t>
      </w:r>
      <w:r w:rsidRPr="00E94FA8">
        <w:rPr>
          <w:b/>
        </w:rPr>
        <w:t xml:space="preserve"> №</w:t>
      </w:r>
      <w:r w:rsidR="00D90299">
        <w:rPr>
          <w:b/>
        </w:rPr>
        <w:t>1</w:t>
      </w:r>
    </w:p>
    <w:p w:rsidR="00B15F52" w:rsidRPr="00E94FA8" w:rsidRDefault="00B15F52">
      <w:pPr>
        <w:jc w:val="center"/>
      </w:pP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t xml:space="preserve">г. </w:t>
      </w:r>
      <w:r w:rsidR="00B220E1">
        <w:rPr>
          <w:rFonts w:ascii="Times New Roman CYR" w:hAnsi="Times New Roman CYR" w:cs="Times New Roman CYR"/>
        </w:rPr>
        <w:t>Москва</w:t>
      </w:r>
      <w:r w:rsidRPr="00E94FA8">
        <w:rPr>
          <w:rFonts w:ascii="Times New Roman CYR" w:hAnsi="Times New Roman CYR" w:cs="Times New Roman CYR"/>
        </w:rPr>
        <w:tab/>
      </w:r>
      <w:r w:rsidRPr="00E94FA8">
        <w:rPr>
          <w:rFonts w:ascii="Times New Roman CYR" w:hAnsi="Times New Roman CYR" w:cs="Times New Roman CYR"/>
        </w:rPr>
        <w:tab/>
      </w:r>
      <w:r w:rsidRPr="00E94FA8">
        <w:rPr>
          <w:rFonts w:ascii="Times New Roman CYR" w:hAnsi="Times New Roman CYR" w:cs="Times New Roman CYR"/>
        </w:rPr>
        <w:tab/>
      </w:r>
      <w:r w:rsidR="00E94FA8">
        <w:rPr>
          <w:rFonts w:ascii="Times New Roman CYR" w:hAnsi="Times New Roman CYR" w:cs="Times New Roman CYR"/>
        </w:rPr>
        <w:t xml:space="preserve">              </w:t>
      </w:r>
      <w:r w:rsidRPr="00E94FA8">
        <w:rPr>
          <w:rFonts w:ascii="Times New Roman CYR" w:hAnsi="Times New Roman CYR" w:cs="Times New Roman CYR"/>
        </w:rPr>
        <w:tab/>
      </w:r>
      <w:r w:rsidRPr="00E94FA8">
        <w:rPr>
          <w:rFonts w:ascii="Times New Roman CYR" w:hAnsi="Times New Roman CYR" w:cs="Times New Roman CYR"/>
        </w:rPr>
        <w:tab/>
      </w:r>
      <w:r w:rsidRPr="00E94FA8">
        <w:rPr>
          <w:rFonts w:ascii="Times New Roman CYR" w:hAnsi="Times New Roman CYR" w:cs="Times New Roman CYR"/>
        </w:rPr>
        <w:tab/>
      </w:r>
      <w:r w:rsidRPr="00E94FA8">
        <w:rPr>
          <w:rFonts w:ascii="Times New Roman CYR" w:hAnsi="Times New Roman CYR" w:cs="Times New Roman CYR"/>
        </w:rPr>
        <w:tab/>
      </w:r>
      <w:r w:rsidR="00E94FA8" w:rsidRPr="00E94FA8">
        <w:rPr>
          <w:rFonts w:ascii="Times New Roman CYR" w:hAnsi="Times New Roman CYR" w:cs="Times New Roman CYR"/>
        </w:rPr>
        <w:t xml:space="preserve">       </w:t>
      </w:r>
      <w:r w:rsidR="00EA59F3">
        <w:rPr>
          <w:rFonts w:ascii="Times New Roman CYR" w:hAnsi="Times New Roman CYR" w:cs="Times New Roman CYR"/>
        </w:rPr>
        <w:t>0</w:t>
      </w:r>
      <w:r w:rsidR="00D90299">
        <w:rPr>
          <w:rFonts w:ascii="Times New Roman CYR" w:hAnsi="Times New Roman CYR" w:cs="Times New Roman CYR"/>
        </w:rPr>
        <w:t>1</w:t>
      </w:r>
      <w:r w:rsidR="006455B4">
        <w:rPr>
          <w:rFonts w:ascii="Times New Roman CYR" w:hAnsi="Times New Roman CYR" w:cs="Times New Roman CYR"/>
        </w:rPr>
        <w:t xml:space="preserve"> </w:t>
      </w:r>
      <w:r w:rsidR="00EA59F3">
        <w:rPr>
          <w:rFonts w:ascii="Times New Roman CYR" w:hAnsi="Times New Roman CYR" w:cs="Times New Roman CYR"/>
        </w:rPr>
        <w:t>марта</w:t>
      </w:r>
      <w:r w:rsidR="007507FF" w:rsidRPr="00E94FA8">
        <w:rPr>
          <w:rFonts w:ascii="Times New Roman CYR" w:hAnsi="Times New Roman CYR" w:cs="Times New Roman CYR"/>
        </w:rPr>
        <w:t xml:space="preserve"> 20</w:t>
      </w:r>
      <w:r w:rsidR="00EA59F3">
        <w:rPr>
          <w:rFonts w:ascii="Times New Roman CYR" w:hAnsi="Times New Roman CYR" w:cs="Times New Roman CYR"/>
        </w:rPr>
        <w:t>2</w:t>
      </w:r>
      <w:r w:rsidR="007507FF" w:rsidRPr="00E94FA8">
        <w:rPr>
          <w:rFonts w:ascii="Times New Roman CYR" w:hAnsi="Times New Roman CYR" w:cs="Times New Roman CYR"/>
        </w:rPr>
        <w:t>1</w:t>
      </w:r>
      <w:r w:rsidRPr="00E94FA8">
        <w:rPr>
          <w:rFonts w:ascii="Times New Roman CYR" w:hAnsi="Times New Roman CYR" w:cs="Times New Roman CYR"/>
        </w:rPr>
        <w:t xml:space="preserve"> г.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 xml:space="preserve">Индивидуальный предприниматель </w:t>
      </w:r>
      <w:proofErr w:type="spellStart"/>
      <w:r w:rsidR="00EA59F3">
        <w:rPr>
          <w:rFonts w:ascii="Times New Roman CYR" w:hAnsi="Times New Roman CYR" w:cs="Times New Roman CYR"/>
        </w:rPr>
        <w:t>Краузов</w:t>
      </w:r>
      <w:proofErr w:type="spellEnd"/>
      <w:r w:rsidR="00EA59F3">
        <w:rPr>
          <w:rFonts w:ascii="Times New Roman CYR" w:hAnsi="Times New Roman CYR" w:cs="Times New Roman CYR"/>
        </w:rPr>
        <w:t xml:space="preserve"> Дмитрий Евгеньевич</w:t>
      </w:r>
      <w:r w:rsidR="00E8741F">
        <w:t xml:space="preserve"> </w:t>
      </w:r>
      <w:r w:rsidR="007507FF" w:rsidRPr="00E94FA8">
        <w:t xml:space="preserve">действующий на основании </w:t>
      </w:r>
      <w:r w:rsidR="006455B4">
        <w:t>О</w:t>
      </w:r>
      <w:r w:rsidR="007507FF" w:rsidRPr="00E94FA8">
        <w:t>ГРНИП №</w:t>
      </w:r>
      <w:r w:rsidR="002C6187" w:rsidRPr="002C6187">
        <w:t>318502700071942</w:t>
      </w:r>
      <w:r w:rsidR="007507FF" w:rsidRPr="00E94FA8">
        <w:t xml:space="preserve"> от </w:t>
      </w:r>
      <w:r w:rsidR="002C6187">
        <w:t>18</w:t>
      </w:r>
      <w:r w:rsidR="00286F1D">
        <w:t>.0</w:t>
      </w:r>
      <w:r w:rsidR="002C6187">
        <w:t>9</w:t>
      </w:r>
      <w:r w:rsidR="00286F1D">
        <w:t>.</w:t>
      </w:r>
      <w:r w:rsidR="007507FF" w:rsidRPr="00E94FA8">
        <w:t xml:space="preserve">2018 г., выданного </w:t>
      </w:r>
      <w:r w:rsidR="002C6187">
        <w:t>М</w:t>
      </w:r>
      <w:r w:rsidR="00286F1D">
        <w:t xml:space="preserve">ИФНС </w:t>
      </w:r>
      <w:r w:rsidR="006E1ABB">
        <w:t xml:space="preserve">№14 </w:t>
      </w:r>
      <w:r w:rsidR="00286F1D">
        <w:t xml:space="preserve">по </w:t>
      </w:r>
      <w:r w:rsidR="00F96EE4">
        <w:t>Московской области</w:t>
      </w:r>
      <w:r w:rsidRPr="00E94FA8">
        <w:rPr>
          <w:rFonts w:ascii="Times New Roman CYR" w:hAnsi="Times New Roman CYR" w:cs="Times New Roman CYR"/>
        </w:rPr>
        <w:t>, именуемый в дальнейшем «</w:t>
      </w:r>
      <w:r w:rsidR="002C6187">
        <w:rPr>
          <w:rFonts w:ascii="Times New Roman CYR" w:hAnsi="Times New Roman CYR" w:cs="Times New Roman CYR"/>
        </w:rPr>
        <w:t>Заказчик</w:t>
      </w:r>
      <w:r w:rsidRPr="00E94FA8">
        <w:rPr>
          <w:rFonts w:ascii="Times New Roman CYR" w:hAnsi="Times New Roman CYR" w:cs="Times New Roman CYR"/>
        </w:rPr>
        <w:t xml:space="preserve">», с одной стороны, и </w:t>
      </w:r>
      <w:r w:rsidR="00930AD6">
        <w:rPr>
          <w:rFonts w:ascii="Times New Roman CYR" w:hAnsi="Times New Roman CYR" w:cs="Times New Roman CYR"/>
        </w:rPr>
        <w:t>Савков Сергей Юрьевич</w:t>
      </w:r>
      <w:r w:rsidR="008B3625" w:rsidRPr="00E94FA8">
        <w:rPr>
          <w:rFonts w:ascii="Times New Roman CYR" w:hAnsi="Times New Roman CYR" w:cs="Times New Roman CYR"/>
        </w:rPr>
        <w:t>,</w:t>
      </w:r>
      <w:r w:rsidR="00930AD6">
        <w:rPr>
          <w:rFonts w:ascii="Times New Roman CYR" w:hAnsi="Times New Roman CYR" w:cs="Times New Roman CYR"/>
        </w:rPr>
        <w:t xml:space="preserve"> паспортные данные 45 02 254826</w:t>
      </w:r>
      <w:r w:rsidR="001871C7">
        <w:rPr>
          <w:rFonts w:ascii="Times New Roman CYR" w:hAnsi="Times New Roman CYR" w:cs="Times New Roman CYR"/>
        </w:rPr>
        <w:t xml:space="preserve">, выдан 14.05.2002 г. ОВД Коптево г. Москвы, проживающий по адресу г. Москва, ул. </w:t>
      </w:r>
      <w:proofErr w:type="spellStart"/>
      <w:r w:rsidR="001871C7">
        <w:rPr>
          <w:rFonts w:ascii="Times New Roman CYR" w:hAnsi="Times New Roman CYR" w:cs="Times New Roman CYR"/>
        </w:rPr>
        <w:t>Коптевская</w:t>
      </w:r>
      <w:proofErr w:type="spellEnd"/>
      <w:r w:rsidR="001871C7">
        <w:rPr>
          <w:rFonts w:ascii="Times New Roman CYR" w:hAnsi="Times New Roman CYR" w:cs="Times New Roman CYR"/>
        </w:rPr>
        <w:t xml:space="preserve">, д. 77, кв. 2, </w:t>
      </w:r>
      <w:r w:rsidRPr="00E94FA8">
        <w:rPr>
          <w:rFonts w:ascii="Times New Roman CYR" w:hAnsi="Times New Roman CYR" w:cs="Times New Roman CYR"/>
        </w:rPr>
        <w:t>именуемый в дальнейшем «</w:t>
      </w:r>
      <w:r w:rsidR="008912D6">
        <w:rPr>
          <w:rFonts w:ascii="Times New Roman CYR" w:hAnsi="Times New Roman CYR" w:cs="Times New Roman CYR"/>
        </w:rPr>
        <w:t>Подрядчик</w:t>
      </w:r>
      <w:r w:rsidRPr="00E94FA8">
        <w:rPr>
          <w:rFonts w:ascii="Times New Roman CYR" w:hAnsi="Times New Roman CYR" w:cs="Times New Roman CYR"/>
        </w:rPr>
        <w:t>», с другой стороны, вместе именуемые «Стороны», заключили настоящий Договор о нижеследующем: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</w:p>
    <w:p w:rsidR="00B15F52" w:rsidRPr="00E94FA8" w:rsidRDefault="00830EE4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1. </w:t>
      </w:r>
      <w:r w:rsidR="00B15F52" w:rsidRPr="00E94FA8">
        <w:rPr>
          <w:rFonts w:ascii="Times New Roman CYR" w:hAnsi="Times New Roman CYR" w:cs="Times New Roman CYR"/>
          <w:b/>
          <w:bCs/>
        </w:rPr>
        <w:t xml:space="preserve">Предмет договора. 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1.1.</w:t>
      </w:r>
      <w:r w:rsidRPr="00E94FA8">
        <w:rPr>
          <w:rFonts w:ascii="Times New Roman CYR" w:hAnsi="Times New Roman CYR" w:cs="Times New Roman CYR"/>
        </w:rPr>
        <w:tab/>
      </w:r>
      <w:r w:rsidR="008912D6">
        <w:rPr>
          <w:rFonts w:ascii="Times New Roman CYR" w:hAnsi="Times New Roman CYR" w:cs="Times New Roman CYR"/>
        </w:rPr>
        <w:t>Подрядчик</w:t>
      </w:r>
      <w:r w:rsidRPr="00E94FA8">
        <w:rPr>
          <w:rFonts w:ascii="Times New Roman CYR" w:hAnsi="Times New Roman CYR" w:cs="Times New Roman CYR"/>
        </w:rPr>
        <w:t xml:space="preserve"> обязуется оказать Заказчику, а Заказчик обязуется принять и оплатить по цене и в сроки, предусмотренные настоящим Договором, услуги</w:t>
      </w:r>
      <w:r w:rsidR="008912D6">
        <w:rPr>
          <w:rFonts w:ascii="Times New Roman CYR" w:hAnsi="Times New Roman CYR" w:cs="Times New Roman CYR"/>
        </w:rPr>
        <w:t xml:space="preserve">, </w:t>
      </w:r>
      <w:r w:rsidRPr="00E94FA8">
        <w:rPr>
          <w:rFonts w:ascii="Times New Roman CYR" w:hAnsi="Times New Roman CYR" w:cs="Times New Roman CYR"/>
        </w:rPr>
        <w:t>работы, указанные в Приложение №1 к настоящему Договору.</w:t>
      </w:r>
      <w:r w:rsidR="00A92E58">
        <w:rPr>
          <w:rFonts w:ascii="Times New Roman CYR" w:hAnsi="Times New Roman CYR" w:cs="Times New Roman CYR"/>
        </w:rPr>
        <w:t xml:space="preserve"> </w:t>
      </w:r>
      <w:r w:rsidRPr="00E94FA8">
        <w:rPr>
          <w:rFonts w:ascii="Times New Roman CYR" w:hAnsi="Times New Roman CYR" w:cs="Times New Roman CYR"/>
        </w:rPr>
        <w:t>Приложение № 1 является неотъемлемой частью настоящего Договора.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1.2.</w:t>
      </w:r>
      <w:r w:rsidRPr="00E94FA8">
        <w:rPr>
          <w:rFonts w:ascii="Times New Roman CYR" w:hAnsi="Times New Roman CYR" w:cs="Times New Roman CYR"/>
        </w:rPr>
        <w:tab/>
      </w:r>
      <w:r w:rsidR="00A92E58">
        <w:rPr>
          <w:rFonts w:ascii="Times New Roman CYR" w:hAnsi="Times New Roman CYR" w:cs="Times New Roman CYR"/>
        </w:rPr>
        <w:t xml:space="preserve">Подрядчик </w:t>
      </w:r>
      <w:r w:rsidR="00BF0115">
        <w:rPr>
          <w:rFonts w:ascii="Times New Roman CYR" w:hAnsi="Times New Roman CYR" w:cs="Times New Roman CYR"/>
        </w:rPr>
        <w:t>обязуется выполнять перечень работ</w:t>
      </w:r>
      <w:r w:rsidR="008912D6">
        <w:rPr>
          <w:rFonts w:ascii="Times New Roman CYR" w:hAnsi="Times New Roman CYR" w:cs="Times New Roman CYR"/>
        </w:rPr>
        <w:t>, услуг</w:t>
      </w:r>
      <w:r w:rsidR="00BF0115">
        <w:rPr>
          <w:rFonts w:ascii="Times New Roman CYR" w:hAnsi="Times New Roman CYR" w:cs="Times New Roman CYR"/>
        </w:rPr>
        <w:t xml:space="preserve"> согласно </w:t>
      </w:r>
      <w:r w:rsidRPr="00E94FA8">
        <w:rPr>
          <w:rFonts w:ascii="Times New Roman CYR" w:hAnsi="Times New Roman CYR" w:cs="Times New Roman CYR"/>
        </w:rPr>
        <w:t>Прилож</w:t>
      </w:r>
      <w:r w:rsidR="008912D6">
        <w:rPr>
          <w:rFonts w:ascii="Times New Roman CYR" w:hAnsi="Times New Roman CYR" w:cs="Times New Roman CYR"/>
        </w:rPr>
        <w:t>ения</w:t>
      </w:r>
      <w:r w:rsidRPr="00E94FA8">
        <w:rPr>
          <w:rFonts w:ascii="Times New Roman CYR" w:hAnsi="Times New Roman CYR" w:cs="Times New Roman CYR"/>
        </w:rPr>
        <w:t xml:space="preserve"> №</w:t>
      </w:r>
      <w:r w:rsidR="00000D0C">
        <w:rPr>
          <w:rFonts w:ascii="Times New Roman CYR" w:hAnsi="Times New Roman CYR" w:cs="Times New Roman CYR"/>
        </w:rPr>
        <w:t>1</w:t>
      </w:r>
      <w:r w:rsidRPr="00E94FA8">
        <w:rPr>
          <w:rFonts w:ascii="Times New Roman CYR" w:hAnsi="Times New Roman CYR" w:cs="Times New Roman CYR"/>
        </w:rPr>
        <w:t xml:space="preserve"> к настоящему Договору.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  <w:b/>
          <w:bCs/>
        </w:rPr>
        <w:t>2.</w:t>
      </w:r>
      <w:r w:rsidR="00830EE4">
        <w:rPr>
          <w:rFonts w:ascii="Times New Roman CYR" w:hAnsi="Times New Roman CYR" w:cs="Times New Roman CYR"/>
          <w:b/>
          <w:bCs/>
        </w:rPr>
        <w:t xml:space="preserve"> </w:t>
      </w:r>
      <w:r w:rsidRPr="00E94FA8">
        <w:rPr>
          <w:rFonts w:ascii="Times New Roman CYR" w:hAnsi="Times New Roman CYR" w:cs="Times New Roman CYR"/>
          <w:b/>
          <w:bCs/>
        </w:rPr>
        <w:t>Цена договора. Порядок оплаты.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2.1.</w:t>
      </w:r>
      <w:r w:rsidRPr="00E94FA8">
        <w:rPr>
          <w:rFonts w:ascii="Times New Roman CYR" w:hAnsi="Times New Roman CYR" w:cs="Times New Roman CYR"/>
        </w:rPr>
        <w:tab/>
        <w:t xml:space="preserve">Стоимость </w:t>
      </w:r>
      <w:r w:rsidR="008912D6">
        <w:rPr>
          <w:rFonts w:ascii="Times New Roman CYR" w:hAnsi="Times New Roman CYR" w:cs="Times New Roman CYR"/>
        </w:rPr>
        <w:t xml:space="preserve">работ, </w:t>
      </w:r>
      <w:r w:rsidRPr="00E94FA8">
        <w:rPr>
          <w:rFonts w:ascii="Times New Roman CYR" w:hAnsi="Times New Roman CYR" w:cs="Times New Roman CYR"/>
        </w:rPr>
        <w:t xml:space="preserve">услуг по настоящему Договору составляет </w:t>
      </w:r>
      <w:r w:rsidR="00E94FA8" w:rsidRPr="00E94FA8">
        <w:rPr>
          <w:rFonts w:ascii="Times New Roman CYR" w:hAnsi="Times New Roman CYR" w:cs="Times New Roman CYR"/>
        </w:rPr>
        <w:t>цену согласно Приложения №1</w:t>
      </w:r>
      <w:r w:rsidR="007507FF" w:rsidRPr="00E94FA8">
        <w:rPr>
          <w:rFonts w:ascii="Times New Roman CYR" w:hAnsi="Times New Roman CYR" w:cs="Times New Roman CYR"/>
        </w:rPr>
        <w:t>.</w:t>
      </w:r>
    </w:p>
    <w:p w:rsidR="00CE0E06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2.2.</w:t>
      </w:r>
      <w:r w:rsidR="008912D6">
        <w:rPr>
          <w:rFonts w:ascii="Times New Roman CYR" w:hAnsi="Times New Roman CYR" w:cs="Times New Roman CYR"/>
        </w:rPr>
        <w:t xml:space="preserve">  </w:t>
      </w:r>
      <w:r w:rsidRPr="00E94FA8">
        <w:rPr>
          <w:rFonts w:ascii="Times New Roman CYR" w:hAnsi="Times New Roman CYR" w:cs="Times New Roman CYR"/>
        </w:rPr>
        <w:t xml:space="preserve">Оплата </w:t>
      </w:r>
      <w:r w:rsidR="003D33DF" w:rsidRPr="0043313D">
        <w:t>(за вычетом НДФЛ</w:t>
      </w:r>
      <w:r w:rsidR="003D33DF">
        <w:t>-13%</w:t>
      </w:r>
      <w:bookmarkStart w:id="0" w:name="_GoBack"/>
      <w:bookmarkEnd w:id="0"/>
      <w:r w:rsidR="003D33DF" w:rsidRPr="0043313D">
        <w:t>)</w:t>
      </w:r>
      <w:r w:rsidR="003D33DF">
        <w:t xml:space="preserve"> </w:t>
      </w:r>
      <w:r w:rsidRPr="00E94FA8">
        <w:rPr>
          <w:rFonts w:ascii="Times New Roman CYR" w:hAnsi="Times New Roman CYR" w:cs="Times New Roman CYR"/>
        </w:rPr>
        <w:t xml:space="preserve">производится </w:t>
      </w:r>
      <w:r w:rsidR="007507FF" w:rsidRPr="00E94FA8">
        <w:rPr>
          <w:rFonts w:ascii="Times New Roman CYR" w:hAnsi="Times New Roman CYR" w:cs="Times New Roman CYR"/>
        </w:rPr>
        <w:t xml:space="preserve">в срок до </w:t>
      </w:r>
      <w:r w:rsidR="008912D6">
        <w:rPr>
          <w:rFonts w:ascii="Times New Roman CYR" w:hAnsi="Times New Roman CYR" w:cs="Times New Roman CYR"/>
        </w:rPr>
        <w:t>2</w:t>
      </w:r>
      <w:r w:rsidR="007507FF" w:rsidRPr="00E94FA8">
        <w:rPr>
          <w:rFonts w:ascii="Times New Roman CYR" w:hAnsi="Times New Roman CYR" w:cs="Times New Roman CYR"/>
        </w:rPr>
        <w:t xml:space="preserve">5 числа последующего месяца, </w:t>
      </w:r>
      <w:r w:rsidRPr="00E94FA8">
        <w:rPr>
          <w:rFonts w:ascii="Times New Roman CYR" w:hAnsi="Times New Roman CYR" w:cs="Times New Roman CYR"/>
        </w:rPr>
        <w:t xml:space="preserve">путем </w:t>
      </w:r>
      <w:r w:rsidR="007507FF" w:rsidRPr="00E94FA8">
        <w:rPr>
          <w:rFonts w:ascii="Times New Roman CYR" w:hAnsi="Times New Roman CYR" w:cs="Times New Roman CYR"/>
        </w:rPr>
        <w:t xml:space="preserve">перечисления </w:t>
      </w:r>
      <w:r w:rsidRPr="00E94FA8">
        <w:rPr>
          <w:rFonts w:ascii="Times New Roman CYR" w:hAnsi="Times New Roman CYR" w:cs="Times New Roman CYR"/>
        </w:rPr>
        <w:t>стоимости предусмотренной п. 2.1. настоящего Дого</w:t>
      </w:r>
      <w:r w:rsidR="00CE0E06" w:rsidRPr="00E94FA8">
        <w:rPr>
          <w:rFonts w:ascii="Times New Roman CYR" w:hAnsi="Times New Roman CYR" w:cs="Times New Roman CYR"/>
        </w:rPr>
        <w:t>вора</w:t>
      </w:r>
      <w:r w:rsidRPr="00E94FA8">
        <w:rPr>
          <w:rFonts w:ascii="Times New Roman CYR" w:hAnsi="Times New Roman CYR" w:cs="Times New Roman CYR"/>
        </w:rPr>
        <w:t>.</w:t>
      </w:r>
    </w:p>
    <w:p w:rsidR="00B15F52" w:rsidRDefault="00830EE4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3. </w:t>
      </w:r>
      <w:r w:rsidR="00B15F52" w:rsidRPr="00E94FA8">
        <w:rPr>
          <w:rFonts w:ascii="Times New Roman CYR" w:hAnsi="Times New Roman CYR" w:cs="Times New Roman CYR"/>
          <w:b/>
          <w:bCs/>
        </w:rPr>
        <w:t>Права и обязанности сторон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3.1</w:t>
      </w:r>
      <w:bookmarkStart w:id="1" w:name="OCRUncertain960"/>
      <w:r w:rsidRPr="001A7023">
        <w:rPr>
          <w:noProof/>
        </w:rPr>
        <w:t>.</w:t>
      </w:r>
      <w:bookmarkEnd w:id="1"/>
      <w:r w:rsidRPr="001A7023">
        <w:t xml:space="preserve"> Подрядчик обязан: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3.1</w:t>
      </w:r>
      <w:bookmarkStart w:id="2" w:name="OCRUncertain961"/>
      <w:r w:rsidRPr="001A7023">
        <w:rPr>
          <w:noProof/>
        </w:rPr>
        <w:t>.</w:t>
      </w:r>
      <w:bookmarkEnd w:id="2"/>
      <w:r w:rsidRPr="001A7023">
        <w:t>1</w:t>
      </w:r>
      <w:bookmarkStart w:id="3" w:name="OCRUncertain962"/>
      <w:r w:rsidRPr="001A7023">
        <w:rPr>
          <w:noProof/>
        </w:rPr>
        <w:t>.</w:t>
      </w:r>
      <w:bookmarkEnd w:id="3"/>
      <w:r w:rsidRPr="001A7023">
        <w:t xml:space="preserve"> Выполнить </w:t>
      </w:r>
      <w:r w:rsidR="00A92E58">
        <w:t>р</w:t>
      </w:r>
      <w:r w:rsidRPr="001A7023">
        <w:t>аботу</w:t>
      </w:r>
      <w:r w:rsidR="00A92E58">
        <w:t>. услугу</w:t>
      </w:r>
      <w:r w:rsidRPr="001A7023">
        <w:t xml:space="preserve"> с надлежащим качеством.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3.1.2.</w:t>
      </w:r>
      <w:r w:rsidRPr="001A7023">
        <w:t xml:space="preserve"> Выполн</w:t>
      </w:r>
      <w:r>
        <w:t xml:space="preserve">ить </w:t>
      </w:r>
      <w:r w:rsidR="00A92E58">
        <w:t>р</w:t>
      </w:r>
      <w:r>
        <w:t>аботу</w:t>
      </w:r>
      <w:r w:rsidR="00A92E58">
        <w:t>. услугу</w:t>
      </w:r>
      <w:r>
        <w:t xml:space="preserve"> в срок, указанный в Приложение</w:t>
      </w:r>
      <w:r w:rsidRPr="001A7023">
        <w:rPr>
          <w:noProof/>
        </w:rPr>
        <w:t xml:space="preserve"> </w:t>
      </w:r>
      <w:r>
        <w:rPr>
          <w:noProof/>
        </w:rPr>
        <w:t>№</w:t>
      </w:r>
      <w:r w:rsidR="00830EE4">
        <w:rPr>
          <w:noProof/>
        </w:rPr>
        <w:t>1</w:t>
      </w:r>
      <w:r w:rsidRPr="001A7023">
        <w:t xml:space="preserve"> настоящего договора. 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3.1.3.</w:t>
      </w:r>
      <w:r w:rsidRPr="001A7023">
        <w:t xml:space="preserve"> Передать результат </w:t>
      </w:r>
      <w:r w:rsidR="00A92E58">
        <w:t>р</w:t>
      </w:r>
      <w:r w:rsidRPr="001A7023">
        <w:t>абот</w:t>
      </w:r>
      <w:r w:rsidR="00A92E58">
        <w:t>, услуг</w:t>
      </w:r>
      <w:r w:rsidRPr="001A7023">
        <w:t xml:space="preserve"> Заказчику.</w:t>
      </w:r>
    </w:p>
    <w:p w:rsidR="008912D6" w:rsidRDefault="008912D6" w:rsidP="00830EE4">
      <w:pPr>
        <w:ind w:firstLine="709"/>
        <w:jc w:val="both"/>
        <w:rPr>
          <w:noProof/>
        </w:rPr>
      </w:pPr>
      <w:r w:rsidRPr="001A7023">
        <w:rPr>
          <w:noProof/>
        </w:rPr>
        <w:t>3.1.4.</w:t>
      </w:r>
      <w:r w:rsidR="003D4A0B">
        <w:t xml:space="preserve"> </w:t>
      </w:r>
      <w:r w:rsidRPr="001A7023">
        <w:t xml:space="preserve">Безвозмездно исправить по требованию Заказчика все выявленные недостатки, если в процессе выполнения </w:t>
      </w:r>
      <w:r w:rsidR="00A92E58">
        <w:t>работ, услуг</w:t>
      </w:r>
      <w:r w:rsidRPr="001A7023">
        <w:t xml:space="preserve"> Подрядчик допустил отступление от условий договора, ухудшившее качество </w:t>
      </w:r>
      <w:r w:rsidR="00A92E58">
        <w:t>р</w:t>
      </w:r>
      <w:r w:rsidRPr="001A7023">
        <w:t>абот</w:t>
      </w:r>
      <w:r w:rsidR="00A92E58">
        <w:t xml:space="preserve">, услуг </w:t>
      </w:r>
      <w:r w:rsidRPr="001A7023">
        <w:t>в течение</w:t>
      </w:r>
      <w:r w:rsidRPr="001A7023">
        <w:rPr>
          <w:noProof/>
        </w:rPr>
        <w:t xml:space="preserve"> </w:t>
      </w:r>
      <w:r>
        <w:rPr>
          <w:noProof/>
        </w:rPr>
        <w:t>5 (пяти)</w:t>
      </w:r>
      <w:r w:rsidRPr="001A7023">
        <w:t xml:space="preserve"> дней</w:t>
      </w:r>
      <w:bookmarkStart w:id="4" w:name="OCRUncertain964"/>
      <w:r w:rsidRPr="001A7023">
        <w:rPr>
          <w:noProof/>
        </w:rPr>
        <w:t>.</w:t>
      </w:r>
      <w:bookmarkEnd w:id="4"/>
    </w:p>
    <w:p w:rsidR="003D4A0B" w:rsidRPr="00740915" w:rsidRDefault="003D4A0B" w:rsidP="00830EE4">
      <w:pPr>
        <w:ind w:firstLine="709"/>
        <w:jc w:val="both"/>
      </w:pPr>
      <w:r>
        <w:rPr>
          <w:noProof/>
        </w:rPr>
        <w:t>3.1.5. Соблюдать</w:t>
      </w:r>
      <w:r w:rsidRPr="00740915">
        <w:rPr>
          <w:color w:val="333333"/>
        </w:rPr>
        <w:t xml:space="preserve"> соответствующие инструкции, правила и другие нормативные правовые акты, устанавливающие требования к безопасным условиям выполнения работ, безопасной эксплуатации машин, оборудования и других средств производства, а также правила поведения на территории, в производственных, вспомогательных и</w:t>
      </w:r>
      <w:r>
        <w:rPr>
          <w:color w:val="333333"/>
        </w:rPr>
        <w:t xml:space="preserve"> бытовых помещениях организации.</w:t>
      </w:r>
    </w:p>
    <w:p w:rsidR="003D4A0B" w:rsidRPr="00740915" w:rsidRDefault="003D4A0B" w:rsidP="00830EE4">
      <w:pPr>
        <w:ind w:firstLine="709"/>
        <w:jc w:val="both"/>
      </w:pPr>
      <w:r>
        <w:rPr>
          <w:rFonts w:eastAsia="Wingdings"/>
          <w:color w:val="333333"/>
        </w:rPr>
        <w:t>3.</w:t>
      </w:r>
      <w:r w:rsidRPr="00740915">
        <w:rPr>
          <w:rFonts w:eastAsia="Wingdings"/>
          <w:color w:val="333333"/>
        </w:rPr>
        <w:t>l</w:t>
      </w:r>
      <w:r>
        <w:rPr>
          <w:rFonts w:eastAsia="Wingdings"/>
          <w:color w:val="333333"/>
        </w:rPr>
        <w:t>.6.  И</w:t>
      </w:r>
      <w:r w:rsidRPr="00740915">
        <w:rPr>
          <w:color w:val="333333"/>
        </w:rPr>
        <w:t>спользовать</w:t>
      </w:r>
      <w:r>
        <w:rPr>
          <w:color w:val="333333"/>
        </w:rPr>
        <w:t xml:space="preserve"> средства индивидуальной защиты.</w:t>
      </w:r>
    </w:p>
    <w:p w:rsidR="00B2731A" w:rsidRDefault="003D4A0B" w:rsidP="00830EE4">
      <w:pPr>
        <w:ind w:firstLine="709"/>
        <w:jc w:val="both"/>
        <w:rPr>
          <w:color w:val="333333"/>
        </w:rPr>
      </w:pPr>
      <w:r>
        <w:rPr>
          <w:rFonts w:eastAsia="Wingdings"/>
          <w:color w:val="333333"/>
        </w:rPr>
        <w:t>3.</w:t>
      </w:r>
      <w:r w:rsidRPr="00740915">
        <w:rPr>
          <w:rFonts w:eastAsia="Wingdings"/>
          <w:color w:val="333333"/>
        </w:rPr>
        <w:t>l</w:t>
      </w:r>
      <w:r>
        <w:rPr>
          <w:rFonts w:eastAsia="Wingdings"/>
          <w:color w:val="333333"/>
        </w:rPr>
        <w:t>.7. П</w:t>
      </w:r>
      <w:r w:rsidRPr="00740915">
        <w:rPr>
          <w:color w:val="333333"/>
        </w:rPr>
        <w:t>роходить в установленном порядке подготовку (обучение), инструктаж, повышение квалификации, проверку знаний по вопросам безопасных условий выполнения работ</w:t>
      </w:r>
      <w:r>
        <w:rPr>
          <w:color w:val="333333"/>
        </w:rPr>
        <w:t>.</w:t>
      </w:r>
    </w:p>
    <w:p w:rsidR="00B2731A" w:rsidRPr="00F57EDA" w:rsidRDefault="00B2731A" w:rsidP="00830EE4">
      <w:pPr>
        <w:ind w:firstLine="709"/>
        <w:jc w:val="both"/>
        <w:rPr>
          <w:rFonts w:eastAsia="Times New Roman"/>
          <w:color w:val="000000" w:themeColor="text1"/>
        </w:rPr>
      </w:pPr>
      <w:r>
        <w:rPr>
          <w:color w:val="333333"/>
        </w:rPr>
        <w:t xml:space="preserve">3.1.8. </w:t>
      </w:r>
      <w:r w:rsidRPr="00F57EDA">
        <w:rPr>
          <w:rFonts w:eastAsia="Times New Roman"/>
          <w:color w:val="000000" w:themeColor="text1"/>
        </w:rPr>
        <w:t>Возвратить по окончании работ</w:t>
      </w:r>
      <w:r w:rsidR="00A92E58">
        <w:rPr>
          <w:rFonts w:eastAsia="Times New Roman"/>
          <w:color w:val="000000" w:themeColor="text1"/>
        </w:rPr>
        <w:t>, услуг</w:t>
      </w:r>
      <w:r w:rsidRPr="00F57EDA">
        <w:rPr>
          <w:rFonts w:eastAsia="Times New Roman"/>
          <w:color w:val="000000" w:themeColor="text1"/>
        </w:rPr>
        <w:t xml:space="preserve"> неиспользованные материалы и имущество, предоставленные Заказчиком для производства работ,</w:t>
      </w:r>
      <w:r w:rsidR="00A92E58">
        <w:rPr>
          <w:rFonts w:eastAsia="Times New Roman"/>
          <w:color w:val="000000" w:themeColor="text1"/>
        </w:rPr>
        <w:t xml:space="preserve"> услуг,</w:t>
      </w:r>
      <w:r w:rsidRPr="00F57EDA">
        <w:rPr>
          <w:rFonts w:eastAsia="Times New Roman"/>
          <w:color w:val="000000" w:themeColor="text1"/>
        </w:rPr>
        <w:t xml:space="preserve"> в том состоянии, в котором они были предоставлены ранее.</w:t>
      </w:r>
    </w:p>
    <w:p w:rsidR="003D4A0B" w:rsidRPr="001A7023" w:rsidRDefault="008912D6" w:rsidP="00830EE4">
      <w:pPr>
        <w:ind w:firstLine="709"/>
        <w:jc w:val="both"/>
      </w:pPr>
      <w:r w:rsidRPr="001A7023">
        <w:rPr>
          <w:noProof/>
        </w:rPr>
        <w:t>3.2.</w:t>
      </w:r>
      <w:r w:rsidRPr="001A7023">
        <w:t xml:space="preserve"> Подрядчик впр</w:t>
      </w:r>
      <w:r w:rsidR="00A92E58">
        <w:t>аве привлечь к выполнению работ, услуг</w:t>
      </w:r>
      <w:r w:rsidRPr="001A7023">
        <w:t xml:space="preserve"> по настоящему договору третьих лиц с письменного согласия Заказчика.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3.3.</w:t>
      </w:r>
      <w:r w:rsidRPr="001A7023">
        <w:t xml:space="preserve"> Заказчик обязан: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3.3.1.</w:t>
      </w:r>
      <w:r w:rsidRPr="001A7023">
        <w:t xml:space="preserve"> В течение</w:t>
      </w:r>
      <w:r w:rsidRPr="001A7023">
        <w:rPr>
          <w:noProof/>
        </w:rPr>
        <w:t xml:space="preserve"> </w:t>
      </w:r>
      <w:r>
        <w:rPr>
          <w:noProof/>
        </w:rPr>
        <w:t>5</w:t>
      </w:r>
      <w:r w:rsidRPr="001A7023">
        <w:t xml:space="preserve"> дней после получения от Подрядчика извещения об окончании </w:t>
      </w:r>
      <w:r w:rsidR="00A92E58">
        <w:t>р</w:t>
      </w:r>
      <w:r w:rsidRPr="001A7023">
        <w:t>абот</w:t>
      </w:r>
      <w:r w:rsidR="00A92E58">
        <w:t>, услуг</w:t>
      </w:r>
      <w:r w:rsidRPr="001A7023">
        <w:t xml:space="preserve"> либо по истечении срока, указанного в </w:t>
      </w:r>
      <w:r>
        <w:t>Приложение №</w:t>
      </w:r>
      <w:r w:rsidR="00DC7DFF">
        <w:t>1</w:t>
      </w:r>
      <w:r w:rsidRPr="001A7023">
        <w:t xml:space="preserve"> настоящего договора, осмотреть и принять результат </w:t>
      </w:r>
      <w:r w:rsidR="00A92E58">
        <w:t>ра</w:t>
      </w:r>
      <w:r w:rsidRPr="001A7023">
        <w:t>бот</w:t>
      </w:r>
      <w:r w:rsidR="00A92E58">
        <w:t>, услуг</w:t>
      </w:r>
      <w:r w:rsidRPr="001A7023">
        <w:t xml:space="preserve">, а при обнаружении отступлений от договора, ухудшающих результат </w:t>
      </w:r>
      <w:r w:rsidR="00A92E58">
        <w:t>р</w:t>
      </w:r>
      <w:r w:rsidRPr="001A7023">
        <w:t>абот</w:t>
      </w:r>
      <w:r w:rsidR="00A92E58">
        <w:t xml:space="preserve">, услуг или иных недостатков </w:t>
      </w:r>
      <w:r w:rsidRPr="001A7023">
        <w:t>немедленно заявить об этом Подрядчику.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3.3.2.</w:t>
      </w:r>
      <w:r w:rsidRPr="001A7023">
        <w:t xml:space="preserve"> Оплатить </w:t>
      </w:r>
      <w:r w:rsidR="00A92E58">
        <w:t>р</w:t>
      </w:r>
      <w:r w:rsidRPr="001A7023">
        <w:t>аботу</w:t>
      </w:r>
      <w:r w:rsidR="00A92E58">
        <w:t>, услугу</w:t>
      </w:r>
      <w:r w:rsidRPr="001A7023">
        <w:t xml:space="preserve"> по цене, указанной в </w:t>
      </w:r>
      <w:r>
        <w:t>Приложении №1</w:t>
      </w:r>
      <w:r w:rsidRPr="001A7023">
        <w:t xml:space="preserve"> настоя</w:t>
      </w:r>
      <w:bookmarkStart w:id="5" w:name="OCRUncertain969"/>
      <w:r w:rsidRPr="001A7023">
        <w:t>щ</w:t>
      </w:r>
      <w:bookmarkEnd w:id="5"/>
      <w:r w:rsidRPr="001A7023">
        <w:t xml:space="preserve">его договора, в течение </w:t>
      </w:r>
      <w:r>
        <w:rPr>
          <w:noProof/>
        </w:rPr>
        <w:t>14</w:t>
      </w:r>
      <w:r w:rsidRPr="001A7023">
        <w:t xml:space="preserve"> дней с момента подписания акта приема-сдачи </w:t>
      </w:r>
      <w:r w:rsidR="00A92E58">
        <w:t>р</w:t>
      </w:r>
      <w:r w:rsidRPr="001A7023">
        <w:t>абот</w:t>
      </w:r>
      <w:r w:rsidR="00A92E58">
        <w:t>, услуг</w:t>
      </w:r>
      <w:r w:rsidRPr="001A7023">
        <w:t>.</w:t>
      </w:r>
    </w:p>
    <w:p w:rsidR="008912D6" w:rsidRPr="001A7023" w:rsidRDefault="008912D6" w:rsidP="00830EE4">
      <w:pPr>
        <w:ind w:firstLine="709"/>
        <w:jc w:val="both"/>
      </w:pPr>
      <w:r w:rsidRPr="001A7023">
        <w:t>3.4. 3аказчик имеет право:</w:t>
      </w:r>
    </w:p>
    <w:p w:rsidR="008912D6" w:rsidRPr="001A7023" w:rsidRDefault="008912D6" w:rsidP="00830EE4">
      <w:pPr>
        <w:ind w:firstLine="709"/>
        <w:jc w:val="both"/>
      </w:pPr>
      <w:r w:rsidRPr="001A7023">
        <w:rPr>
          <w:noProof/>
        </w:rPr>
        <w:t>3.4.1.</w:t>
      </w:r>
      <w:r w:rsidRPr="001A7023">
        <w:t xml:space="preserve"> Во всякое время проверять ход и качество </w:t>
      </w:r>
      <w:r w:rsidR="00A92E58">
        <w:t>р</w:t>
      </w:r>
      <w:r w:rsidRPr="001A7023">
        <w:t>абот,</w:t>
      </w:r>
      <w:r w:rsidR="00A92E58">
        <w:t xml:space="preserve"> услуг</w:t>
      </w:r>
      <w:r w:rsidRPr="001A7023">
        <w:t xml:space="preserve"> выполняемой Подрядчиком, не вмешиваясь в его деятельность.</w:t>
      </w:r>
    </w:p>
    <w:p w:rsidR="008912D6" w:rsidRDefault="008912D6" w:rsidP="00830EE4">
      <w:pPr>
        <w:ind w:firstLine="709"/>
        <w:jc w:val="both"/>
      </w:pPr>
      <w:r w:rsidRPr="001A7023">
        <w:rPr>
          <w:noProof/>
        </w:rPr>
        <w:t>3.4.2.</w:t>
      </w:r>
      <w:r w:rsidRPr="001A7023">
        <w:t xml:space="preserve"> Отказаться от исполнения договора в любое время до сдачи ему результата </w:t>
      </w:r>
      <w:r w:rsidR="00A92E58">
        <w:t>р</w:t>
      </w:r>
      <w:r w:rsidRPr="001A7023">
        <w:t>абот</w:t>
      </w:r>
      <w:bookmarkStart w:id="6" w:name="OCRUncertain974"/>
      <w:r w:rsidRPr="001A7023">
        <w:t>,</w:t>
      </w:r>
      <w:bookmarkEnd w:id="6"/>
      <w:r w:rsidR="00A92E58">
        <w:t xml:space="preserve"> услуг</w:t>
      </w:r>
      <w:r w:rsidRPr="001A7023">
        <w:t xml:space="preserve"> уплатив Подрядчику часть установленной цены пропорционально части </w:t>
      </w:r>
      <w:r w:rsidR="00A92E58">
        <w:t>работ</w:t>
      </w:r>
      <w:r w:rsidRPr="001A7023">
        <w:t>,</w:t>
      </w:r>
      <w:r w:rsidR="00A92E58">
        <w:t xml:space="preserve"> услуг</w:t>
      </w:r>
      <w:r w:rsidRPr="001A7023">
        <w:t xml:space="preserve"> выполненной до </w:t>
      </w:r>
      <w:r w:rsidRPr="001A7023">
        <w:lastRenderedPageBreak/>
        <w:t>получения извещения об отказе Заказчика от исполнения договора.</w:t>
      </w:r>
    </w:p>
    <w:p w:rsidR="00B2731A" w:rsidRPr="001A7023" w:rsidRDefault="00B2731A" w:rsidP="00830EE4">
      <w:pPr>
        <w:ind w:firstLine="709"/>
        <w:jc w:val="both"/>
      </w:pPr>
      <w:r>
        <w:t>3.4.3. Н</w:t>
      </w:r>
      <w:r w:rsidRPr="00740915">
        <w:rPr>
          <w:color w:val="333333"/>
        </w:rPr>
        <w:t>е допускать (отстранять) к выполнению работ в соответствующий день Исполнителя, выполняющего работу в местах, предоставленных Заказчиком, появившегося на месте проведения работ в состоянии алкогольного, наркотического или токсического опьянения, а также в состоянии, связанном с болезнью, препятствующем выполнению работ</w:t>
      </w:r>
      <w:r>
        <w:rPr>
          <w:color w:val="333333"/>
        </w:rPr>
        <w:t>.</w:t>
      </w:r>
    </w:p>
    <w:p w:rsidR="00A92E58" w:rsidRDefault="00830EE4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4. </w:t>
      </w:r>
      <w:r w:rsidR="00B15F52" w:rsidRPr="00E94FA8">
        <w:rPr>
          <w:rFonts w:ascii="Times New Roman CYR" w:hAnsi="Times New Roman CYR" w:cs="Times New Roman CYR"/>
          <w:b/>
          <w:bCs/>
        </w:rPr>
        <w:t xml:space="preserve">Условия и сроки оказания </w:t>
      </w:r>
      <w:r w:rsidR="00A92E58">
        <w:rPr>
          <w:rFonts w:ascii="Times New Roman CYR" w:hAnsi="Times New Roman CYR" w:cs="Times New Roman CYR"/>
          <w:b/>
          <w:bCs/>
        </w:rPr>
        <w:t xml:space="preserve">работ, </w:t>
      </w:r>
      <w:r w:rsidR="00B15F52" w:rsidRPr="00E94FA8">
        <w:rPr>
          <w:rFonts w:ascii="Times New Roman CYR" w:hAnsi="Times New Roman CYR" w:cs="Times New Roman CYR"/>
          <w:b/>
          <w:bCs/>
        </w:rPr>
        <w:t>услуг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4.1.</w:t>
      </w:r>
      <w:r w:rsidRPr="00E94FA8">
        <w:rPr>
          <w:rFonts w:ascii="Times New Roman CYR" w:hAnsi="Times New Roman CYR" w:cs="Times New Roman CYR"/>
        </w:rPr>
        <w:tab/>
        <w:t xml:space="preserve">Оказание </w:t>
      </w:r>
      <w:r w:rsidR="00B2731A">
        <w:rPr>
          <w:rFonts w:ascii="Times New Roman CYR" w:hAnsi="Times New Roman CYR" w:cs="Times New Roman CYR"/>
        </w:rPr>
        <w:t xml:space="preserve">работ, </w:t>
      </w:r>
      <w:r w:rsidRPr="00E94FA8">
        <w:rPr>
          <w:rFonts w:ascii="Times New Roman CYR" w:hAnsi="Times New Roman CYR" w:cs="Times New Roman CYR"/>
        </w:rPr>
        <w:t>услуг по настоящему Договору производи</w:t>
      </w:r>
      <w:r w:rsidR="002C2440" w:rsidRPr="00E94FA8">
        <w:rPr>
          <w:rFonts w:ascii="Times New Roman CYR" w:hAnsi="Times New Roman CYR" w:cs="Times New Roman CYR"/>
        </w:rPr>
        <w:t xml:space="preserve">тся </w:t>
      </w:r>
      <w:r w:rsidR="00E94FA8" w:rsidRPr="00E94FA8">
        <w:rPr>
          <w:rFonts w:ascii="Times New Roman CYR" w:hAnsi="Times New Roman CYR" w:cs="Times New Roman CYR"/>
        </w:rPr>
        <w:t>согласно Приложения №1</w:t>
      </w:r>
      <w:r w:rsidR="00B2731A">
        <w:rPr>
          <w:rFonts w:ascii="Times New Roman CYR" w:hAnsi="Times New Roman CYR" w:cs="Times New Roman CYR"/>
        </w:rPr>
        <w:t xml:space="preserve"> </w:t>
      </w:r>
      <w:r w:rsidRPr="00E94FA8">
        <w:rPr>
          <w:rFonts w:ascii="Times New Roman CYR" w:hAnsi="Times New Roman CYR" w:cs="Times New Roman CYR"/>
        </w:rPr>
        <w:t>после выполнения обязательств Заказчиком по оплате, предусмотренных п.2.2. настоящего Договора.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4.2.</w:t>
      </w:r>
      <w:r w:rsidRPr="00E94FA8">
        <w:rPr>
          <w:rFonts w:ascii="Times New Roman CYR" w:hAnsi="Times New Roman CYR" w:cs="Times New Roman CYR"/>
        </w:rPr>
        <w:tab/>
        <w:t xml:space="preserve">По факту оказания </w:t>
      </w:r>
      <w:r w:rsidR="00B2731A">
        <w:rPr>
          <w:rFonts w:ascii="Times New Roman CYR" w:hAnsi="Times New Roman CYR" w:cs="Times New Roman CYR"/>
        </w:rPr>
        <w:t>работ, у</w:t>
      </w:r>
      <w:r w:rsidRPr="00E94FA8">
        <w:rPr>
          <w:rFonts w:ascii="Times New Roman CYR" w:hAnsi="Times New Roman CYR" w:cs="Times New Roman CYR"/>
        </w:rPr>
        <w:t xml:space="preserve">слуг </w:t>
      </w:r>
      <w:r w:rsidR="00B2731A">
        <w:rPr>
          <w:rFonts w:ascii="Times New Roman CYR" w:hAnsi="Times New Roman CYR" w:cs="Times New Roman CYR"/>
        </w:rPr>
        <w:t>Подрядчик</w:t>
      </w:r>
      <w:r w:rsidRPr="00E94FA8">
        <w:rPr>
          <w:rFonts w:ascii="Times New Roman CYR" w:hAnsi="Times New Roman CYR" w:cs="Times New Roman CYR"/>
        </w:rPr>
        <w:t xml:space="preserve"> представляет Заказчику на подписание акт сдачи-приемки оказанных услуг в двух экземплярах.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4.3.</w:t>
      </w:r>
      <w:r w:rsidR="00C2032F" w:rsidRPr="00E94FA8">
        <w:rPr>
          <w:rFonts w:ascii="Times New Roman CYR" w:hAnsi="Times New Roman CYR" w:cs="Times New Roman CYR"/>
        </w:rPr>
        <w:tab/>
        <w:t xml:space="preserve"> В течение </w:t>
      </w:r>
      <w:r w:rsidR="00E94FA8" w:rsidRPr="00E94FA8">
        <w:rPr>
          <w:rFonts w:ascii="Times New Roman CYR" w:hAnsi="Times New Roman CYR" w:cs="Times New Roman CYR"/>
        </w:rPr>
        <w:t>трех</w:t>
      </w:r>
      <w:r w:rsidR="00C2032F" w:rsidRPr="00E94FA8">
        <w:rPr>
          <w:rFonts w:ascii="Times New Roman CYR" w:hAnsi="Times New Roman CYR" w:cs="Times New Roman CYR"/>
        </w:rPr>
        <w:t xml:space="preserve"> дней</w:t>
      </w:r>
      <w:r w:rsidRPr="00E94FA8">
        <w:rPr>
          <w:rFonts w:ascii="Times New Roman CYR" w:hAnsi="Times New Roman CYR" w:cs="Times New Roman CYR"/>
        </w:rPr>
        <w:t xml:space="preserve"> после получения акта сдачи-приемки оказанных </w:t>
      </w:r>
      <w:r w:rsidR="00830EE4">
        <w:rPr>
          <w:rFonts w:ascii="Times New Roman CYR" w:hAnsi="Times New Roman CYR" w:cs="Times New Roman CYR"/>
        </w:rPr>
        <w:t xml:space="preserve">работ, </w:t>
      </w:r>
      <w:r w:rsidRPr="00E94FA8">
        <w:rPr>
          <w:rFonts w:ascii="Times New Roman CYR" w:hAnsi="Times New Roman CYR" w:cs="Times New Roman CYR"/>
        </w:rPr>
        <w:t xml:space="preserve">услуг Заказчик обязан подписать его и направить один экземпляр </w:t>
      </w:r>
      <w:r w:rsidR="00B2731A">
        <w:rPr>
          <w:rFonts w:ascii="Times New Roman CYR" w:hAnsi="Times New Roman CYR" w:cs="Times New Roman CYR"/>
        </w:rPr>
        <w:t>Подрядчику</w:t>
      </w:r>
      <w:r w:rsidRPr="00E94FA8">
        <w:rPr>
          <w:rFonts w:ascii="Times New Roman CYR" w:hAnsi="Times New Roman CYR" w:cs="Times New Roman CYR"/>
        </w:rPr>
        <w:t xml:space="preserve">, либо при наличии недостатков представить </w:t>
      </w:r>
      <w:r w:rsidR="00B2731A">
        <w:rPr>
          <w:rFonts w:ascii="Times New Roman CYR" w:hAnsi="Times New Roman CYR" w:cs="Times New Roman CYR"/>
        </w:rPr>
        <w:t>Подрядчику</w:t>
      </w:r>
      <w:r w:rsidRPr="00E94FA8">
        <w:rPr>
          <w:rFonts w:ascii="Times New Roman CYR" w:hAnsi="Times New Roman CYR" w:cs="Times New Roman CYR"/>
        </w:rPr>
        <w:t xml:space="preserve"> мотивированный отказ от его подписания.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4.4.</w:t>
      </w:r>
      <w:r w:rsidRPr="00E94FA8">
        <w:rPr>
          <w:rFonts w:ascii="Times New Roman CYR" w:hAnsi="Times New Roman CYR" w:cs="Times New Roman CYR"/>
        </w:rPr>
        <w:tab/>
        <w:t xml:space="preserve"> В случае наличия недостатков </w:t>
      </w:r>
      <w:r w:rsidR="00B2731A">
        <w:rPr>
          <w:rFonts w:ascii="Times New Roman CYR" w:hAnsi="Times New Roman CYR" w:cs="Times New Roman CYR"/>
        </w:rPr>
        <w:t>Подрядчик</w:t>
      </w:r>
      <w:r w:rsidRPr="00E94FA8">
        <w:rPr>
          <w:rFonts w:ascii="Times New Roman CYR" w:hAnsi="Times New Roman CYR" w:cs="Times New Roman CYR"/>
        </w:rPr>
        <w:t xml:space="preserve"> обязуется устранить и</w:t>
      </w:r>
      <w:r w:rsidR="00C2032F" w:rsidRPr="00E94FA8">
        <w:rPr>
          <w:rFonts w:ascii="Times New Roman CYR" w:hAnsi="Times New Roman CYR" w:cs="Times New Roman CYR"/>
        </w:rPr>
        <w:t xml:space="preserve">х в течение </w:t>
      </w:r>
      <w:r w:rsidR="00E94FA8" w:rsidRPr="00E94FA8">
        <w:rPr>
          <w:rFonts w:ascii="Times New Roman CYR" w:hAnsi="Times New Roman CYR" w:cs="Times New Roman CYR"/>
        </w:rPr>
        <w:t>3</w:t>
      </w:r>
      <w:r w:rsidR="00C2032F" w:rsidRPr="00E94FA8">
        <w:rPr>
          <w:rFonts w:ascii="Times New Roman CYR" w:hAnsi="Times New Roman CYR" w:cs="Times New Roman CYR"/>
        </w:rPr>
        <w:t xml:space="preserve"> дней</w:t>
      </w:r>
      <w:r w:rsidRPr="00E94FA8">
        <w:rPr>
          <w:rFonts w:ascii="Times New Roman CYR" w:hAnsi="Times New Roman CYR" w:cs="Times New Roman CYR"/>
        </w:rPr>
        <w:t xml:space="preserve"> со дня получения соответствующих претензий Заказчика.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4.5.</w:t>
      </w:r>
      <w:r w:rsidRPr="00E94FA8">
        <w:rPr>
          <w:rFonts w:ascii="Times New Roman CYR" w:hAnsi="Times New Roman CYR" w:cs="Times New Roman CYR"/>
        </w:rPr>
        <w:tab/>
        <w:t xml:space="preserve"> Услуги считаются оказанными с момента подписания Сторонами акта сдачи-приемки оказанных </w:t>
      </w:r>
      <w:r w:rsidR="00B2731A">
        <w:rPr>
          <w:rFonts w:ascii="Times New Roman CYR" w:hAnsi="Times New Roman CYR" w:cs="Times New Roman CYR"/>
        </w:rPr>
        <w:t xml:space="preserve">работ, </w:t>
      </w:r>
      <w:r w:rsidRPr="00E94FA8">
        <w:rPr>
          <w:rFonts w:ascii="Times New Roman CYR" w:hAnsi="Times New Roman CYR" w:cs="Times New Roman CYR"/>
        </w:rPr>
        <w:t>услуг.</w:t>
      </w:r>
    </w:p>
    <w:p w:rsidR="00B15F52" w:rsidRPr="00E94FA8" w:rsidRDefault="00830EE4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5. </w:t>
      </w:r>
      <w:r w:rsidR="00B15F52" w:rsidRPr="00E94FA8">
        <w:rPr>
          <w:rFonts w:ascii="Times New Roman CYR" w:hAnsi="Times New Roman CYR" w:cs="Times New Roman CYR"/>
          <w:b/>
          <w:bCs/>
        </w:rPr>
        <w:t>Ответственность сторон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 xml:space="preserve">5.1. За нарушение сроков оказания </w:t>
      </w:r>
      <w:r w:rsidR="00830EE4">
        <w:rPr>
          <w:rFonts w:ascii="Times New Roman CYR" w:hAnsi="Times New Roman CYR" w:cs="Times New Roman CYR"/>
        </w:rPr>
        <w:t>работ, у</w:t>
      </w:r>
      <w:r w:rsidRPr="00E94FA8">
        <w:rPr>
          <w:rFonts w:ascii="Times New Roman CYR" w:hAnsi="Times New Roman CYR" w:cs="Times New Roman CYR"/>
        </w:rPr>
        <w:t xml:space="preserve">слуг Заказчик вправе требовать с </w:t>
      </w:r>
      <w:r w:rsidR="00B2731A">
        <w:rPr>
          <w:rFonts w:ascii="Times New Roman CYR" w:hAnsi="Times New Roman CYR" w:cs="Times New Roman CYR"/>
        </w:rPr>
        <w:t>Подрядчика</w:t>
      </w:r>
      <w:r w:rsidRPr="00E94FA8">
        <w:rPr>
          <w:rFonts w:ascii="Times New Roman CYR" w:hAnsi="Times New Roman CYR" w:cs="Times New Roman CYR"/>
        </w:rPr>
        <w:t xml:space="preserve"> уплаты неустойки (пени) в размере 0,1% процентов от стоимости не оказанных в срок </w:t>
      </w:r>
      <w:r w:rsidR="00A92E58">
        <w:rPr>
          <w:rFonts w:ascii="Times New Roman CYR" w:hAnsi="Times New Roman CYR" w:cs="Times New Roman CYR"/>
        </w:rPr>
        <w:t>работ</w:t>
      </w:r>
      <w:r w:rsidR="00830EE4">
        <w:rPr>
          <w:rFonts w:ascii="Times New Roman CYR" w:hAnsi="Times New Roman CYR" w:cs="Times New Roman CYR"/>
        </w:rPr>
        <w:t>,</w:t>
      </w:r>
      <w:r w:rsidR="00A92E58">
        <w:rPr>
          <w:rFonts w:ascii="Times New Roman CYR" w:hAnsi="Times New Roman CYR" w:cs="Times New Roman CYR"/>
        </w:rPr>
        <w:t xml:space="preserve"> у</w:t>
      </w:r>
      <w:r w:rsidRPr="00E94FA8">
        <w:rPr>
          <w:rFonts w:ascii="Times New Roman CYR" w:hAnsi="Times New Roman CYR" w:cs="Times New Roman CYR"/>
        </w:rPr>
        <w:t>слуг за каждый день просрочки.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 xml:space="preserve">5.2. За нарушение сроков оплаты </w:t>
      </w:r>
      <w:r w:rsidR="00A92E58">
        <w:rPr>
          <w:rFonts w:ascii="Times New Roman CYR" w:hAnsi="Times New Roman CYR" w:cs="Times New Roman CYR"/>
        </w:rPr>
        <w:t>Подрядчик</w:t>
      </w:r>
      <w:r w:rsidRPr="00E94FA8">
        <w:rPr>
          <w:rFonts w:ascii="Times New Roman CYR" w:hAnsi="Times New Roman CYR" w:cs="Times New Roman CYR"/>
        </w:rPr>
        <w:t xml:space="preserve"> вправе требовать с Заказчика уплаты неустойки (пени) в размере 0,1% процентов от неуплаченной суммы за каждый день просрочки.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</w:rPr>
        <w:t>5.3.Во всех других случаях неисполнения обязательств по Договору Стороны несут ответственность в соответствии с действующим закон</w:t>
      </w:r>
      <w:r w:rsidR="00E6133B" w:rsidRPr="00E94FA8">
        <w:rPr>
          <w:rFonts w:ascii="Times New Roman CYR" w:hAnsi="Times New Roman CYR" w:cs="Times New Roman CYR"/>
        </w:rPr>
        <w:t>одательством РФ</w:t>
      </w:r>
      <w:r w:rsidRPr="00E94FA8">
        <w:rPr>
          <w:rFonts w:ascii="Times New Roman CYR" w:hAnsi="Times New Roman CYR" w:cs="Times New Roman CYR"/>
        </w:rPr>
        <w:t>.</w:t>
      </w:r>
    </w:p>
    <w:p w:rsidR="00B15F52" w:rsidRPr="00E94FA8" w:rsidRDefault="00830EE4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6. </w:t>
      </w:r>
      <w:r w:rsidR="00B15F52" w:rsidRPr="00E94FA8">
        <w:rPr>
          <w:rFonts w:ascii="Times New Roman CYR" w:hAnsi="Times New Roman CYR" w:cs="Times New Roman CYR"/>
          <w:b/>
          <w:bCs/>
        </w:rPr>
        <w:t>Разрешение споров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6.1.</w:t>
      </w:r>
      <w:r w:rsidRPr="00E94FA8">
        <w:rPr>
          <w:rFonts w:ascii="Times New Roman CYR" w:hAnsi="Times New Roman CYR" w:cs="Times New Roman CYR"/>
        </w:rPr>
        <w:tab/>
        <w:t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6.2.</w:t>
      </w:r>
      <w:r w:rsidRPr="00E94FA8">
        <w:rPr>
          <w:rFonts w:ascii="Times New Roman CYR" w:hAnsi="Times New Roman CYR" w:cs="Times New Roman CYR"/>
        </w:rPr>
        <w:tab/>
        <w:t>Споры, не урегулированные путем переговоров, передаются на рассмотрение суда в порядке, предусмотренном действующим законодательством Р</w:t>
      </w:r>
      <w:r w:rsidR="00F8314A" w:rsidRPr="00E94FA8">
        <w:rPr>
          <w:rFonts w:ascii="Times New Roman CYR" w:hAnsi="Times New Roman CYR" w:cs="Times New Roman CYR"/>
        </w:rPr>
        <w:t>Ф</w:t>
      </w:r>
      <w:r w:rsidRPr="00E94FA8">
        <w:rPr>
          <w:rFonts w:ascii="Times New Roman CYR" w:hAnsi="Times New Roman CYR" w:cs="Times New Roman CYR"/>
        </w:rPr>
        <w:t>.</w:t>
      </w:r>
    </w:p>
    <w:p w:rsidR="00B15F52" w:rsidRPr="00E94FA8" w:rsidRDefault="00830EE4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7. </w:t>
      </w:r>
      <w:r w:rsidR="00B15F52" w:rsidRPr="00E94FA8">
        <w:rPr>
          <w:rFonts w:ascii="Times New Roman CYR" w:hAnsi="Times New Roman CYR" w:cs="Times New Roman CYR"/>
          <w:b/>
          <w:bCs/>
        </w:rPr>
        <w:t>Прочие условия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7.1.</w:t>
      </w:r>
      <w:r w:rsidRPr="00E94FA8">
        <w:rPr>
          <w:rFonts w:ascii="Times New Roman CYR" w:hAnsi="Times New Roman CYR" w:cs="Times New Roman CYR"/>
        </w:rPr>
        <w:tab/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</w:t>
      </w:r>
      <w:r w:rsidR="008A2434" w:rsidRPr="00E94FA8">
        <w:rPr>
          <w:rFonts w:ascii="Times New Roman CYR" w:hAnsi="Times New Roman CYR" w:cs="Times New Roman CYR"/>
        </w:rPr>
        <w:t>РФ</w:t>
      </w:r>
      <w:r w:rsidRPr="00E94FA8">
        <w:rPr>
          <w:rFonts w:ascii="Times New Roman CYR" w:hAnsi="Times New Roman CYR" w:cs="Times New Roman CYR"/>
        </w:rPr>
        <w:t>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7.2.</w:t>
      </w:r>
      <w:r w:rsidRPr="00E94FA8">
        <w:rPr>
          <w:rFonts w:ascii="Times New Roman CYR" w:hAnsi="Times New Roman CYR" w:cs="Times New Roman CYR"/>
        </w:rPr>
        <w:tab/>
        <w:t>Договор составлен в двух экземплярах, по одному для каждой из Сторон.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</w:rPr>
      </w:pPr>
      <w:r w:rsidRPr="00E94FA8">
        <w:rPr>
          <w:rFonts w:ascii="Times New Roman CYR" w:hAnsi="Times New Roman CYR" w:cs="Times New Roman CYR"/>
        </w:rPr>
        <w:t>7.3.</w:t>
      </w:r>
      <w:r w:rsidRPr="00E94FA8">
        <w:rPr>
          <w:rFonts w:ascii="Times New Roman CYR" w:hAnsi="Times New Roman CYR" w:cs="Times New Roman CYR"/>
        </w:rPr>
        <w:tab/>
        <w:t>Настоящий договор вступает в силу с момента его подписания и действует до полного выполнения сторонами взятых на себя обязательств по настоящему Договору.</w:t>
      </w:r>
    </w:p>
    <w:p w:rsidR="00B15F52" w:rsidRPr="00E94FA8" w:rsidRDefault="00B15F52" w:rsidP="00830EE4">
      <w:pPr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  <w:b/>
          <w:bCs/>
        </w:rPr>
        <w:t>8.</w:t>
      </w:r>
      <w:r w:rsidRPr="00E94FA8">
        <w:rPr>
          <w:rFonts w:ascii="Times New Roman CYR" w:hAnsi="Times New Roman CYR" w:cs="Times New Roman CYR"/>
          <w:b/>
          <w:bCs/>
        </w:rPr>
        <w:tab/>
        <w:t>Реквизиты сторон</w:t>
      </w:r>
    </w:p>
    <w:p w:rsidR="00E94FA8" w:rsidRDefault="00E94FA8" w:rsidP="00E94FA8">
      <w:pPr>
        <w:ind w:right="27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ЗАКАЗЧИК     </w:t>
      </w:r>
      <w:r w:rsidR="00335109">
        <w:rPr>
          <w:rFonts w:ascii="Times New Roman CYR" w:hAnsi="Times New Roman CYR" w:cs="Times New Roman CYR"/>
          <w:b/>
          <w:bCs/>
        </w:rPr>
        <w:t xml:space="preserve">                           ПОДРЯДЧИК</w:t>
      </w:r>
      <w:r w:rsidR="00B15F52" w:rsidRPr="00E94FA8">
        <w:rPr>
          <w:rFonts w:ascii="Times New Roman CYR" w:hAnsi="Times New Roman CYR" w:cs="Times New Roman CYR"/>
          <w:b/>
          <w:bCs/>
        </w:rPr>
        <w:tab/>
      </w:r>
      <w:r w:rsidR="00B15F52" w:rsidRPr="00E94FA8">
        <w:rPr>
          <w:rFonts w:ascii="Times New Roman CYR" w:hAnsi="Times New Roman CYR" w:cs="Times New Roman CYR"/>
          <w:b/>
          <w:bCs/>
        </w:rPr>
        <w:tab/>
      </w:r>
      <w:r w:rsidR="00B15F52" w:rsidRPr="00E94FA8">
        <w:rPr>
          <w:rFonts w:ascii="Times New Roman CYR" w:hAnsi="Times New Roman CYR" w:cs="Times New Roman CYR"/>
          <w:b/>
          <w:bCs/>
        </w:rPr>
        <w:tab/>
      </w:r>
      <w:r w:rsidR="00B15F52" w:rsidRPr="00E94FA8">
        <w:rPr>
          <w:rFonts w:ascii="Times New Roman CYR" w:hAnsi="Times New Roman CYR" w:cs="Times New Roman CYR"/>
          <w:b/>
          <w:bCs/>
        </w:rPr>
        <w:tab/>
      </w:r>
      <w:r w:rsidR="00B15F52" w:rsidRPr="00E94FA8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 xml:space="preserve">             </w:t>
      </w:r>
    </w:p>
    <w:tbl>
      <w:tblPr>
        <w:tblW w:w="11449" w:type="dxa"/>
        <w:tblInd w:w="-426" w:type="dxa"/>
        <w:tblLook w:val="0000" w:firstRow="0" w:lastRow="0" w:firstColumn="0" w:lastColumn="0" w:noHBand="0" w:noVBand="0"/>
      </w:tblPr>
      <w:tblGrid>
        <w:gridCol w:w="5496"/>
        <w:gridCol w:w="5953"/>
      </w:tblGrid>
      <w:tr w:rsidR="00E94FA8" w:rsidRPr="0055698F" w:rsidTr="00E94FA8">
        <w:tc>
          <w:tcPr>
            <w:tcW w:w="5496" w:type="dxa"/>
          </w:tcPr>
          <w:tbl>
            <w:tblPr>
              <w:tblW w:w="4854" w:type="dxa"/>
              <w:tblInd w:w="426" w:type="dxa"/>
              <w:tblLook w:val="04A0" w:firstRow="1" w:lastRow="0" w:firstColumn="1" w:lastColumn="0" w:noHBand="0" w:noVBand="1"/>
            </w:tblPr>
            <w:tblGrid>
              <w:gridCol w:w="4854"/>
            </w:tblGrid>
            <w:tr w:rsidR="00E94FA8" w:rsidRPr="00E94D13" w:rsidTr="00E94FA8">
              <w:tc>
                <w:tcPr>
                  <w:tcW w:w="4854" w:type="dxa"/>
                </w:tcPr>
                <w:p w:rsidR="00F96EE4" w:rsidRPr="00F96EE4" w:rsidRDefault="0007529B" w:rsidP="00F96EE4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 xml:space="preserve">ИП </w:t>
                  </w:r>
                  <w:proofErr w:type="spellStart"/>
                  <w:r>
                    <w:rPr>
                      <w:b/>
                      <w:color w:val="000000"/>
                      <w:sz w:val="27"/>
                      <w:szCs w:val="27"/>
                    </w:rPr>
                    <w:t>Краузов</w:t>
                  </w:r>
                  <w:proofErr w:type="spellEnd"/>
                  <w:r>
                    <w:rPr>
                      <w:b/>
                      <w:color w:val="000000"/>
                      <w:sz w:val="27"/>
                      <w:szCs w:val="27"/>
                    </w:rPr>
                    <w:t xml:space="preserve"> Д.Е.</w:t>
                  </w:r>
                </w:p>
                <w:p w:rsidR="00F96EE4" w:rsidRDefault="00F96EE4" w:rsidP="0007529B">
                  <w:pPr>
                    <w:rPr>
                      <w:iCs/>
                    </w:rPr>
                  </w:pPr>
                  <w:r w:rsidRPr="00F96EE4">
                    <w:rPr>
                      <w:rFonts w:eastAsiaTheme="majorEastAsia"/>
                      <w:b/>
                      <w:bCs/>
                      <w:iCs/>
                      <w:color w:val="000000"/>
                    </w:rPr>
                    <w:t>Адрес</w:t>
                  </w:r>
                  <w:r w:rsidR="0007529B">
                    <w:rPr>
                      <w:rFonts w:eastAsiaTheme="majorEastAsia"/>
                      <w:b/>
                      <w:bCs/>
                      <w:iCs/>
                      <w:color w:val="000000"/>
                    </w:rPr>
                    <w:t xml:space="preserve"> регистрации</w:t>
                  </w:r>
                  <w:r w:rsidRPr="00F96EE4">
                    <w:rPr>
                      <w:rFonts w:eastAsiaTheme="majorEastAsia"/>
                      <w:b/>
                      <w:bCs/>
                      <w:iCs/>
                      <w:color w:val="000000"/>
                    </w:rPr>
                    <w:t xml:space="preserve">: </w:t>
                  </w:r>
                  <w:r w:rsidR="0007529B" w:rsidRPr="0007529B">
                    <w:rPr>
                      <w:iCs/>
                    </w:rPr>
                    <w:t xml:space="preserve">142720, Московская </w:t>
                  </w:r>
                  <w:proofErr w:type="spellStart"/>
                  <w:r w:rsidR="0007529B" w:rsidRPr="0007529B">
                    <w:rPr>
                      <w:iCs/>
                    </w:rPr>
                    <w:t>обл</w:t>
                  </w:r>
                  <w:proofErr w:type="spellEnd"/>
                  <w:r w:rsidR="0007529B" w:rsidRPr="0007529B">
                    <w:rPr>
                      <w:iCs/>
                    </w:rPr>
                    <w:t xml:space="preserve">, Ленинский р-н, с/п </w:t>
                  </w:r>
                  <w:proofErr w:type="spellStart"/>
                  <w:r w:rsidR="0007529B" w:rsidRPr="0007529B">
                    <w:rPr>
                      <w:iCs/>
                    </w:rPr>
                    <w:t>Булатниковское</w:t>
                  </w:r>
                  <w:proofErr w:type="spellEnd"/>
                  <w:r w:rsidR="0007529B" w:rsidRPr="0007529B">
                    <w:rPr>
                      <w:iCs/>
                    </w:rPr>
                    <w:t>, деревня Дрожжино, Новое шоссе, д 7</w:t>
                  </w:r>
                </w:p>
                <w:p w:rsidR="0007529B" w:rsidRPr="0007529B" w:rsidRDefault="0007529B" w:rsidP="0007529B">
                  <w:pPr>
                    <w:spacing w:line="276" w:lineRule="auto"/>
                    <w:ind w:right="-715"/>
                  </w:pPr>
                  <w:r w:rsidRPr="0007529B">
                    <w:rPr>
                      <w:bCs/>
                    </w:rPr>
                    <w:t xml:space="preserve">ИНН </w:t>
                  </w:r>
                  <w:r w:rsidRPr="0007529B">
                    <w:t>772640972570</w:t>
                  </w:r>
                  <w:r w:rsidRPr="0007529B">
                    <w:rPr>
                      <w:iCs/>
                    </w:rPr>
                    <w:t>1</w:t>
                  </w:r>
                </w:p>
                <w:p w:rsidR="00F96EE4" w:rsidRPr="00F96EE4" w:rsidRDefault="00F96EE4" w:rsidP="00F96EE4">
                  <w:pPr>
                    <w:keepNext/>
                    <w:keepLines/>
                    <w:jc w:val="both"/>
                    <w:outlineLvl w:val="3"/>
                    <w:rPr>
                      <w:rFonts w:eastAsiaTheme="majorEastAsia"/>
                      <w:b/>
                      <w:bCs/>
                      <w:iCs/>
                      <w:color w:val="000000"/>
                    </w:rPr>
                  </w:pPr>
                  <w:r w:rsidRPr="00F96EE4">
                    <w:rPr>
                      <w:rFonts w:eastAsiaTheme="majorEastAsia"/>
                      <w:b/>
                      <w:bCs/>
                      <w:iCs/>
                      <w:color w:val="000000"/>
                    </w:rPr>
                    <w:t>Банковские реквизиты:</w:t>
                  </w:r>
                </w:p>
                <w:p w:rsidR="00F96EE4" w:rsidRPr="00F96EE4" w:rsidRDefault="00F96EE4" w:rsidP="00F96EE4">
                  <w:pPr>
                    <w:jc w:val="both"/>
                    <w:rPr>
                      <w:color w:val="000000"/>
                    </w:rPr>
                  </w:pPr>
                  <w:r w:rsidRPr="00F96EE4">
                    <w:rPr>
                      <w:color w:val="000000"/>
                    </w:rPr>
                    <w:t>АО «АЛЬФА-БАНК»</w:t>
                  </w:r>
                </w:p>
                <w:p w:rsidR="00F96EE4" w:rsidRPr="00F96EE4" w:rsidRDefault="00F96EE4" w:rsidP="00F96EE4">
                  <w:pPr>
                    <w:jc w:val="both"/>
                    <w:rPr>
                      <w:bCs/>
                      <w:color w:val="000000"/>
                    </w:rPr>
                  </w:pPr>
                  <w:r w:rsidRPr="00F96EE4">
                    <w:rPr>
                      <w:bCs/>
                      <w:color w:val="000000"/>
                    </w:rPr>
                    <w:t xml:space="preserve">р/с </w:t>
                  </w:r>
                  <w:r w:rsidR="0007529B" w:rsidRPr="000A40F2">
                    <w:rPr>
                      <w:shd w:val="clear" w:color="auto" w:fill="FFFFFF"/>
                    </w:rPr>
                    <w:t>40802 810 5 0183 0000454</w:t>
                  </w:r>
                </w:p>
                <w:p w:rsidR="0007529B" w:rsidRDefault="00F96EE4" w:rsidP="00F96EE4">
                  <w:pPr>
                    <w:jc w:val="both"/>
                    <w:rPr>
                      <w:color w:val="000000"/>
                    </w:rPr>
                  </w:pPr>
                  <w:r w:rsidRPr="00F96EE4">
                    <w:rPr>
                      <w:bCs/>
                      <w:color w:val="000000"/>
                    </w:rPr>
                    <w:t xml:space="preserve">к/с </w:t>
                  </w:r>
                  <w:r w:rsidR="0007529B" w:rsidRPr="0007529B">
                    <w:rPr>
                      <w:color w:val="000000"/>
                    </w:rPr>
                    <w:t>30101810200000000593</w:t>
                  </w:r>
                </w:p>
                <w:p w:rsidR="00F96EE4" w:rsidRDefault="00F96EE4" w:rsidP="00F96EE4">
                  <w:pPr>
                    <w:jc w:val="both"/>
                    <w:rPr>
                      <w:color w:val="000000"/>
                    </w:rPr>
                  </w:pPr>
                  <w:r w:rsidRPr="00F96EE4">
                    <w:rPr>
                      <w:bCs/>
                      <w:color w:val="000000"/>
                    </w:rPr>
                    <w:t xml:space="preserve">БИК </w:t>
                  </w:r>
                  <w:r w:rsidRPr="00F96EE4">
                    <w:rPr>
                      <w:color w:val="000000"/>
                    </w:rPr>
                    <w:t xml:space="preserve">044525593 </w:t>
                  </w:r>
                </w:p>
                <w:p w:rsidR="00335109" w:rsidRDefault="00335109" w:rsidP="00F96EE4">
                  <w:pPr>
                    <w:jc w:val="both"/>
                    <w:rPr>
                      <w:color w:val="000000"/>
                    </w:rPr>
                  </w:pPr>
                </w:p>
                <w:p w:rsidR="00335109" w:rsidRPr="00F96EE4" w:rsidRDefault="00335109" w:rsidP="00F96EE4">
                  <w:pPr>
                    <w:jc w:val="both"/>
                    <w:rPr>
                      <w:color w:val="000000"/>
                    </w:rPr>
                  </w:pPr>
                </w:p>
                <w:p w:rsidR="00F96EE4" w:rsidRDefault="00F96EE4" w:rsidP="00F96EE4">
                  <w:pPr>
                    <w:contextualSpacing/>
                    <w:rPr>
                      <w:b/>
                      <w:sz w:val="25"/>
                    </w:rPr>
                  </w:pPr>
                </w:p>
                <w:p w:rsidR="00E94FA8" w:rsidRPr="00E94FA8" w:rsidRDefault="00F96EE4" w:rsidP="0028662E">
                  <w:pPr>
                    <w:contextualSpacing/>
                    <w:rPr>
                      <w:b/>
                      <w:sz w:val="25"/>
                    </w:rPr>
                  </w:pPr>
                  <w:r w:rsidRPr="00F96EE4">
                    <w:rPr>
                      <w:b/>
                      <w:sz w:val="25"/>
                    </w:rPr>
                    <w:t>__________________ /</w:t>
                  </w:r>
                  <w:r w:rsidR="0028662E">
                    <w:rPr>
                      <w:b/>
                      <w:sz w:val="25"/>
                    </w:rPr>
                    <w:t xml:space="preserve">Д.Е. </w:t>
                  </w:r>
                  <w:proofErr w:type="spellStart"/>
                  <w:r w:rsidR="0028662E">
                    <w:rPr>
                      <w:b/>
                      <w:sz w:val="25"/>
                    </w:rPr>
                    <w:t>Краузов</w:t>
                  </w:r>
                  <w:proofErr w:type="spellEnd"/>
                  <w:r w:rsidRPr="00F96EE4">
                    <w:rPr>
                      <w:b/>
                      <w:sz w:val="25"/>
                    </w:rPr>
                    <w:t xml:space="preserve">/ </w:t>
                  </w:r>
                </w:p>
              </w:tc>
            </w:tr>
          </w:tbl>
          <w:p w:rsidR="00E94FA8" w:rsidRPr="0055698F" w:rsidRDefault="00E94FA8" w:rsidP="007C58D4">
            <w:pPr>
              <w:ind w:right="-30"/>
              <w:rPr>
                <w:b/>
                <w:bCs/>
                <w:color w:val="000000"/>
              </w:rPr>
            </w:pPr>
          </w:p>
        </w:tc>
        <w:tc>
          <w:tcPr>
            <w:tcW w:w="5953" w:type="dxa"/>
          </w:tcPr>
          <w:p w:rsidR="00E94FA8" w:rsidRPr="00FC7307" w:rsidRDefault="00335109" w:rsidP="007C58D4">
            <w:pPr>
              <w:pStyle w:val="2"/>
              <w:spacing w:after="0" w:line="240" w:lineRule="auto"/>
              <w:ind w:left="0"/>
              <w:contextualSpacing/>
              <w:rPr>
                <w:b/>
                <w:bCs/>
                <w:sz w:val="25"/>
              </w:rPr>
            </w:pPr>
            <w:r>
              <w:rPr>
                <w:b/>
              </w:rPr>
              <w:t>Савков Сергей Юрьевич</w:t>
            </w:r>
          </w:p>
          <w:p w:rsidR="00335109" w:rsidRDefault="0007529B" w:rsidP="00335109"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="00E94FA8">
              <w:rPr>
                <w:b/>
                <w:bCs/>
                <w:color w:val="000000"/>
              </w:rPr>
              <w:t>дрес</w:t>
            </w:r>
            <w:r w:rsidR="007F3F84">
              <w:rPr>
                <w:b/>
                <w:bCs/>
                <w:color w:val="000000"/>
              </w:rPr>
              <w:t xml:space="preserve"> регистрации</w:t>
            </w:r>
            <w:r w:rsidR="00E94FA8">
              <w:rPr>
                <w:b/>
                <w:bCs/>
                <w:color w:val="000000"/>
              </w:rPr>
              <w:t xml:space="preserve">: </w:t>
            </w:r>
            <w:r w:rsidR="00335109">
              <w:rPr>
                <w:bCs/>
                <w:color w:val="000000"/>
              </w:rPr>
              <w:t xml:space="preserve">г. Москва, ул. </w:t>
            </w:r>
            <w:proofErr w:type="spellStart"/>
            <w:r w:rsidR="00335109">
              <w:rPr>
                <w:bCs/>
                <w:color w:val="000000"/>
              </w:rPr>
              <w:t>Коптевская</w:t>
            </w:r>
            <w:proofErr w:type="spellEnd"/>
            <w:r w:rsidR="00335109">
              <w:rPr>
                <w:bCs/>
                <w:color w:val="000000"/>
              </w:rPr>
              <w:t>, д. 77, кв. 2</w:t>
            </w:r>
          </w:p>
          <w:p w:rsidR="007F3F84" w:rsidRDefault="00335109" w:rsidP="00335109">
            <w:pPr>
              <w:jc w:val="both"/>
            </w:pPr>
            <w:r>
              <w:rPr>
                <w:bCs/>
                <w:color w:val="000000"/>
              </w:rPr>
              <w:t>Паспорт: серия 45 02 №254826 выдан ОВД Коптево г. Москвы 14.05.2002 г. Код 772-016</w:t>
            </w:r>
            <w:r w:rsidR="007F3F84">
              <w:t> </w:t>
            </w:r>
          </w:p>
          <w:p w:rsidR="0007529B" w:rsidRDefault="0007529B" w:rsidP="007F3F84">
            <w:pPr>
              <w:rPr>
                <w:bCs/>
                <w:color w:val="000000"/>
              </w:rPr>
            </w:pPr>
            <w:r>
              <w:t xml:space="preserve">ИНН </w:t>
            </w:r>
            <w:r w:rsidR="00335109">
              <w:t>774317999495 СНИЛС 079-397-427 31</w:t>
            </w:r>
          </w:p>
          <w:p w:rsidR="00E94FA8" w:rsidRPr="00E94FA8" w:rsidRDefault="00E94FA8" w:rsidP="007C58D4">
            <w:pPr>
              <w:pStyle w:val="4"/>
              <w:spacing w:before="0"/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 w:rsidRPr="00E94FA8">
              <w:rPr>
                <w:rFonts w:ascii="Times New Roman" w:hAnsi="Times New Roman" w:cs="Times New Roman"/>
                <w:i w:val="0"/>
                <w:color w:val="000000"/>
              </w:rPr>
              <w:t>Банковские реквизиты:</w:t>
            </w:r>
          </w:p>
          <w:p w:rsidR="0007529B" w:rsidRPr="00F96EE4" w:rsidRDefault="00335109" w:rsidP="000752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7529B" w:rsidRPr="00F96EE4">
              <w:rPr>
                <w:color w:val="000000"/>
              </w:rPr>
              <w:t>АО «</w:t>
            </w:r>
            <w:r>
              <w:rPr>
                <w:color w:val="000000"/>
              </w:rPr>
              <w:t>СБЕРБАНК</w:t>
            </w:r>
            <w:r w:rsidR="0007529B" w:rsidRPr="00F96EE4">
              <w:rPr>
                <w:color w:val="000000"/>
              </w:rPr>
              <w:t>»</w:t>
            </w:r>
          </w:p>
          <w:p w:rsidR="0007529B" w:rsidRPr="00F96EE4" w:rsidRDefault="0007529B" w:rsidP="0007529B">
            <w:pPr>
              <w:jc w:val="both"/>
              <w:rPr>
                <w:bCs/>
                <w:color w:val="000000"/>
              </w:rPr>
            </w:pPr>
            <w:r w:rsidRPr="00F96EE4">
              <w:rPr>
                <w:bCs/>
                <w:color w:val="000000"/>
              </w:rPr>
              <w:t xml:space="preserve">р/с </w:t>
            </w:r>
            <w:r w:rsidR="00335109">
              <w:rPr>
                <w:shd w:val="clear" w:color="auto" w:fill="FFFFFF"/>
              </w:rPr>
              <w:t>40817810438047731964</w:t>
            </w:r>
          </w:p>
          <w:p w:rsidR="0007529B" w:rsidRDefault="0007529B" w:rsidP="0007529B">
            <w:pPr>
              <w:jc w:val="both"/>
              <w:rPr>
                <w:color w:val="000000"/>
              </w:rPr>
            </w:pPr>
            <w:r w:rsidRPr="00F96EE4">
              <w:rPr>
                <w:bCs/>
                <w:color w:val="000000"/>
              </w:rPr>
              <w:t xml:space="preserve">к/с </w:t>
            </w:r>
            <w:r w:rsidRPr="0007529B">
              <w:rPr>
                <w:color w:val="000000"/>
              </w:rPr>
              <w:t>30101810</w:t>
            </w:r>
            <w:r w:rsidR="00335109">
              <w:rPr>
                <w:color w:val="000000"/>
              </w:rPr>
              <w:t>400000000225</w:t>
            </w:r>
          </w:p>
          <w:p w:rsidR="0007529B" w:rsidRPr="00F96EE4" w:rsidRDefault="0007529B" w:rsidP="0007529B">
            <w:pPr>
              <w:jc w:val="both"/>
              <w:rPr>
                <w:color w:val="000000"/>
              </w:rPr>
            </w:pPr>
            <w:r w:rsidRPr="00F96EE4">
              <w:rPr>
                <w:bCs/>
                <w:color w:val="000000"/>
              </w:rPr>
              <w:t xml:space="preserve">БИК </w:t>
            </w:r>
            <w:r w:rsidRPr="00F96EE4">
              <w:rPr>
                <w:color w:val="000000"/>
              </w:rPr>
              <w:t>044525</w:t>
            </w:r>
            <w:r w:rsidR="00335109">
              <w:rPr>
                <w:color w:val="000000"/>
              </w:rPr>
              <w:t>225</w:t>
            </w:r>
            <w:r w:rsidRPr="00F96EE4">
              <w:rPr>
                <w:color w:val="000000"/>
              </w:rPr>
              <w:t xml:space="preserve"> </w:t>
            </w:r>
          </w:p>
          <w:p w:rsidR="00E94FA8" w:rsidRDefault="00E94FA8" w:rsidP="007C58D4">
            <w:pPr>
              <w:jc w:val="both"/>
              <w:rPr>
                <w:bCs/>
                <w:color w:val="000000"/>
              </w:rPr>
            </w:pPr>
          </w:p>
          <w:p w:rsidR="00830EE4" w:rsidRDefault="00830EE4" w:rsidP="007C58D4">
            <w:pPr>
              <w:jc w:val="both"/>
              <w:rPr>
                <w:bCs/>
                <w:color w:val="000000"/>
              </w:rPr>
            </w:pPr>
          </w:p>
          <w:p w:rsidR="00E94FA8" w:rsidRPr="00014FEB" w:rsidRDefault="00E94FA8" w:rsidP="00335109">
            <w:pPr>
              <w:jc w:val="both"/>
              <w:rPr>
                <w:bCs/>
                <w:color w:val="000000"/>
              </w:rPr>
            </w:pPr>
            <w:r w:rsidRPr="00E94FA8">
              <w:rPr>
                <w:b/>
                <w:bCs/>
                <w:color w:val="000000"/>
              </w:rPr>
              <w:t>_____________________/</w:t>
            </w:r>
            <w:r w:rsidR="0028662E" w:rsidRPr="00F96EE4">
              <w:rPr>
                <w:b/>
                <w:sz w:val="25"/>
              </w:rPr>
              <w:t xml:space="preserve"> </w:t>
            </w:r>
            <w:r w:rsidR="00335109">
              <w:rPr>
                <w:b/>
                <w:sz w:val="25"/>
              </w:rPr>
              <w:t>С. Ю. Савков</w:t>
            </w:r>
            <w:r w:rsidR="0028662E" w:rsidRPr="00E94FA8">
              <w:rPr>
                <w:b/>
                <w:bCs/>
                <w:color w:val="000000"/>
              </w:rPr>
              <w:t xml:space="preserve"> </w:t>
            </w:r>
            <w:r w:rsidRPr="00E94FA8">
              <w:rPr>
                <w:b/>
                <w:bCs/>
                <w:color w:val="000000"/>
              </w:rPr>
              <w:t>/</w:t>
            </w:r>
          </w:p>
        </w:tc>
      </w:tr>
    </w:tbl>
    <w:p w:rsidR="0042525D" w:rsidRDefault="0042525D">
      <w:pPr>
        <w:ind w:left="5664" w:firstLine="70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525D" w:rsidRDefault="0042525D">
      <w:pPr>
        <w:ind w:left="5664" w:firstLine="70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525D" w:rsidRDefault="0042525D">
      <w:pPr>
        <w:ind w:left="5664" w:firstLine="70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525D" w:rsidRDefault="0042525D">
      <w:pPr>
        <w:ind w:left="5664" w:firstLine="70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5F52" w:rsidRDefault="00B15F52">
      <w:pPr>
        <w:ind w:left="5664"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Приложение №</w:t>
      </w:r>
      <w:r w:rsidR="00000D0C">
        <w:rPr>
          <w:rFonts w:ascii="Times New Roman CYR" w:hAnsi="Times New Roman CYR" w:cs="Times New Roman CYR"/>
          <w:b/>
          <w:bCs/>
          <w:sz w:val="28"/>
          <w:szCs w:val="28"/>
        </w:rPr>
        <w:t>1</w:t>
      </w:r>
    </w:p>
    <w:p w:rsidR="00B15F52" w:rsidRDefault="00B15F52">
      <w:pPr>
        <w:ind w:left="638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 договору №</w:t>
      </w:r>
      <w:r w:rsidR="00830EE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от</w:t>
      </w:r>
      <w:r w:rsidR="00BF011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8662E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830EE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E94FA8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28662E">
        <w:rPr>
          <w:rFonts w:ascii="Times New Roman CYR" w:hAnsi="Times New Roman CYR" w:cs="Times New Roman CYR"/>
          <w:b/>
          <w:bCs/>
          <w:sz w:val="28"/>
          <w:szCs w:val="28"/>
        </w:rPr>
        <w:t>03</w:t>
      </w:r>
      <w:r w:rsidR="00E94FA8">
        <w:rPr>
          <w:rFonts w:ascii="Times New Roman CYR" w:hAnsi="Times New Roman CYR" w:cs="Times New Roman CYR"/>
          <w:b/>
          <w:bCs/>
          <w:sz w:val="28"/>
          <w:szCs w:val="28"/>
        </w:rPr>
        <w:t>.20</w:t>
      </w:r>
      <w:r w:rsidR="0028662E">
        <w:rPr>
          <w:rFonts w:ascii="Times New Roman CYR" w:hAnsi="Times New Roman CYR" w:cs="Times New Roman CYR"/>
          <w:b/>
          <w:bCs/>
          <w:sz w:val="28"/>
          <w:szCs w:val="28"/>
        </w:rPr>
        <w:t>21</w:t>
      </w:r>
      <w:r w:rsidR="00E94FA8">
        <w:rPr>
          <w:rFonts w:ascii="Times New Roman CYR" w:hAnsi="Times New Roman CYR" w:cs="Times New Roman CYR"/>
          <w:b/>
          <w:bCs/>
          <w:sz w:val="28"/>
          <w:szCs w:val="28"/>
        </w:rPr>
        <w:t xml:space="preserve"> г.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B15F52" w:rsidRDefault="00B15F52">
      <w:pPr>
        <w:ind w:left="6384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5F52" w:rsidRDefault="00000D0C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ПЕРЕЧЕНЬ, СТОИМОСТЬ И СРОКИ </w:t>
      </w:r>
      <w:r w:rsidR="00830EE4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РАБОТ, </w:t>
      </w:r>
      <w:r w:rsidR="00B15F52">
        <w:rPr>
          <w:rFonts w:ascii="Times New Roman CYR" w:hAnsi="Times New Roman CYR" w:cs="Times New Roman CYR"/>
          <w:b/>
          <w:bCs/>
          <w:sz w:val="28"/>
          <w:szCs w:val="28"/>
        </w:rPr>
        <w:t>УСЛУГ</w:t>
      </w:r>
    </w:p>
    <w:p w:rsidR="00000D0C" w:rsidRDefault="00000D0C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6"/>
        <w:tblW w:w="10489" w:type="dxa"/>
        <w:tblInd w:w="279" w:type="dxa"/>
        <w:tblLook w:val="04A0" w:firstRow="1" w:lastRow="0" w:firstColumn="1" w:lastColumn="0" w:noHBand="0" w:noVBand="1"/>
      </w:tblPr>
      <w:tblGrid>
        <w:gridCol w:w="846"/>
        <w:gridCol w:w="5103"/>
        <w:gridCol w:w="1842"/>
        <w:gridCol w:w="2698"/>
      </w:tblGrid>
      <w:tr w:rsidR="00000D0C" w:rsidRPr="00000D0C" w:rsidTr="00000D0C">
        <w:tc>
          <w:tcPr>
            <w:tcW w:w="846" w:type="dxa"/>
          </w:tcPr>
          <w:p w:rsidR="00000D0C" w:rsidRP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000D0C" w:rsidRP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Перечень работ, услуг</w:t>
            </w:r>
          </w:p>
        </w:tc>
        <w:tc>
          <w:tcPr>
            <w:tcW w:w="1842" w:type="dxa"/>
          </w:tcPr>
          <w:p w:rsidR="00000D0C" w:rsidRP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698" w:type="dxa"/>
          </w:tcPr>
          <w:p w:rsidR="00000D0C" w:rsidRP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Стоимость работ, услуг</w:t>
            </w: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000D0C" w:rsidTr="00000D0C">
        <w:tc>
          <w:tcPr>
            <w:tcW w:w="846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:rsidR="00000D0C" w:rsidRDefault="00000D0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B15F52" w:rsidRDefault="00B15F5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5F52" w:rsidRDefault="00B15F52">
      <w:pPr>
        <w:tabs>
          <w:tab w:val="left" w:pos="720"/>
        </w:tabs>
        <w:ind w:left="720" w:hanging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94FA8" w:rsidRDefault="00E94FA8" w:rsidP="00E94FA8">
      <w:pPr>
        <w:rPr>
          <w:rFonts w:ascii="Times New Roman CYR" w:hAnsi="Times New Roman CYR" w:cs="Times New Roman CYR"/>
          <w:b/>
          <w:bCs/>
        </w:rPr>
      </w:pPr>
    </w:p>
    <w:p w:rsidR="00E94FA8" w:rsidRDefault="00E94FA8" w:rsidP="00E94FA8">
      <w:pPr>
        <w:rPr>
          <w:rFonts w:ascii="Times New Roman CYR" w:hAnsi="Times New Roman CYR" w:cs="Times New Roman CYR"/>
          <w:b/>
          <w:bCs/>
        </w:rPr>
      </w:pPr>
      <w:r w:rsidRPr="00E94FA8">
        <w:rPr>
          <w:rFonts w:ascii="Times New Roman CYR" w:hAnsi="Times New Roman CYR" w:cs="Times New Roman CYR"/>
          <w:b/>
          <w:bCs/>
        </w:rPr>
        <w:t>8.</w:t>
      </w:r>
      <w:r w:rsidRPr="00E94FA8">
        <w:rPr>
          <w:rFonts w:ascii="Times New Roman CYR" w:hAnsi="Times New Roman CYR" w:cs="Times New Roman CYR"/>
          <w:b/>
          <w:bCs/>
        </w:rPr>
        <w:tab/>
        <w:t>Реквизиты сторон</w:t>
      </w:r>
    </w:p>
    <w:p w:rsidR="00D12173" w:rsidRPr="00E94FA8" w:rsidRDefault="00D12173" w:rsidP="00E94FA8">
      <w:pPr>
        <w:rPr>
          <w:rFonts w:ascii="Times New Roman CYR" w:hAnsi="Times New Roman CYR" w:cs="Times New Roman CYR"/>
          <w:b/>
          <w:bCs/>
        </w:rPr>
      </w:pPr>
    </w:p>
    <w:p w:rsidR="00BF0115" w:rsidRDefault="0042525D" w:rsidP="00BF0115">
      <w:pPr>
        <w:ind w:right="27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</w:t>
      </w:r>
      <w:r w:rsidR="00BF0115">
        <w:rPr>
          <w:rFonts w:ascii="Times New Roman CYR" w:hAnsi="Times New Roman CYR" w:cs="Times New Roman CYR"/>
          <w:b/>
          <w:bCs/>
        </w:rPr>
        <w:t xml:space="preserve">ЗАКАЗЧИК                              </w:t>
      </w:r>
      <w:r>
        <w:rPr>
          <w:rFonts w:ascii="Times New Roman CYR" w:hAnsi="Times New Roman CYR" w:cs="Times New Roman CYR"/>
          <w:b/>
          <w:bCs/>
        </w:rPr>
        <w:t>ПОДРЯДЧИК</w:t>
      </w:r>
      <w:r w:rsidR="00BF0115" w:rsidRPr="00E94FA8">
        <w:rPr>
          <w:rFonts w:ascii="Times New Roman CYR" w:hAnsi="Times New Roman CYR" w:cs="Times New Roman CYR"/>
          <w:b/>
          <w:bCs/>
        </w:rPr>
        <w:tab/>
      </w:r>
      <w:r w:rsidR="00BF0115" w:rsidRPr="00E94FA8">
        <w:rPr>
          <w:rFonts w:ascii="Times New Roman CYR" w:hAnsi="Times New Roman CYR" w:cs="Times New Roman CYR"/>
          <w:b/>
          <w:bCs/>
        </w:rPr>
        <w:tab/>
      </w:r>
      <w:r w:rsidR="00BF0115" w:rsidRPr="00E94FA8">
        <w:rPr>
          <w:rFonts w:ascii="Times New Roman CYR" w:hAnsi="Times New Roman CYR" w:cs="Times New Roman CYR"/>
          <w:b/>
          <w:bCs/>
        </w:rPr>
        <w:tab/>
      </w:r>
      <w:r w:rsidR="00BF0115" w:rsidRPr="00E94FA8">
        <w:rPr>
          <w:rFonts w:ascii="Times New Roman CYR" w:hAnsi="Times New Roman CYR" w:cs="Times New Roman CYR"/>
          <w:b/>
          <w:bCs/>
        </w:rPr>
        <w:tab/>
      </w:r>
      <w:r w:rsidR="00BF0115" w:rsidRPr="00E94FA8">
        <w:rPr>
          <w:rFonts w:ascii="Times New Roman CYR" w:hAnsi="Times New Roman CYR" w:cs="Times New Roman CYR"/>
          <w:b/>
          <w:bCs/>
        </w:rPr>
        <w:tab/>
      </w:r>
      <w:r w:rsidR="00BF0115">
        <w:rPr>
          <w:rFonts w:ascii="Times New Roman CYR" w:hAnsi="Times New Roman CYR" w:cs="Times New Roman CYR"/>
          <w:b/>
          <w:bCs/>
        </w:rPr>
        <w:t xml:space="preserve">         </w:t>
      </w:r>
    </w:p>
    <w:tbl>
      <w:tblPr>
        <w:tblW w:w="11273" w:type="dxa"/>
        <w:tblInd w:w="-426" w:type="dxa"/>
        <w:tblLook w:val="0000" w:firstRow="0" w:lastRow="0" w:firstColumn="0" w:lastColumn="0" w:noHBand="0" w:noVBand="0"/>
      </w:tblPr>
      <w:tblGrid>
        <w:gridCol w:w="11273"/>
      </w:tblGrid>
      <w:tr w:rsidR="0042525D" w:rsidRPr="0055698F" w:rsidTr="0042525D">
        <w:tc>
          <w:tcPr>
            <w:tcW w:w="11273" w:type="dxa"/>
          </w:tcPr>
          <w:tbl>
            <w:tblPr>
              <w:tblW w:w="11057" w:type="dxa"/>
              <w:tblLook w:val="0000" w:firstRow="0" w:lastRow="0" w:firstColumn="0" w:lastColumn="0" w:noHBand="0" w:noVBand="0"/>
            </w:tblPr>
            <w:tblGrid>
              <w:gridCol w:w="5312"/>
              <w:gridCol w:w="5745"/>
            </w:tblGrid>
            <w:tr w:rsidR="0042525D" w:rsidRPr="00FD188C" w:rsidTr="0042525D">
              <w:trPr>
                <w:trHeight w:val="5007"/>
              </w:trPr>
              <w:tc>
                <w:tcPr>
                  <w:tcW w:w="5308" w:type="dxa"/>
                </w:tcPr>
                <w:p w:rsidR="0042525D" w:rsidRPr="00FD188C" w:rsidRDefault="0042525D" w:rsidP="0028662E"/>
                <w:tbl>
                  <w:tblPr>
                    <w:tblW w:w="4688" w:type="dxa"/>
                    <w:tblInd w:w="408" w:type="dxa"/>
                    <w:tblLook w:val="04A0" w:firstRow="1" w:lastRow="0" w:firstColumn="1" w:lastColumn="0" w:noHBand="0" w:noVBand="1"/>
                  </w:tblPr>
                  <w:tblGrid>
                    <w:gridCol w:w="4688"/>
                  </w:tblGrid>
                  <w:tr w:rsidR="0042525D" w:rsidRPr="00FD188C" w:rsidTr="0042525D">
                    <w:trPr>
                      <w:trHeight w:val="4637"/>
                    </w:trPr>
                    <w:tc>
                      <w:tcPr>
                        <w:tcW w:w="4688" w:type="dxa"/>
                      </w:tcPr>
                      <w:p w:rsidR="0042525D" w:rsidRPr="00FD188C" w:rsidRDefault="0042525D" w:rsidP="0028662E">
                        <w:pPr>
                          <w:jc w:val="both"/>
                          <w:rPr>
                            <w:b/>
                            <w:bCs/>
                            <w:color w:val="000000"/>
                          </w:rPr>
                        </w:pPr>
                        <w:r w:rsidRPr="00FD188C">
                          <w:rPr>
                            <w:b/>
                            <w:color w:val="000000"/>
                            <w:sz w:val="27"/>
                            <w:szCs w:val="27"/>
                          </w:rPr>
                          <w:t xml:space="preserve">ИП </w:t>
                        </w:r>
                        <w:proofErr w:type="spellStart"/>
                        <w:r w:rsidRPr="00FD188C">
                          <w:rPr>
                            <w:b/>
                            <w:color w:val="000000"/>
                            <w:sz w:val="27"/>
                            <w:szCs w:val="27"/>
                          </w:rPr>
                          <w:t>Краузов</w:t>
                        </w:r>
                        <w:proofErr w:type="spellEnd"/>
                        <w:r w:rsidRPr="00FD188C">
                          <w:rPr>
                            <w:b/>
                            <w:color w:val="000000"/>
                            <w:sz w:val="27"/>
                            <w:szCs w:val="27"/>
                          </w:rPr>
                          <w:t xml:space="preserve"> Д.Е.</w:t>
                        </w:r>
                      </w:p>
                      <w:p w:rsidR="0042525D" w:rsidRPr="00FD188C" w:rsidRDefault="0042525D" w:rsidP="0028662E">
                        <w:pPr>
                          <w:rPr>
                            <w:rFonts w:eastAsiaTheme="majorEastAsia"/>
                            <w:b/>
                            <w:bCs/>
                            <w:iCs/>
                            <w:color w:val="000000"/>
                          </w:rPr>
                        </w:pPr>
                      </w:p>
                      <w:p w:rsidR="0042525D" w:rsidRPr="00FD188C" w:rsidRDefault="0042525D" w:rsidP="0028662E">
                        <w:pPr>
                          <w:rPr>
                            <w:iCs/>
                          </w:rPr>
                        </w:pPr>
                        <w:r w:rsidRPr="00FD188C">
                          <w:rPr>
                            <w:rFonts w:eastAsiaTheme="majorEastAsia"/>
                            <w:b/>
                            <w:bCs/>
                            <w:iCs/>
                            <w:color w:val="000000"/>
                          </w:rPr>
                          <w:t xml:space="preserve">Адрес регистрации: </w:t>
                        </w:r>
                        <w:r w:rsidRPr="00FD188C">
                          <w:rPr>
                            <w:iCs/>
                          </w:rPr>
                          <w:t xml:space="preserve">142720, Московская </w:t>
                        </w:r>
                        <w:proofErr w:type="spellStart"/>
                        <w:r w:rsidRPr="00FD188C">
                          <w:rPr>
                            <w:iCs/>
                          </w:rPr>
                          <w:t>обл</w:t>
                        </w:r>
                        <w:proofErr w:type="spellEnd"/>
                        <w:r w:rsidRPr="00FD188C">
                          <w:rPr>
                            <w:iCs/>
                          </w:rPr>
                          <w:t xml:space="preserve">, Ленинский р-н, с/п </w:t>
                        </w:r>
                        <w:proofErr w:type="spellStart"/>
                        <w:r w:rsidRPr="00FD188C">
                          <w:rPr>
                            <w:iCs/>
                          </w:rPr>
                          <w:t>Булатниковское</w:t>
                        </w:r>
                        <w:proofErr w:type="spellEnd"/>
                        <w:r w:rsidRPr="00FD188C">
                          <w:rPr>
                            <w:iCs/>
                          </w:rPr>
                          <w:t>, деревня Дрожжино, Новое шоссе, д 7</w:t>
                        </w:r>
                      </w:p>
                      <w:p w:rsidR="0042525D" w:rsidRPr="00FD188C" w:rsidRDefault="0042525D" w:rsidP="0028662E">
                        <w:pPr>
                          <w:spacing w:line="276" w:lineRule="auto"/>
                          <w:ind w:right="-715"/>
                        </w:pPr>
                        <w:r w:rsidRPr="00FD188C">
                          <w:rPr>
                            <w:bCs/>
                          </w:rPr>
                          <w:t xml:space="preserve">ИНН </w:t>
                        </w:r>
                        <w:r w:rsidRPr="00FD188C">
                          <w:t>772640972570</w:t>
                        </w:r>
                        <w:r w:rsidRPr="00FD188C">
                          <w:rPr>
                            <w:iCs/>
                          </w:rPr>
                          <w:t>1</w:t>
                        </w:r>
                      </w:p>
                      <w:p w:rsidR="0042525D" w:rsidRPr="00FD188C" w:rsidRDefault="0042525D" w:rsidP="0028662E">
                        <w:pPr>
                          <w:keepNext/>
                          <w:keepLines/>
                          <w:jc w:val="both"/>
                          <w:outlineLvl w:val="3"/>
                          <w:rPr>
                            <w:rFonts w:eastAsiaTheme="majorEastAsia"/>
                            <w:b/>
                            <w:bCs/>
                            <w:iCs/>
                            <w:color w:val="000000"/>
                          </w:rPr>
                        </w:pPr>
                      </w:p>
                      <w:p w:rsidR="0042525D" w:rsidRPr="00FD188C" w:rsidRDefault="0042525D" w:rsidP="0028662E">
                        <w:pPr>
                          <w:keepNext/>
                          <w:keepLines/>
                          <w:jc w:val="both"/>
                          <w:outlineLvl w:val="3"/>
                          <w:rPr>
                            <w:rFonts w:eastAsiaTheme="majorEastAsia"/>
                            <w:b/>
                            <w:bCs/>
                            <w:iCs/>
                            <w:color w:val="000000"/>
                          </w:rPr>
                        </w:pPr>
                        <w:r w:rsidRPr="00FD188C">
                          <w:rPr>
                            <w:rFonts w:eastAsiaTheme="majorEastAsia"/>
                            <w:b/>
                            <w:bCs/>
                            <w:iCs/>
                            <w:color w:val="000000"/>
                          </w:rPr>
                          <w:t>Банковские реквизиты: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FD188C">
                          <w:rPr>
                            <w:color w:val="000000"/>
                          </w:rPr>
                          <w:t>АО «АЛЬФА-БАНК»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bCs/>
                            <w:color w:val="000000"/>
                          </w:rPr>
                        </w:pPr>
                        <w:r w:rsidRPr="00FD188C">
                          <w:rPr>
                            <w:bCs/>
                            <w:color w:val="000000"/>
                          </w:rPr>
                          <w:t xml:space="preserve">р/с </w:t>
                        </w:r>
                        <w:r w:rsidRPr="00FD188C">
                          <w:rPr>
                            <w:shd w:val="clear" w:color="auto" w:fill="FFFFFF"/>
                          </w:rPr>
                          <w:t>40802 810 5 0183 0000454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FD188C">
                          <w:rPr>
                            <w:bCs/>
                            <w:color w:val="000000"/>
                          </w:rPr>
                          <w:t xml:space="preserve">к/с </w:t>
                        </w:r>
                        <w:r w:rsidRPr="00FD188C">
                          <w:rPr>
                            <w:color w:val="000000"/>
                          </w:rPr>
                          <w:t>30101810200000000593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FD188C">
                          <w:rPr>
                            <w:bCs/>
                            <w:color w:val="000000"/>
                          </w:rPr>
                          <w:t xml:space="preserve">БИК </w:t>
                        </w:r>
                        <w:r w:rsidRPr="00FD188C">
                          <w:rPr>
                            <w:color w:val="000000"/>
                          </w:rPr>
                          <w:t xml:space="preserve">044525593 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bCs/>
                            <w:color w:val="000000"/>
                          </w:rPr>
                        </w:pPr>
                        <w:r w:rsidRPr="00FD188C">
                          <w:rPr>
                            <w:bCs/>
                            <w:color w:val="000000"/>
                          </w:rPr>
                          <w:t xml:space="preserve">ОГРН </w:t>
                        </w:r>
                        <w:r w:rsidRPr="00FD188C">
                          <w:rPr>
                            <w:color w:val="000000"/>
                          </w:rPr>
                          <w:t>1137746447695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bCs/>
                            <w:color w:val="000000"/>
                          </w:rPr>
                        </w:pPr>
                        <w:r w:rsidRPr="00FD188C">
                          <w:rPr>
                            <w:bCs/>
                            <w:color w:val="000000"/>
                          </w:rPr>
                          <w:t xml:space="preserve">ИНН </w:t>
                        </w:r>
                        <w:r w:rsidRPr="00FD188C">
                          <w:rPr>
                            <w:color w:val="000000"/>
                          </w:rPr>
                          <w:t xml:space="preserve">7713769240 </w:t>
                        </w:r>
                        <w:r w:rsidRPr="00FD188C">
                          <w:rPr>
                            <w:bCs/>
                            <w:color w:val="000000"/>
                          </w:rPr>
                          <w:t xml:space="preserve">КПП </w:t>
                        </w:r>
                        <w:r w:rsidRPr="00FD188C">
                          <w:rPr>
                            <w:color w:val="000000"/>
                          </w:rPr>
                          <w:t>771501001</w:t>
                        </w:r>
                      </w:p>
                      <w:p w:rsidR="0042525D" w:rsidRPr="00FD188C" w:rsidRDefault="0042525D" w:rsidP="0028662E">
                        <w:pPr>
                          <w:jc w:val="both"/>
                          <w:rPr>
                            <w:bCs/>
                            <w:color w:val="000000"/>
                          </w:rPr>
                        </w:pPr>
                      </w:p>
                      <w:p w:rsidR="0042525D" w:rsidRPr="00FD188C" w:rsidRDefault="0042525D" w:rsidP="0028662E">
                        <w:pPr>
                          <w:contextualSpacing/>
                          <w:rPr>
                            <w:b/>
                            <w:sz w:val="25"/>
                          </w:rPr>
                        </w:pPr>
                      </w:p>
                      <w:p w:rsidR="0042525D" w:rsidRPr="00FD188C" w:rsidRDefault="0042525D" w:rsidP="0028662E">
                        <w:pPr>
                          <w:contextualSpacing/>
                          <w:rPr>
                            <w:b/>
                            <w:sz w:val="25"/>
                          </w:rPr>
                        </w:pPr>
                      </w:p>
                      <w:p w:rsidR="0042525D" w:rsidRPr="00FD188C" w:rsidRDefault="0042525D" w:rsidP="0028662E">
                        <w:pPr>
                          <w:contextualSpacing/>
                          <w:rPr>
                            <w:b/>
                            <w:sz w:val="25"/>
                          </w:rPr>
                        </w:pPr>
                      </w:p>
                      <w:p w:rsidR="0042525D" w:rsidRPr="00FD188C" w:rsidRDefault="0042525D" w:rsidP="0028662E">
                        <w:pPr>
                          <w:contextualSpacing/>
                          <w:rPr>
                            <w:b/>
                            <w:sz w:val="25"/>
                          </w:rPr>
                        </w:pPr>
                        <w:r w:rsidRPr="00FD188C">
                          <w:rPr>
                            <w:b/>
                            <w:sz w:val="25"/>
                          </w:rPr>
                          <w:t xml:space="preserve">__________________ /Д.Е. </w:t>
                        </w:r>
                        <w:proofErr w:type="spellStart"/>
                        <w:r w:rsidRPr="00FD188C">
                          <w:rPr>
                            <w:b/>
                            <w:sz w:val="25"/>
                          </w:rPr>
                          <w:t>Краузов</w:t>
                        </w:r>
                        <w:proofErr w:type="spellEnd"/>
                        <w:r w:rsidRPr="00FD188C">
                          <w:rPr>
                            <w:b/>
                            <w:sz w:val="25"/>
                          </w:rPr>
                          <w:t xml:space="preserve">/ </w:t>
                        </w:r>
                      </w:p>
                    </w:tc>
                  </w:tr>
                </w:tbl>
                <w:p w:rsidR="0042525D" w:rsidRPr="00FD188C" w:rsidRDefault="0042525D" w:rsidP="0028662E">
                  <w:pPr>
                    <w:ind w:right="-3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749" w:type="dxa"/>
                </w:tcPr>
                <w:p w:rsidR="0042525D" w:rsidRPr="00FD188C" w:rsidRDefault="0042525D" w:rsidP="0028662E">
                  <w:pPr>
                    <w:pStyle w:val="2"/>
                    <w:spacing w:after="0" w:line="240" w:lineRule="auto"/>
                    <w:ind w:left="0"/>
                    <w:contextualSpacing/>
                    <w:rPr>
                      <w:b/>
                    </w:rPr>
                  </w:pPr>
                </w:p>
                <w:p w:rsidR="00335109" w:rsidRPr="00FC7307" w:rsidRDefault="00335109" w:rsidP="00335109">
                  <w:pPr>
                    <w:pStyle w:val="2"/>
                    <w:spacing w:after="0" w:line="240" w:lineRule="auto"/>
                    <w:ind w:left="0"/>
                    <w:contextualSpacing/>
                    <w:rPr>
                      <w:b/>
                      <w:bCs/>
                      <w:sz w:val="25"/>
                    </w:rPr>
                  </w:pPr>
                  <w:r>
                    <w:rPr>
                      <w:b/>
                    </w:rPr>
                    <w:t>Савков Сергей Юрьевич</w:t>
                  </w:r>
                </w:p>
                <w:p w:rsidR="00E27DEF" w:rsidRDefault="00E27DEF" w:rsidP="00335109">
                  <w:pPr>
                    <w:jc w:val="both"/>
                    <w:rPr>
                      <w:b/>
                      <w:bCs/>
                      <w:color w:val="000000"/>
                    </w:rPr>
                  </w:pPr>
                </w:p>
                <w:p w:rsidR="00335109" w:rsidRDefault="00335109" w:rsidP="00335109">
                  <w:pPr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Адрес регистрации: </w:t>
                  </w:r>
                  <w:r>
                    <w:rPr>
                      <w:bCs/>
                      <w:color w:val="000000"/>
                    </w:rPr>
                    <w:t xml:space="preserve">г. Москва, ул. </w:t>
                  </w:r>
                  <w:proofErr w:type="spellStart"/>
                  <w:r>
                    <w:rPr>
                      <w:bCs/>
                      <w:color w:val="000000"/>
                    </w:rPr>
                    <w:t>Коптевская</w:t>
                  </w:r>
                  <w:proofErr w:type="spellEnd"/>
                  <w:r>
                    <w:rPr>
                      <w:bCs/>
                      <w:color w:val="000000"/>
                    </w:rPr>
                    <w:t>, д. 77, кв. 2</w:t>
                  </w:r>
                </w:p>
                <w:p w:rsidR="00335109" w:rsidRDefault="00335109" w:rsidP="00335109">
                  <w:pPr>
                    <w:jc w:val="both"/>
                  </w:pPr>
                  <w:r>
                    <w:rPr>
                      <w:bCs/>
                      <w:color w:val="000000"/>
                    </w:rPr>
                    <w:t>Паспорт: серия 45 02 №254826 выдан ОВД Коптево г. Москвы 14.05.2002 г. Код 772-016</w:t>
                  </w:r>
                  <w:r>
                    <w:t> </w:t>
                  </w:r>
                </w:p>
                <w:p w:rsidR="00335109" w:rsidRDefault="00335109" w:rsidP="00335109">
                  <w:pPr>
                    <w:rPr>
                      <w:bCs/>
                      <w:color w:val="000000"/>
                    </w:rPr>
                  </w:pPr>
                  <w:r>
                    <w:t>ИНН 774317999495 СНИЛС 079-397-427 31</w:t>
                  </w:r>
                </w:p>
                <w:p w:rsidR="00E27DEF" w:rsidRDefault="00E27DEF" w:rsidP="00335109">
                  <w:pPr>
                    <w:pStyle w:val="4"/>
                    <w:spacing w:before="0"/>
                    <w:jc w:val="both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</w:p>
                <w:p w:rsidR="00335109" w:rsidRPr="00E94FA8" w:rsidRDefault="00335109" w:rsidP="00335109">
                  <w:pPr>
                    <w:pStyle w:val="4"/>
                    <w:spacing w:before="0"/>
                    <w:jc w:val="both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E94FA8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Банковские реквизиты:</w:t>
                  </w:r>
                </w:p>
                <w:p w:rsidR="00335109" w:rsidRPr="00F96EE4" w:rsidRDefault="00335109" w:rsidP="0033510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</w:t>
                  </w:r>
                  <w:r w:rsidRPr="00F96EE4">
                    <w:rPr>
                      <w:color w:val="000000"/>
                    </w:rPr>
                    <w:t>АО «</w:t>
                  </w:r>
                  <w:r>
                    <w:rPr>
                      <w:color w:val="000000"/>
                    </w:rPr>
                    <w:t>СБЕРБАНК</w:t>
                  </w:r>
                  <w:r w:rsidRPr="00F96EE4">
                    <w:rPr>
                      <w:color w:val="000000"/>
                    </w:rPr>
                    <w:t>»</w:t>
                  </w:r>
                </w:p>
                <w:p w:rsidR="00335109" w:rsidRPr="00F96EE4" w:rsidRDefault="00335109" w:rsidP="00335109">
                  <w:pPr>
                    <w:jc w:val="both"/>
                    <w:rPr>
                      <w:bCs/>
                      <w:color w:val="000000"/>
                    </w:rPr>
                  </w:pPr>
                  <w:r w:rsidRPr="00F96EE4">
                    <w:rPr>
                      <w:bCs/>
                      <w:color w:val="000000"/>
                    </w:rPr>
                    <w:t xml:space="preserve">р/с </w:t>
                  </w:r>
                  <w:r>
                    <w:rPr>
                      <w:shd w:val="clear" w:color="auto" w:fill="FFFFFF"/>
                    </w:rPr>
                    <w:t>40817810438047731964</w:t>
                  </w:r>
                </w:p>
                <w:p w:rsidR="00335109" w:rsidRDefault="00335109" w:rsidP="00335109">
                  <w:pPr>
                    <w:jc w:val="both"/>
                    <w:rPr>
                      <w:color w:val="000000"/>
                    </w:rPr>
                  </w:pPr>
                  <w:r w:rsidRPr="00F96EE4">
                    <w:rPr>
                      <w:bCs/>
                      <w:color w:val="000000"/>
                    </w:rPr>
                    <w:t xml:space="preserve">к/с </w:t>
                  </w:r>
                  <w:r w:rsidRPr="0007529B">
                    <w:rPr>
                      <w:color w:val="000000"/>
                    </w:rPr>
                    <w:t>30101810</w:t>
                  </w:r>
                  <w:r>
                    <w:rPr>
                      <w:color w:val="000000"/>
                    </w:rPr>
                    <w:t>400000000225</w:t>
                  </w:r>
                </w:p>
                <w:p w:rsidR="00335109" w:rsidRPr="00F96EE4" w:rsidRDefault="00335109" w:rsidP="00335109">
                  <w:pPr>
                    <w:jc w:val="both"/>
                    <w:rPr>
                      <w:color w:val="000000"/>
                    </w:rPr>
                  </w:pPr>
                  <w:r w:rsidRPr="00F96EE4">
                    <w:rPr>
                      <w:bCs/>
                      <w:color w:val="000000"/>
                    </w:rPr>
                    <w:t xml:space="preserve">БИК </w:t>
                  </w:r>
                  <w:r w:rsidRPr="00F96EE4">
                    <w:rPr>
                      <w:color w:val="000000"/>
                    </w:rPr>
                    <w:t>044525</w:t>
                  </w:r>
                  <w:r>
                    <w:rPr>
                      <w:color w:val="000000"/>
                    </w:rPr>
                    <w:t>225</w:t>
                  </w:r>
                  <w:r w:rsidRPr="00F96EE4">
                    <w:rPr>
                      <w:color w:val="000000"/>
                    </w:rPr>
                    <w:t xml:space="preserve"> </w:t>
                  </w:r>
                </w:p>
                <w:p w:rsidR="00335109" w:rsidRDefault="00335109" w:rsidP="00335109">
                  <w:pPr>
                    <w:jc w:val="both"/>
                    <w:rPr>
                      <w:bCs/>
                      <w:color w:val="000000"/>
                    </w:rPr>
                  </w:pPr>
                </w:p>
                <w:p w:rsidR="00335109" w:rsidRDefault="00335109" w:rsidP="00335109">
                  <w:pPr>
                    <w:jc w:val="both"/>
                    <w:rPr>
                      <w:bCs/>
                      <w:color w:val="000000"/>
                    </w:rPr>
                  </w:pPr>
                </w:p>
                <w:p w:rsidR="00E27DEF" w:rsidRDefault="00E27DEF" w:rsidP="00335109">
                  <w:pPr>
                    <w:jc w:val="both"/>
                    <w:rPr>
                      <w:bCs/>
                      <w:color w:val="000000"/>
                    </w:rPr>
                  </w:pPr>
                </w:p>
                <w:p w:rsidR="00E27DEF" w:rsidRDefault="00E27DEF" w:rsidP="00335109">
                  <w:pPr>
                    <w:jc w:val="both"/>
                    <w:rPr>
                      <w:bCs/>
                      <w:color w:val="000000"/>
                    </w:rPr>
                  </w:pPr>
                </w:p>
                <w:p w:rsidR="00E27DEF" w:rsidRDefault="00E27DEF" w:rsidP="00335109">
                  <w:pPr>
                    <w:jc w:val="both"/>
                    <w:rPr>
                      <w:bCs/>
                      <w:color w:val="000000"/>
                    </w:rPr>
                  </w:pPr>
                </w:p>
                <w:p w:rsidR="0042525D" w:rsidRPr="00FD188C" w:rsidRDefault="00335109" w:rsidP="00335109">
                  <w:pPr>
                    <w:jc w:val="both"/>
                    <w:rPr>
                      <w:bCs/>
                      <w:color w:val="000000"/>
                    </w:rPr>
                  </w:pPr>
                  <w:r w:rsidRPr="00E94FA8">
                    <w:rPr>
                      <w:b/>
                      <w:bCs/>
                      <w:color w:val="000000"/>
                    </w:rPr>
                    <w:t>_____________________/</w:t>
                  </w:r>
                  <w:r w:rsidRPr="00F96EE4">
                    <w:rPr>
                      <w:b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С. Ю. Савков</w:t>
                  </w:r>
                  <w:r w:rsidRPr="00E94FA8">
                    <w:rPr>
                      <w:b/>
                      <w:bCs/>
                      <w:color w:val="000000"/>
                    </w:rPr>
                    <w:t xml:space="preserve"> /</w:t>
                  </w:r>
                </w:p>
              </w:tc>
            </w:tr>
          </w:tbl>
          <w:p w:rsidR="0042525D" w:rsidRDefault="0042525D" w:rsidP="0028662E"/>
        </w:tc>
      </w:tr>
    </w:tbl>
    <w:p w:rsidR="00B15F52" w:rsidRDefault="00B15F52" w:rsidP="0042525D">
      <w:pPr>
        <w:rPr>
          <w:rFonts w:ascii="Times New Roman CYR" w:hAnsi="Times New Roman CYR" w:cs="Times New Roman CYR"/>
          <w:sz w:val="28"/>
          <w:szCs w:val="28"/>
        </w:rPr>
      </w:pPr>
    </w:p>
    <w:sectPr w:rsidR="00B15F52" w:rsidSect="0042525D">
      <w:pgSz w:w="12240" w:h="15840"/>
      <w:pgMar w:top="142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D5"/>
    <w:rsid w:val="00000D0C"/>
    <w:rsid w:val="0007529B"/>
    <w:rsid w:val="00114CC4"/>
    <w:rsid w:val="001871C7"/>
    <w:rsid w:val="001C7174"/>
    <w:rsid w:val="002057EE"/>
    <w:rsid w:val="002220D2"/>
    <w:rsid w:val="00235569"/>
    <w:rsid w:val="0027447F"/>
    <w:rsid w:val="0028662E"/>
    <w:rsid w:val="00286F1D"/>
    <w:rsid w:val="00290CB1"/>
    <w:rsid w:val="002C2440"/>
    <w:rsid w:val="002C6187"/>
    <w:rsid w:val="003033B7"/>
    <w:rsid w:val="0031423C"/>
    <w:rsid w:val="00335109"/>
    <w:rsid w:val="00393EA8"/>
    <w:rsid w:val="003D33DF"/>
    <w:rsid w:val="003D4A0B"/>
    <w:rsid w:val="0042525D"/>
    <w:rsid w:val="004F6667"/>
    <w:rsid w:val="00562CAB"/>
    <w:rsid w:val="005719A5"/>
    <w:rsid w:val="005C2CA7"/>
    <w:rsid w:val="005F49D5"/>
    <w:rsid w:val="006455B4"/>
    <w:rsid w:val="00666987"/>
    <w:rsid w:val="006929CA"/>
    <w:rsid w:val="006E1ABB"/>
    <w:rsid w:val="00722F04"/>
    <w:rsid w:val="007507FF"/>
    <w:rsid w:val="007F3F84"/>
    <w:rsid w:val="00830EE4"/>
    <w:rsid w:val="00831A90"/>
    <w:rsid w:val="00844A31"/>
    <w:rsid w:val="008635AD"/>
    <w:rsid w:val="008912D6"/>
    <w:rsid w:val="008A2434"/>
    <w:rsid w:val="008B3625"/>
    <w:rsid w:val="008B7259"/>
    <w:rsid w:val="00914B10"/>
    <w:rsid w:val="009227F0"/>
    <w:rsid w:val="00930AD6"/>
    <w:rsid w:val="00947999"/>
    <w:rsid w:val="009D1975"/>
    <w:rsid w:val="009D46AF"/>
    <w:rsid w:val="00A1601E"/>
    <w:rsid w:val="00A92E58"/>
    <w:rsid w:val="00B15F52"/>
    <w:rsid w:val="00B220E1"/>
    <w:rsid w:val="00B24BDC"/>
    <w:rsid w:val="00B2731A"/>
    <w:rsid w:val="00B8333F"/>
    <w:rsid w:val="00BA2CEA"/>
    <w:rsid w:val="00BB27EF"/>
    <w:rsid w:val="00BF0115"/>
    <w:rsid w:val="00C2032F"/>
    <w:rsid w:val="00C30F63"/>
    <w:rsid w:val="00C77990"/>
    <w:rsid w:val="00CE0E06"/>
    <w:rsid w:val="00D12173"/>
    <w:rsid w:val="00D90299"/>
    <w:rsid w:val="00DC7DFF"/>
    <w:rsid w:val="00E27DEF"/>
    <w:rsid w:val="00E6133B"/>
    <w:rsid w:val="00E8741F"/>
    <w:rsid w:val="00E94FA8"/>
    <w:rsid w:val="00EA59F3"/>
    <w:rsid w:val="00EC7A19"/>
    <w:rsid w:val="00F8314A"/>
    <w:rsid w:val="00F91882"/>
    <w:rsid w:val="00F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85DA32-A6F5-4E70-82F7-1999FFDE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E94FA8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94FA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2">
    <w:name w:val="Body Text Indent 2"/>
    <w:basedOn w:val="a"/>
    <w:link w:val="20"/>
    <w:rsid w:val="00E94FA8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E94FA8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42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23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00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Оличка</dc:creator>
  <cp:lastModifiedBy>Пользователь</cp:lastModifiedBy>
  <cp:revision>4</cp:revision>
  <cp:lastPrinted>2019-03-05T10:55:00Z</cp:lastPrinted>
  <dcterms:created xsi:type="dcterms:W3CDTF">2021-04-28T12:07:00Z</dcterms:created>
  <dcterms:modified xsi:type="dcterms:W3CDTF">2021-05-11T09:46:00Z</dcterms:modified>
</cp:coreProperties>
</file>