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EF" w:rsidRPr="00E0743C" w:rsidRDefault="00E0743C" w:rsidP="00E0743C">
      <w:pPr>
        <w:rPr>
          <w:b/>
          <w:sz w:val="28"/>
          <w:szCs w:val="28"/>
        </w:rPr>
      </w:pPr>
      <w:r w:rsidRPr="00E0743C">
        <w:rPr>
          <w:b/>
          <w:sz w:val="28"/>
          <w:szCs w:val="28"/>
        </w:rPr>
        <w:t>ТЗ для отчета «Валовая прибыль по полной оплате отгрузок»</w:t>
      </w:r>
    </w:p>
    <w:p w:rsidR="00E0743C" w:rsidRPr="00E0743C" w:rsidRDefault="00E0743C" w:rsidP="00E0743C">
      <w:pPr>
        <w:rPr>
          <w:b/>
          <w:shd w:val="clear" w:color="auto" w:fill="FDFDF9"/>
        </w:rPr>
      </w:pPr>
      <w:r w:rsidRPr="00E0743C">
        <w:rPr>
          <w:b/>
          <w:shd w:val="clear" w:color="auto" w:fill="FDFDF9"/>
        </w:rPr>
        <w:t>Вариант формирования «По полной оплате отгрузок»</w:t>
      </w:r>
      <w:r>
        <w:rPr>
          <w:b/>
          <w:shd w:val="clear" w:color="auto" w:fill="FDFDF9"/>
        </w:rPr>
        <w:t>:</w:t>
      </w:r>
    </w:p>
    <w:p w:rsidR="00E0743C" w:rsidRDefault="00E0743C" w:rsidP="00E0743C">
      <w:pPr>
        <w:pStyle w:val="a3"/>
        <w:rPr>
          <w:shd w:val="clear" w:color="auto" w:fill="FFFFFF"/>
        </w:rPr>
      </w:pPr>
      <w:r w:rsidRPr="009E256E">
        <w:rPr>
          <w:b/>
          <w:shd w:val="clear" w:color="auto" w:fill="FDFDF9"/>
        </w:rPr>
        <w:t>1.</w:t>
      </w:r>
      <w:r w:rsidRPr="00E0743C">
        <w:rPr>
          <w:shd w:val="clear" w:color="auto" w:fill="FDFDF9"/>
        </w:rPr>
        <w:t xml:space="preserve"> </w:t>
      </w:r>
      <w:r w:rsidR="00D91316">
        <w:rPr>
          <w:shd w:val="clear" w:color="auto" w:fill="FDFDF9"/>
        </w:rPr>
        <w:t>Оставляем с</w:t>
      </w:r>
      <w:r w:rsidR="00D91316" w:rsidRPr="00E0743C">
        <w:rPr>
          <w:shd w:val="clear" w:color="auto" w:fill="FDFDF9"/>
        </w:rPr>
        <w:t xml:space="preserve">тандартный </w:t>
      </w:r>
      <w:r w:rsidR="00D91316">
        <w:rPr>
          <w:shd w:val="clear" w:color="auto" w:fill="FDFDF9"/>
        </w:rPr>
        <w:t xml:space="preserve">1С-ий </w:t>
      </w:r>
      <w:r w:rsidRPr="00E0743C">
        <w:rPr>
          <w:shd w:val="clear" w:color="auto" w:fill="FDFDF9"/>
        </w:rPr>
        <w:t>алгоритм: «</w:t>
      </w:r>
      <w:r w:rsidRPr="00E0743C">
        <w:rPr>
          <w:shd w:val="clear" w:color="auto" w:fill="FFFFFF"/>
        </w:rPr>
        <w:t xml:space="preserve">Прибыль будет рассчитана только по тем отгрузкам, которые были оплачены полностью. Моментом признания прибыли является дата более позднего из событий: полная оплата отгрузки, или сама отгрузка (в случае если была 100% предоплата). От этого зависит определение периода, в котором прибыль будет отражена в отчете»  </w:t>
      </w:r>
    </w:p>
    <w:p w:rsidR="00E0743C" w:rsidRDefault="00E0743C" w:rsidP="00E0743C">
      <w:pPr>
        <w:pStyle w:val="a3"/>
        <w:rPr>
          <w:b/>
          <w:color w:val="4F6228" w:themeColor="accent3" w:themeShade="80"/>
          <w:shd w:val="clear" w:color="auto" w:fill="FDFDF9"/>
        </w:rPr>
      </w:pPr>
      <w:r w:rsidRPr="00E0743C">
        <w:rPr>
          <w:b/>
          <w:color w:val="4F6228" w:themeColor="accent3" w:themeShade="80"/>
          <w:shd w:val="clear" w:color="auto" w:fill="FFFFFF"/>
        </w:rPr>
        <w:t>Плюс в</w:t>
      </w:r>
      <w:r w:rsidRPr="00E0743C">
        <w:rPr>
          <w:b/>
          <w:color w:val="4F6228" w:themeColor="accent3" w:themeShade="80"/>
          <w:shd w:val="clear" w:color="auto" w:fill="FDFDF9"/>
        </w:rPr>
        <w:t xml:space="preserve"> отчет должны попадать в т.ч. розничные продажи</w:t>
      </w:r>
    </w:p>
    <w:p w:rsidR="007B36A0" w:rsidRDefault="00E0743C" w:rsidP="00E0743C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2.</w:t>
      </w:r>
      <w:r w:rsidRPr="00E0743C">
        <w:rPr>
          <w:shd w:val="clear" w:color="auto" w:fill="FDFDF9"/>
        </w:rPr>
        <w:t xml:space="preserve"> </w:t>
      </w:r>
      <w:r w:rsidR="007B36A0">
        <w:rPr>
          <w:shd w:val="clear" w:color="auto" w:fill="FDFDF9"/>
        </w:rPr>
        <w:t>О</w:t>
      </w:r>
      <w:r w:rsidRPr="00E0743C">
        <w:rPr>
          <w:shd w:val="clear" w:color="auto" w:fill="FDFDF9"/>
        </w:rPr>
        <w:t>тчет</w:t>
      </w:r>
      <w:r w:rsidR="007B36A0">
        <w:rPr>
          <w:shd w:val="clear" w:color="auto" w:fill="FDFDF9"/>
        </w:rPr>
        <w:t xml:space="preserve"> должен предусматривать следующие группировки</w:t>
      </w:r>
      <w:r w:rsidRPr="00E0743C">
        <w:rPr>
          <w:shd w:val="clear" w:color="auto" w:fill="FDFDF9"/>
        </w:rPr>
        <w:t>: Менеджер/Клиент/Документ</w:t>
      </w:r>
    </w:p>
    <w:p w:rsidR="007B36A0" w:rsidRDefault="007B36A0" w:rsidP="00E0743C">
      <w:pPr>
        <w:pStyle w:val="a3"/>
        <w:rPr>
          <w:shd w:val="clear" w:color="auto" w:fill="FDFDF9"/>
        </w:rPr>
      </w:pPr>
      <w:r>
        <w:rPr>
          <w:shd w:val="clear" w:color="auto" w:fill="FDFDF9"/>
        </w:rPr>
        <w:t>2.1. «Менеджер» для отчета берется из поля в справочнике Контрагентов – «Основной менеджер»</w:t>
      </w:r>
    </w:p>
    <w:p w:rsidR="007B36A0" w:rsidRDefault="007B36A0" w:rsidP="00E0743C">
      <w:pPr>
        <w:pStyle w:val="a3"/>
        <w:rPr>
          <w:shd w:val="clear" w:color="auto" w:fill="FDFDF9"/>
        </w:rPr>
      </w:pPr>
      <w:r>
        <w:rPr>
          <w:shd w:val="clear" w:color="auto" w:fill="FDFDF9"/>
        </w:rPr>
        <w:t>2.2. «Менеджер» - для документов розничных продаж берем из документа «Отчет о розничных продажах»- «Ответственный»</w:t>
      </w:r>
    </w:p>
    <w:p w:rsidR="00C63376" w:rsidRDefault="00E0743C" w:rsidP="00C63376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3.</w:t>
      </w:r>
      <w:r w:rsidRPr="00E0743C">
        <w:rPr>
          <w:shd w:val="clear" w:color="auto" w:fill="FDFDF9"/>
        </w:rPr>
        <w:t xml:space="preserve"> </w:t>
      </w:r>
      <w:r w:rsidR="007B36A0">
        <w:rPr>
          <w:shd w:val="clear" w:color="auto" w:fill="FDFDF9"/>
        </w:rPr>
        <w:t xml:space="preserve">Колонка </w:t>
      </w:r>
      <w:r w:rsidR="007B36A0" w:rsidRPr="00E0743C">
        <w:rPr>
          <w:shd w:val="clear" w:color="auto" w:fill="FDFDF9"/>
        </w:rPr>
        <w:t>"Себестоимость" должна рассчитыват</w:t>
      </w:r>
      <w:r w:rsidR="007B36A0">
        <w:rPr>
          <w:shd w:val="clear" w:color="auto" w:fill="FDFDF9"/>
        </w:rPr>
        <w:t>ь</w:t>
      </w:r>
      <w:r w:rsidR="007B36A0" w:rsidRPr="00E0743C">
        <w:rPr>
          <w:shd w:val="clear" w:color="auto" w:fill="FDFDF9"/>
        </w:rPr>
        <w:t xml:space="preserve">ся </w:t>
      </w:r>
      <w:r w:rsidR="007B36A0">
        <w:rPr>
          <w:shd w:val="clear" w:color="auto" w:fill="FDFDF9"/>
        </w:rPr>
        <w:t xml:space="preserve">исходя </w:t>
      </w:r>
      <w:r w:rsidR="007B36A0" w:rsidRPr="00E0743C">
        <w:rPr>
          <w:shd w:val="clear" w:color="auto" w:fill="FDFDF9"/>
        </w:rPr>
        <w:t xml:space="preserve">из </w:t>
      </w:r>
      <w:r w:rsidR="00C63376">
        <w:rPr>
          <w:shd w:val="clear" w:color="auto" w:fill="FDFDF9"/>
        </w:rPr>
        <w:t>выбранного в настройках отчета «Вида цены» (Справочника «Виды цен»)</w:t>
      </w:r>
      <w:r w:rsidR="007B36A0" w:rsidRPr="00E0743C">
        <w:rPr>
          <w:shd w:val="clear" w:color="auto" w:fill="FDFDF9"/>
        </w:rPr>
        <w:t xml:space="preserve"> </w:t>
      </w:r>
      <w:r w:rsidR="00C63376">
        <w:rPr>
          <w:shd w:val="clear" w:color="auto" w:fill="FDFDF9"/>
        </w:rPr>
        <w:t>по состоянию на</w:t>
      </w:r>
      <w:r w:rsidR="007B36A0">
        <w:rPr>
          <w:shd w:val="clear" w:color="auto" w:fill="FDFDF9"/>
        </w:rPr>
        <w:t xml:space="preserve"> </w:t>
      </w:r>
      <w:r w:rsidR="007B36A0" w:rsidRPr="00E0743C">
        <w:rPr>
          <w:shd w:val="clear" w:color="auto" w:fill="FDFDF9"/>
        </w:rPr>
        <w:t xml:space="preserve">дату </w:t>
      </w:r>
      <w:r w:rsidR="007B36A0">
        <w:rPr>
          <w:shd w:val="clear" w:color="auto" w:fill="FDFDF9"/>
        </w:rPr>
        <w:t>Д</w:t>
      </w:r>
      <w:r w:rsidR="007B36A0" w:rsidRPr="00E0743C">
        <w:rPr>
          <w:shd w:val="clear" w:color="auto" w:fill="FDFDF9"/>
        </w:rPr>
        <w:t>окумента "Заказ клиента"</w:t>
      </w:r>
      <w:r w:rsidR="00C63376">
        <w:rPr>
          <w:shd w:val="clear" w:color="auto" w:fill="FDFDF9"/>
        </w:rPr>
        <w:t>.</w:t>
      </w:r>
    </w:p>
    <w:p w:rsidR="00C63376" w:rsidRDefault="00E0743C" w:rsidP="00E0743C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4.</w:t>
      </w:r>
      <w:r w:rsidRPr="00E0743C">
        <w:rPr>
          <w:shd w:val="clear" w:color="auto" w:fill="FDFDF9"/>
        </w:rPr>
        <w:t xml:space="preserve"> </w:t>
      </w:r>
      <w:proofErr w:type="gramStart"/>
      <w:r w:rsidRPr="00E0743C">
        <w:rPr>
          <w:shd w:val="clear" w:color="auto" w:fill="FDFDF9"/>
        </w:rPr>
        <w:t xml:space="preserve">Заголовок колонки "Прибыль" </w:t>
      </w:r>
      <w:r w:rsidR="00C63376">
        <w:rPr>
          <w:shd w:val="clear" w:color="auto" w:fill="FDFDF9"/>
        </w:rPr>
        <w:t>изменить на</w:t>
      </w:r>
      <w:r w:rsidRPr="00E0743C">
        <w:rPr>
          <w:shd w:val="clear" w:color="auto" w:fill="FDFDF9"/>
        </w:rPr>
        <w:t xml:space="preserve"> "Валовая прибыль"</w:t>
      </w:r>
      <w:proofErr w:type="gramEnd"/>
    </w:p>
    <w:p w:rsidR="00C63376" w:rsidRDefault="00C63376" w:rsidP="00C63376">
      <w:pPr>
        <w:pStyle w:val="a3"/>
        <w:rPr>
          <w:shd w:val="clear" w:color="auto" w:fill="FDFDF9"/>
        </w:rPr>
      </w:pPr>
      <w:r>
        <w:rPr>
          <w:shd w:val="clear" w:color="auto" w:fill="FDFDF9"/>
        </w:rPr>
        <w:t>Соответственно «Валовая прибыль» = «Оплата» - «Наша расчетная себестоимость из п.3»</w:t>
      </w:r>
    </w:p>
    <w:p w:rsidR="00C63376" w:rsidRDefault="00E0743C" w:rsidP="00E0743C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5.</w:t>
      </w:r>
      <w:r w:rsidRPr="00E0743C">
        <w:rPr>
          <w:shd w:val="clear" w:color="auto" w:fill="FDFDF9"/>
        </w:rPr>
        <w:t xml:space="preserve"> Добавить колонку "Торговая </w:t>
      </w:r>
      <w:proofErr w:type="spellStart"/>
      <w:r w:rsidRPr="00E0743C">
        <w:rPr>
          <w:shd w:val="clear" w:color="auto" w:fill="FDFDF9"/>
        </w:rPr>
        <w:t>наценка,%</w:t>
      </w:r>
      <w:proofErr w:type="spellEnd"/>
      <w:r w:rsidRPr="00E0743C">
        <w:rPr>
          <w:shd w:val="clear" w:color="auto" w:fill="FDFDF9"/>
        </w:rPr>
        <w:t xml:space="preserve">" = </w:t>
      </w:r>
      <w:r w:rsidR="00C63376">
        <w:rPr>
          <w:shd w:val="clear" w:color="auto" w:fill="FDFDF9"/>
        </w:rPr>
        <w:t>«</w:t>
      </w:r>
      <w:r w:rsidRPr="00E0743C">
        <w:rPr>
          <w:shd w:val="clear" w:color="auto" w:fill="FDFDF9"/>
        </w:rPr>
        <w:t>Валовая прибыль</w:t>
      </w:r>
      <w:r w:rsidR="00C63376">
        <w:rPr>
          <w:shd w:val="clear" w:color="auto" w:fill="FDFDF9"/>
        </w:rPr>
        <w:t>»</w:t>
      </w:r>
      <w:r w:rsidRPr="00E0743C">
        <w:rPr>
          <w:shd w:val="clear" w:color="auto" w:fill="FDFDF9"/>
        </w:rPr>
        <w:t>/</w:t>
      </w:r>
      <w:r w:rsidR="00C63376">
        <w:rPr>
          <w:shd w:val="clear" w:color="auto" w:fill="FDFDF9"/>
        </w:rPr>
        <w:t>»</w:t>
      </w:r>
      <w:r w:rsidRPr="00E0743C">
        <w:rPr>
          <w:shd w:val="clear" w:color="auto" w:fill="FDFDF9"/>
        </w:rPr>
        <w:t>Себестоимость</w:t>
      </w:r>
      <w:r w:rsidR="00C63376">
        <w:rPr>
          <w:shd w:val="clear" w:color="auto" w:fill="FDFDF9"/>
        </w:rPr>
        <w:t>»</w:t>
      </w:r>
      <w:r w:rsidRPr="00E0743C">
        <w:rPr>
          <w:shd w:val="clear" w:color="auto" w:fill="FDFDF9"/>
        </w:rPr>
        <w:t>*100</w:t>
      </w:r>
    </w:p>
    <w:p w:rsidR="00D91316" w:rsidRPr="00E0743C" w:rsidRDefault="00E0743C" w:rsidP="00D91316">
      <w:pPr>
        <w:rPr>
          <w:b/>
          <w:shd w:val="clear" w:color="auto" w:fill="FDFDF9"/>
        </w:rPr>
      </w:pPr>
      <w:r w:rsidRPr="00E0743C">
        <w:br/>
      </w:r>
      <w:r w:rsidR="00D91316" w:rsidRPr="00E0743C">
        <w:rPr>
          <w:b/>
          <w:shd w:val="clear" w:color="auto" w:fill="FDFDF9"/>
        </w:rPr>
        <w:t>Вариант формирования «По оплате отгрузок»</w:t>
      </w:r>
      <w:r w:rsidR="00D91316">
        <w:rPr>
          <w:b/>
          <w:shd w:val="clear" w:color="auto" w:fill="FDFDF9"/>
        </w:rPr>
        <w:t>:</w:t>
      </w:r>
    </w:p>
    <w:p w:rsidR="00D91316" w:rsidRDefault="00D91316" w:rsidP="00D91316">
      <w:pPr>
        <w:pStyle w:val="a3"/>
        <w:rPr>
          <w:b/>
          <w:color w:val="4F6228" w:themeColor="accent3" w:themeShade="80"/>
          <w:shd w:val="clear" w:color="auto" w:fill="FDFDF9"/>
        </w:rPr>
      </w:pPr>
      <w:r w:rsidRPr="009E256E">
        <w:rPr>
          <w:b/>
          <w:shd w:val="clear" w:color="auto" w:fill="FDFDF9"/>
        </w:rPr>
        <w:t>1.</w:t>
      </w:r>
      <w:r w:rsidRPr="00D91316">
        <w:rPr>
          <w:shd w:val="clear" w:color="auto" w:fill="FDFDF9"/>
        </w:rPr>
        <w:t xml:space="preserve"> </w:t>
      </w:r>
      <w:r>
        <w:rPr>
          <w:shd w:val="clear" w:color="auto" w:fill="FDFDF9"/>
        </w:rPr>
        <w:t>Оставляем с</w:t>
      </w:r>
      <w:r w:rsidRPr="00E0743C">
        <w:rPr>
          <w:shd w:val="clear" w:color="auto" w:fill="FDFDF9"/>
        </w:rPr>
        <w:t xml:space="preserve">тандартный </w:t>
      </w:r>
      <w:r>
        <w:rPr>
          <w:shd w:val="clear" w:color="auto" w:fill="FDFDF9"/>
        </w:rPr>
        <w:t>1С-ий</w:t>
      </w:r>
      <w:r w:rsidRPr="00D91316">
        <w:rPr>
          <w:shd w:val="clear" w:color="auto" w:fill="FDFDF9"/>
        </w:rPr>
        <w:t xml:space="preserve"> алгоритм: </w:t>
      </w:r>
      <w:r>
        <w:rPr>
          <w:shd w:val="clear" w:color="auto" w:fill="FDFDF9"/>
        </w:rPr>
        <w:t>«</w:t>
      </w:r>
      <w:r w:rsidRPr="00D91316">
        <w:rPr>
          <w:color w:val="000000"/>
          <w:shd w:val="clear" w:color="auto" w:fill="FFFFFF"/>
        </w:rPr>
        <w:t>Прибыль рассчитывается на основании частичной оплаты, пришедшей за период отчета по совершенной ранее отгрузке.</w:t>
      </w:r>
      <w:r>
        <w:rPr>
          <w:color w:val="000000"/>
          <w:shd w:val="clear" w:color="auto" w:fill="FFFFFF"/>
        </w:rPr>
        <w:t xml:space="preserve"> </w:t>
      </w:r>
      <w:r w:rsidRPr="00D91316">
        <w:rPr>
          <w:color w:val="000000"/>
          <w:shd w:val="clear" w:color="auto" w:fill="FFFFFF"/>
        </w:rPr>
        <w:t>Если отгрузка была совершена в периоде отчета, то сумма оплаты для расчета прибыли будет включать в себя предоплаты по отгрузке.</w:t>
      </w:r>
      <w:r>
        <w:rPr>
          <w:color w:val="000000"/>
          <w:shd w:val="clear" w:color="auto" w:fill="FFFFFF"/>
        </w:rPr>
        <w:t xml:space="preserve"> </w:t>
      </w:r>
      <w:r w:rsidRPr="00E0743C">
        <w:rPr>
          <w:b/>
          <w:color w:val="4F6228" w:themeColor="accent3" w:themeShade="80"/>
          <w:shd w:val="clear" w:color="auto" w:fill="FFFFFF"/>
        </w:rPr>
        <w:t>Плюс в</w:t>
      </w:r>
      <w:r w:rsidRPr="00E0743C">
        <w:rPr>
          <w:b/>
          <w:color w:val="4F6228" w:themeColor="accent3" w:themeShade="80"/>
          <w:shd w:val="clear" w:color="auto" w:fill="FDFDF9"/>
        </w:rPr>
        <w:t xml:space="preserve"> отчет должны попадать в т.ч. розничные продажи</w:t>
      </w:r>
    </w:p>
    <w:p w:rsidR="009E256E" w:rsidRDefault="009E256E" w:rsidP="009E256E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2.</w:t>
      </w:r>
      <w:r>
        <w:rPr>
          <w:shd w:val="clear" w:color="auto" w:fill="FDFDF9"/>
        </w:rPr>
        <w:t xml:space="preserve"> То же что и для Варианта «По полной оплате отгрузок»</w:t>
      </w:r>
    </w:p>
    <w:p w:rsidR="009E256E" w:rsidRDefault="009E256E" w:rsidP="009E256E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3.</w:t>
      </w:r>
      <w:r>
        <w:rPr>
          <w:shd w:val="clear" w:color="auto" w:fill="FDFDF9"/>
        </w:rPr>
        <w:t xml:space="preserve"> То же что и для Варианта «По полной оплате отгрузок», только умноженное на коэффициент (процент) оплаты = Поступившая оплата/Полная сумма отгрузки (заказа)</w:t>
      </w:r>
    </w:p>
    <w:p w:rsidR="009E256E" w:rsidRDefault="009E256E" w:rsidP="009E256E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4.</w:t>
      </w:r>
      <w:r>
        <w:rPr>
          <w:shd w:val="clear" w:color="auto" w:fill="FDFDF9"/>
        </w:rPr>
        <w:t xml:space="preserve"> То же что и для Варианта «По полной оплате отгрузок»</w:t>
      </w:r>
    </w:p>
    <w:p w:rsidR="009E256E" w:rsidRDefault="009E256E" w:rsidP="009E256E">
      <w:pPr>
        <w:pStyle w:val="a3"/>
        <w:rPr>
          <w:shd w:val="clear" w:color="auto" w:fill="FDFDF9"/>
        </w:rPr>
      </w:pPr>
      <w:r w:rsidRPr="009E256E">
        <w:rPr>
          <w:b/>
          <w:shd w:val="clear" w:color="auto" w:fill="FDFDF9"/>
        </w:rPr>
        <w:t>5.</w:t>
      </w:r>
      <w:r>
        <w:rPr>
          <w:shd w:val="clear" w:color="auto" w:fill="FDFDF9"/>
        </w:rPr>
        <w:t xml:space="preserve"> То же что и для Варианта «По полной оплате отгрузок»</w:t>
      </w:r>
    </w:p>
    <w:p w:rsidR="009E256E" w:rsidRPr="00D91316" w:rsidRDefault="009E256E" w:rsidP="00E0743C">
      <w:pPr>
        <w:pStyle w:val="a3"/>
        <w:rPr>
          <w:shd w:val="clear" w:color="auto" w:fill="FDFDF9"/>
        </w:rPr>
      </w:pPr>
    </w:p>
    <w:p w:rsidR="00E0743C" w:rsidRDefault="00E0743C" w:rsidP="00E0743C">
      <w:pPr>
        <w:pStyle w:val="a3"/>
        <w:rPr>
          <w:shd w:val="clear" w:color="auto" w:fill="FDFDF9"/>
        </w:rPr>
      </w:pPr>
      <w:r w:rsidRPr="00D91316">
        <w:rPr>
          <w:shd w:val="clear" w:color="auto" w:fill="FDFDF9"/>
        </w:rPr>
        <w:t xml:space="preserve">Остальные </w:t>
      </w:r>
      <w:r w:rsidR="009E256E">
        <w:rPr>
          <w:shd w:val="clear" w:color="auto" w:fill="FDFDF9"/>
        </w:rPr>
        <w:t xml:space="preserve">функциональные </w:t>
      </w:r>
      <w:r w:rsidRPr="00D91316">
        <w:rPr>
          <w:shd w:val="clear" w:color="auto" w:fill="FDFDF9"/>
        </w:rPr>
        <w:t xml:space="preserve">возможности </w:t>
      </w:r>
      <w:r w:rsidR="009E256E">
        <w:rPr>
          <w:shd w:val="clear" w:color="auto" w:fill="FDFDF9"/>
        </w:rPr>
        <w:t xml:space="preserve">стандартного </w:t>
      </w:r>
      <w:r w:rsidRPr="00D91316">
        <w:rPr>
          <w:shd w:val="clear" w:color="auto" w:fill="FDFDF9"/>
        </w:rPr>
        <w:t>отчета: настройка видимости колонок, отбор</w:t>
      </w:r>
      <w:r w:rsidR="009E256E">
        <w:rPr>
          <w:shd w:val="clear" w:color="auto" w:fill="FDFDF9"/>
        </w:rPr>
        <w:t>ов</w:t>
      </w:r>
      <w:r w:rsidRPr="00D91316">
        <w:rPr>
          <w:shd w:val="clear" w:color="auto" w:fill="FDFDF9"/>
        </w:rPr>
        <w:t>, группиров</w:t>
      </w:r>
      <w:r w:rsidR="009E256E">
        <w:rPr>
          <w:shd w:val="clear" w:color="auto" w:fill="FDFDF9"/>
        </w:rPr>
        <w:t>ок</w:t>
      </w:r>
      <w:r w:rsidRPr="00D91316">
        <w:rPr>
          <w:shd w:val="clear" w:color="auto" w:fill="FDFDF9"/>
        </w:rPr>
        <w:t xml:space="preserve"> и т.п. должны сохраниться</w:t>
      </w:r>
      <w:r w:rsidR="009E256E">
        <w:rPr>
          <w:shd w:val="clear" w:color="auto" w:fill="FDFDF9"/>
        </w:rPr>
        <w:t>.</w:t>
      </w:r>
    </w:p>
    <w:p w:rsidR="006A424B" w:rsidRDefault="006A424B" w:rsidP="00E0743C">
      <w:pPr>
        <w:pStyle w:val="a3"/>
        <w:rPr>
          <w:shd w:val="clear" w:color="auto" w:fill="FDFDF9"/>
        </w:rPr>
      </w:pPr>
    </w:p>
    <w:p w:rsidR="006A424B" w:rsidRPr="00D91316" w:rsidRDefault="006A424B" w:rsidP="00E0743C">
      <w:pPr>
        <w:pStyle w:val="a3"/>
        <w:rPr>
          <w:shd w:val="clear" w:color="auto" w:fill="FDFDF9"/>
        </w:rPr>
      </w:pPr>
      <w:r>
        <w:rPr>
          <w:shd w:val="clear" w:color="auto" w:fill="FDFDF9"/>
        </w:rPr>
        <w:t xml:space="preserve">Если </w:t>
      </w:r>
      <w:r w:rsidR="0011596D">
        <w:rPr>
          <w:shd w:val="clear" w:color="auto" w:fill="FDFDF9"/>
        </w:rPr>
        <w:t>в настройках отчета выбрано «Данные продаж» = «По упр. Учету с НДС»</w:t>
      </w:r>
      <w:r w:rsidR="00A22B9C">
        <w:rPr>
          <w:shd w:val="clear" w:color="auto" w:fill="FDFDF9"/>
        </w:rPr>
        <w:t xml:space="preserve">, </w:t>
      </w:r>
      <w:r>
        <w:rPr>
          <w:shd w:val="clear" w:color="auto" w:fill="FDFDF9"/>
        </w:rPr>
        <w:t xml:space="preserve">то для целей вычисления </w:t>
      </w:r>
      <w:r w:rsidR="00A22B9C">
        <w:rPr>
          <w:shd w:val="clear" w:color="auto" w:fill="FDFDF9"/>
        </w:rPr>
        <w:t xml:space="preserve">валовой </w:t>
      </w:r>
      <w:r>
        <w:rPr>
          <w:shd w:val="clear" w:color="auto" w:fill="FDFDF9"/>
        </w:rPr>
        <w:t>прибыли НДС</w:t>
      </w:r>
      <w:r w:rsidR="00961B5C">
        <w:rPr>
          <w:shd w:val="clear" w:color="auto" w:fill="FDFDF9"/>
        </w:rPr>
        <w:t xml:space="preserve"> (при наличии) </w:t>
      </w:r>
      <w:r>
        <w:rPr>
          <w:shd w:val="clear" w:color="auto" w:fill="FDFDF9"/>
        </w:rPr>
        <w:t xml:space="preserve"> должен </w:t>
      </w:r>
      <w:proofErr w:type="spellStart"/>
      <w:r>
        <w:rPr>
          <w:shd w:val="clear" w:color="auto" w:fill="FDFDF9"/>
        </w:rPr>
        <w:t>минусоваться</w:t>
      </w:r>
      <w:proofErr w:type="spellEnd"/>
      <w:r>
        <w:rPr>
          <w:shd w:val="clear" w:color="auto" w:fill="FDFDF9"/>
        </w:rPr>
        <w:t>, т.е. Валовая прибыль = Оплата-НДС-Себестоимость</w:t>
      </w:r>
    </w:p>
    <w:p w:rsidR="007B36A0" w:rsidRPr="00D91316" w:rsidRDefault="007B36A0" w:rsidP="00E0743C">
      <w:pPr>
        <w:pStyle w:val="a3"/>
        <w:rPr>
          <w:shd w:val="clear" w:color="auto" w:fill="FDFDF9"/>
        </w:rPr>
      </w:pPr>
    </w:p>
    <w:p w:rsidR="007B36A0" w:rsidRPr="00D91316" w:rsidRDefault="007B36A0" w:rsidP="00E0743C">
      <w:pPr>
        <w:pStyle w:val="a3"/>
        <w:rPr>
          <w:shd w:val="clear" w:color="auto" w:fill="FDFDF9"/>
        </w:rPr>
      </w:pPr>
    </w:p>
    <w:sectPr w:rsidR="007B36A0" w:rsidRPr="00D91316" w:rsidSect="002B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3C"/>
    <w:rsid w:val="000C42EE"/>
    <w:rsid w:val="0011596D"/>
    <w:rsid w:val="00131962"/>
    <w:rsid w:val="001B1925"/>
    <w:rsid w:val="002B5FC9"/>
    <w:rsid w:val="005A33A0"/>
    <w:rsid w:val="006A424B"/>
    <w:rsid w:val="0075539E"/>
    <w:rsid w:val="007B36A0"/>
    <w:rsid w:val="008263E3"/>
    <w:rsid w:val="00961B5C"/>
    <w:rsid w:val="009E256E"/>
    <w:rsid w:val="00A22B9C"/>
    <w:rsid w:val="00C63376"/>
    <w:rsid w:val="00D51DE4"/>
    <w:rsid w:val="00D91316"/>
    <w:rsid w:val="00E0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2021-05-28T09:40:00Z</dcterms:created>
  <dcterms:modified xsi:type="dcterms:W3CDTF">2021-05-28T10:23:00Z</dcterms:modified>
</cp:coreProperties>
</file>